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Number: 03</w:t>
      </w:r>
    </w:p>
    <w:p w:rsidR="00000000" w:rsidDel="00000000" w:rsidP="00000000" w:rsidRDefault="00000000" w:rsidRPr="00000000" w14:paraId="00000002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</w:t>
      </w:r>
    </w:p>
    <w:p w:rsidR="00000000" w:rsidDel="00000000" w:rsidP="00000000" w:rsidRDefault="00000000" w:rsidRPr="00000000" w14:paraId="00000004">
      <w:pPr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SQL- DML (Insert, Update, Delete) and SELECT statement with WHERE clause and SQL operators.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tl w:val="0"/>
        </w:rPr>
        <w:t xml:space="preserve"> Write suitable DML and select command to manipulate and retrieve requested data from tables.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study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DML (Insert, Update, Delete) commands,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SQL Select- Logical, IN, Negation, NULL, Comparison Operators.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Where Clause, Between AND, Exists, ALL,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Write the SQL commands to create a COMPANY database schema for the following relational schema:</w:t>
      </w:r>
    </w:p>
    <w:p w:rsidR="00000000" w:rsidDel="00000000" w:rsidP="00000000" w:rsidRDefault="00000000" w:rsidRPr="00000000" w14:paraId="00000011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b w:val="1"/>
          <w:color w:val="000000"/>
          <w:rtl w:val="0"/>
        </w:rPr>
        <w:t xml:space="preserve">EMP Table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b w:val="1"/>
          <w:color w:val="000000"/>
          <w:rtl w:val="0"/>
        </w:rPr>
        <w:t xml:space="preserve">Column name       Data type         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EMPNO                   Number             Employee number</w:t>
      </w:r>
    </w:p>
    <w:p w:rsidR="00000000" w:rsidDel="00000000" w:rsidP="00000000" w:rsidRDefault="00000000" w:rsidRPr="00000000" w14:paraId="00000016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ENAME                  Varchar              Employee name</w:t>
      </w:r>
    </w:p>
    <w:p w:rsidR="00000000" w:rsidDel="00000000" w:rsidP="00000000" w:rsidRDefault="00000000" w:rsidRPr="00000000" w14:paraId="00000017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JOB                         Char                   Designation</w:t>
      </w:r>
    </w:p>
    <w:p w:rsidR="00000000" w:rsidDel="00000000" w:rsidP="00000000" w:rsidRDefault="00000000" w:rsidRPr="00000000" w14:paraId="00000018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MGR                       Number              Manager’s Emp. number</w:t>
      </w:r>
    </w:p>
    <w:p w:rsidR="00000000" w:rsidDel="00000000" w:rsidP="00000000" w:rsidRDefault="00000000" w:rsidRPr="00000000" w14:paraId="00000019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HIREDATE            Date                   Date of joining</w:t>
      </w:r>
    </w:p>
    <w:p w:rsidR="00000000" w:rsidDel="00000000" w:rsidP="00000000" w:rsidRDefault="00000000" w:rsidRPr="00000000" w14:paraId="0000001A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SAL                        Number              Basic Salary</w:t>
      </w:r>
    </w:p>
    <w:p w:rsidR="00000000" w:rsidDel="00000000" w:rsidP="00000000" w:rsidRDefault="00000000" w:rsidRPr="00000000" w14:paraId="0000001B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COMM                   Number              Commission</w:t>
      </w:r>
    </w:p>
    <w:p w:rsidR="00000000" w:rsidDel="00000000" w:rsidP="00000000" w:rsidRDefault="00000000" w:rsidRPr="00000000" w14:paraId="0000001C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DEPTNO                Number              Department Number</w:t>
      </w:r>
    </w:p>
    <w:p w:rsidR="00000000" w:rsidDel="00000000" w:rsidP="00000000" w:rsidRDefault="00000000" w:rsidRPr="00000000" w14:paraId="0000001D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b w:val="1"/>
          <w:color w:val="000000"/>
          <w:rtl w:val="0"/>
        </w:rPr>
        <w:t xml:space="preserve">DEPT Table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b w:val="1"/>
          <w:color w:val="000000"/>
          <w:rtl w:val="0"/>
        </w:rPr>
        <w:t xml:space="preserve">Column name     Data type          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DEPTNO              Number              Department number</w:t>
      </w:r>
    </w:p>
    <w:p w:rsidR="00000000" w:rsidDel="00000000" w:rsidP="00000000" w:rsidRDefault="00000000" w:rsidRPr="00000000" w14:paraId="00000022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DNAME               Varchar              Department name</w:t>
      </w:r>
    </w:p>
    <w:p w:rsidR="00000000" w:rsidDel="00000000" w:rsidP="00000000" w:rsidRDefault="00000000" w:rsidRPr="00000000" w14:paraId="00000023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LOC                      Varchar              Location of department</w:t>
      </w:r>
    </w:p>
    <w:p w:rsidR="00000000" w:rsidDel="00000000" w:rsidP="00000000" w:rsidRDefault="00000000" w:rsidRPr="00000000" w14:paraId="00000024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Data for EMP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ff0000"/>
        </w:rPr>
      </w:pPr>
      <w:r w:rsidDel="00000000" w:rsidR="00000000" w:rsidRPr="00000000">
        <w:rPr/>
        <w:drawing>
          <wp:inline distB="0" distT="0" distL="0" distR="0">
            <wp:extent cx="5415906" cy="3060750"/>
            <wp:effectExtent b="0" l="0" r="0" t="0"/>
            <wp:docPr descr="Image result for emp table" id="9" name="image2.png"/>
            <a:graphic>
              <a:graphicData uri="http://schemas.openxmlformats.org/drawingml/2006/picture">
                <pic:pic>
                  <pic:nvPicPr>
                    <pic:cNvPr descr="Image result for emp tabl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5906" cy="306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Data for DEPT Table </w:t>
      </w:r>
    </w:p>
    <w:p w:rsidR="00000000" w:rsidDel="00000000" w:rsidP="00000000" w:rsidRDefault="00000000" w:rsidRPr="00000000" w14:paraId="0000002F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2647950" cy="1133475"/>
            <wp:effectExtent b="0" l="0" r="0" t="0"/>
            <wp:docPr descr="Image result for dept table" id="10" name="image1.png"/>
            <a:graphic>
              <a:graphicData uri="http://schemas.openxmlformats.org/drawingml/2006/picture">
                <pic:pic>
                  <pic:nvPicPr>
                    <pic:cNvPr descr="Image result for dept tabl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Create above tables with appropriate constraints like primary key, foreign key and write following queries.</w:t>
      </w:r>
    </w:p>
    <w:p w:rsidR="00000000" w:rsidDel="00000000" w:rsidP="00000000" w:rsidRDefault="00000000" w:rsidRPr="00000000" w14:paraId="00000033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List the employee names and his annual salary dept wise.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Find 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out at least</w:t>
      </w: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 5 earners of the company.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List the records from emp whose deptno is not in dept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List those employees whose sal is odd value.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List the employees whose sal contain 3 digits.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List the employees who joined in the month of ‘DEC’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List the employees whose names contains ‘A’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List the maximum, minimum and average salary in the company.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Write a query to return the day of the week for any date(or HIRE_DATE) entered in format ‘DD-MM-YY’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Count the no of characters in employee name without considering spaces for each name.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 List the employees who are drawing less than 1000. Sort the output by salary.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 Write a query in SQL to display the unique designations for the employees.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 Delete Employees who joined in Year 1980.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 Increase the salary of Managers by 20% of their current salary.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 List employees not belonging to department 30, 40, or 10.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 List the different designations in the company.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 List the names of employees who are not eligible for commission.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 List employees whose names either start or end with “S”.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 List employees whose names have letter “A” as second letter” in their names.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Fonts w:ascii="Century" w:cs="Century" w:eastAsia="Century" w:hAnsi="Century"/>
          <w:color w:val="000000"/>
          <w:rtl w:val="0"/>
        </w:rPr>
        <w:t xml:space="preserve"> List the number of employees working with the company.</w:t>
      </w:r>
    </w:p>
    <w:p w:rsidR="00000000" w:rsidDel="00000000" w:rsidP="00000000" w:rsidRDefault="00000000" w:rsidRPr="00000000" w14:paraId="00000048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SQL DML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SELECT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SQL Operators.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Data as per request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Platform: </w:t>
      </w:r>
    </w:p>
    <w:p w:rsidR="00000000" w:rsidDel="00000000" w:rsidP="00000000" w:rsidRDefault="00000000" w:rsidRPr="00000000" w14:paraId="0000005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Thus, we have learned SQL DML commands, SELECT Command with SQL operators thoroughly.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FAQs:</w:t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00" w:line="276" w:lineRule="auto"/>
        <w:ind w:left="540" w:hanging="360"/>
        <w:jc w:val="both"/>
        <w:rPr/>
      </w:pPr>
      <w:r w:rsidDel="00000000" w:rsidR="00000000" w:rsidRPr="00000000">
        <w:rPr>
          <w:rtl w:val="0"/>
        </w:rPr>
        <w:t xml:space="preserve">What is the difference between Truncate table and Drop table command?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is the pattern matching done in the SQL?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line="276" w:lineRule="auto"/>
        <w:ind w:left="540" w:hanging="360"/>
        <w:jc w:val="both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  <w:t xml:space="preserve">Write a DELETE command to delete all the records from CUSTOMERS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58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56BF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C56BF4"/>
    <w:pPr>
      <w:spacing w:after="100" w:afterAutospacing="1" w:before="100" w:beforeAutospacing="1"/>
    </w:pPr>
  </w:style>
  <w:style w:type="character" w:styleId="HTMLCode">
    <w:name w:val="HTML Code"/>
    <w:basedOn w:val="DefaultParagraphFont"/>
    <w:uiPriority w:val="99"/>
    <w:semiHidden w:val="1"/>
    <w:unhideWhenUsed w:val="1"/>
    <w:rsid w:val="005C4392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2B523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9nYyR55Sa3YOcIo05Da5ak6pmQ==">AMUW2mWPml0AO00nieuIkmSbiIfBOPOw/GZ+PpoIDjjenqy5WQT1ev3EioSVAd1wpB96Uu2mXgdPAFBHEPDg3rx3+Npfy/24bnuCzfoKsJ2ddQA+5eqpa/yK/D1XdZtOj+7Lf5EtV1wk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2019-08-20T03:56:00Z</dcterms:created>
  <dc:creator>Administrator</dc:creator>
</cp:coreProperties>
</file>