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SIMATS ENGINEERING</w:t>
      </w:r>
    </w:p>
    <w:p>
      <w:pPr>
        <w:spacing w:after="60"/>
        <w:jc w:val="center"/>
      </w:pPr>
      <w:r>
        <w:rPr>
          <w:rFonts w:ascii="Times New Roman" w:cs="Times New Roman" w:eastAsia="Times New Roman" w:hAnsi="Times New Roman"/>
          <w:b/>
          <w:bCs/>
          <w:sz w:val="26"/>
          <w:szCs w:val="26"/>
        </w:rPr>
        <w:t xml:space="preserve">ASSESSMENT TOOL</w:t>
      </w:r>
    </w:p>
    <w:p>
      <w:pPr>
        <w:spacing w:after="120"/>
        <w:jc w:val="center"/>
      </w:pPr>
      <w:r>
        <w:rPr>
          <w:rFonts w:ascii="Times New Roman" w:cs="Times New Roman" w:eastAsia="Times New Roman" w:hAnsi="Times New Roman"/>
        </w:rPr>
        <w:t xml:space="preserve">____________________________________________________</w:t>
      </w:r>
    </w:p>
    <w:p>
      <w:pPr>
        <w:spacing w:after="80"/>
      </w:pPr>
      <w:r>
        <w:rPr>
          <w:rFonts w:ascii="Times New Roman" w:cs="Times New Roman" w:eastAsia="Times New Roman" w:hAnsi="Times New Roman"/>
          <w:b/>
          <w:bCs/>
          <w:sz w:val="22"/>
          <w:szCs w:val="22"/>
        </w:rPr>
        <w:t xml:space="preserve">Course Name: </w:t>
      </w:r>
      <w:r>
        <w:rPr>
          <w:rFonts w:ascii="Times New Roman" w:cs="Times New Roman" w:eastAsia="Times New Roman" w:hAnsi="Times New Roman"/>
          <w:sz w:val="22"/>
          <w:szCs w:val="22"/>
        </w:rPr>
        <w:t xml:space="preserve">Theory of Computation</w:t>
      </w:r>
      <w:r>
        <w:rPr>
          <w:rFonts w:ascii="Times New Roman" w:cs="Times New Roman" w:eastAsia="Times New Roman" w:hAnsi="Times New Roman"/>
          <w:b/>
          <w:bCs/>
          <w:sz w:val="22"/>
          <w:szCs w:val="22"/>
        </w:rPr>
        <w:t xml:space="preserve">		Course Code: </w:t>
      </w:r>
      <w:r>
        <w:rPr>
          <w:rFonts w:ascii="Times New Roman" w:cs="Times New Roman" w:eastAsia="Times New Roman" w:hAnsi="Times New Roman"/>
          <w:sz w:val="22"/>
          <w:szCs w:val="22"/>
        </w:rPr>
        <w:t xml:space="preserve">CSA13</w:t>
      </w:r>
    </w:p>
    <w:p>
      <w:pPr>
        <w:spacing w:after="80"/>
      </w:pPr>
      <w:r>
        <w:rPr>
          <w:rFonts w:ascii="Times New Roman" w:cs="Times New Roman" w:eastAsia="Times New Roman" w:hAnsi="Times New Roman"/>
          <w:b/>
          <w:bCs/>
          <w:sz w:val="22"/>
          <w:szCs w:val="22"/>
        </w:rPr>
        <w:t xml:space="preserve">Course Outcome Covered: </w:t>
      </w:r>
      <w:r>
        <w:rPr>
          <w:rFonts w:ascii="Times New Roman" w:cs="Times New Roman" w:eastAsia="Times New Roman" w:hAnsi="Times New Roman"/>
          <w:sz w:val="22"/>
          <w:szCs w:val="22"/>
        </w:rPr>
        <w:t xml:space="preserve">CO1: Analyze fundamental mathematical concepts of automata theory for formal languages and decision problems (BL:3)</w:t>
      </w:r>
    </w:p>
    <w:p>
      <w:pPr>
        <w:spacing w:after="80"/>
      </w:pPr>
      <w:r>
        <w:rPr>
          <w:rFonts w:ascii="Times New Roman" w:cs="Times New Roman" w:eastAsia="Times New Roman" w:hAnsi="Times New Roman"/>
          <w:b/>
          <w:bCs/>
          <w:sz w:val="22"/>
          <w:szCs w:val="22"/>
        </w:rPr>
        <w:t xml:space="preserve">Assessment Tool: </w:t>
      </w:r>
      <w:r>
        <w:rPr>
          <w:rFonts w:ascii="Times New Roman" w:cs="Times New Roman" w:eastAsia="Times New Roman" w:hAnsi="Times New Roman"/>
          <w:sz w:val="22"/>
          <w:szCs w:val="22"/>
        </w:rPr>
        <w:t xml:space="preserve">Simulation</w:t>
      </w:r>
      <w:r>
        <w:rPr>
          <w:rFonts w:ascii="Times New Roman" w:cs="Times New Roman" w:eastAsia="Times New Roman" w:hAnsi="Times New Roman"/>
          <w:b/>
          <w:bCs/>
          <w:sz w:val="22"/>
          <w:szCs w:val="22"/>
        </w:rPr>
        <w:t xml:space="preserve">		Weightage: </w:t>
      </w:r>
      <w:r>
        <w:rPr>
          <w:rFonts w:ascii="Times New Roman" w:cs="Times New Roman" w:eastAsia="Times New Roman" w:hAnsi="Times New Roman"/>
          <w:sz w:val="22"/>
          <w:szCs w:val="22"/>
        </w:rPr>
        <w:t xml:space="preserve">20%</w:t>
      </w:r>
    </w:p>
    <w:p>
      <w:pPr>
        <w:spacing w:after="80"/>
      </w:pPr>
      <w:r>
        <w:rPr>
          <w:rFonts w:ascii="Times New Roman" w:cs="Times New Roman" w:eastAsia="Times New Roman" w:hAnsi="Times New Roman"/>
          <w:b/>
          <w:bCs/>
          <w:sz w:val="22"/>
          <w:szCs w:val="22"/>
        </w:rPr>
        <w:t xml:space="preserve">Questions: </w:t>
      </w:r>
      <w:r>
        <w:rPr>
          <w:rFonts w:ascii="Times New Roman" w:cs="Times New Roman" w:eastAsia="Times New Roman" w:hAnsi="Times New Roman"/>
          <w:sz w:val="22"/>
          <w:szCs w:val="22"/>
        </w:rPr>
        <w:t xml:space="preserve">5</w:t>
      </w:r>
      <w:r>
        <w:rPr>
          <w:rFonts w:ascii="Times New Roman" w:cs="Times New Roman" w:eastAsia="Times New Roman" w:hAnsi="Times New Roman"/>
          <w:b/>
          <w:bCs/>
          <w:sz w:val="22"/>
          <w:szCs w:val="22"/>
        </w:rPr>
        <w:t xml:space="preserve">		Total Marks: </w:t>
      </w:r>
      <w:r>
        <w:rPr>
          <w:rFonts w:ascii="Times New Roman" w:cs="Times New Roman" w:eastAsia="Times New Roman" w:hAnsi="Times New Roman"/>
          <w:sz w:val="22"/>
          <w:szCs w:val="22"/>
        </w:rPr>
        <w:t xml:space="preserve">25</w:t>
      </w:r>
      <w:r>
        <w:rPr>
          <w:rFonts w:ascii="Times New Roman" w:cs="Times New Roman" w:eastAsia="Times New Roman" w:hAnsi="Times New Roman"/>
          <w:b/>
          <w:bCs/>
          <w:sz w:val="22"/>
          <w:szCs w:val="22"/>
        </w:rPr>
        <w:t xml:space="preserve">		Duration: </w:t>
      </w:r>
      <w:r>
        <w:rPr>
          <w:rFonts w:ascii="Times New Roman" w:cs="Times New Roman" w:eastAsia="Times New Roman" w:hAnsi="Times New Roman"/>
          <w:sz w:val="22"/>
          <w:szCs w:val="22"/>
        </w:rPr>
        <w:t xml:space="preserve">1 Hour</w:t>
      </w:r>
    </w:p>
    <w:p>
      <w:pPr>
        <w:spacing w:after="200"/>
        <w:jc w:val="center"/>
      </w:pPr>
      <w:r>
        <w:rPr>
          <w:rFonts w:ascii="Times New Roman" w:cs="Times New Roman" w:eastAsia="Times New Roman" w:hAnsi="Times New Roman"/>
        </w:rPr>
        <w:t xml:space="preserve">____________________________________________________</w:t>
      </w:r>
    </w:p>
    <w:p>
      <w:pPr>
        <w:spacing w:after="120"/>
        <w:jc w:val="center"/>
      </w:pPr>
      <w:r>
        <w:rPr>
          <w:rFonts w:ascii="Times New Roman" w:cs="Times New Roman" w:eastAsia="Times New Roman" w:hAnsi="Times New Roman"/>
          <w:b/>
          <w:bCs/>
          <w:sz w:val="24"/>
          <w:szCs w:val="24"/>
          <w:u w:val="single"/>
        </w:rPr>
        <w:t xml:space="preserve">Code of Conduct</w:t>
      </w:r>
    </w:p>
    <w:p>
      <w:pPr>
        <w:spacing w:after="80"/>
      </w:pPr>
      <w:r>
        <w:rPr>
          <w:rFonts w:ascii="Times New Roman" w:cs="Times New Roman" w:eastAsia="Times New Roman" w:hAnsi="Times New Roman"/>
          <w:i/>
          <w:iCs/>
          <w:sz w:val="22"/>
          <w:szCs w:val="22"/>
        </w:rPr>
        <w:t xml:space="preserve">I Kanishk C (Reg. No: 192511278) certify that this submission is my original work and that I have adhered to the guidelines specified for this assessment.</w:t>
      </w:r>
    </w:p>
    <w:p>
      <w:pPr>
        <w:spacing w:after="260"/>
      </w:pPr>
      <w:r>
        <w:rPr>
          <w:rFonts w:ascii="Times New Roman" w:cs="Times New Roman" w:eastAsia="Times New Roman" w:hAnsi="Times New Roman"/>
          <w:i/>
          <w:iCs/>
          <w:sz w:val="22"/>
          <w:szCs w:val="22"/>
        </w:rPr>
        <w:t xml:space="preserve">I understand that any violation of academic integrity rules will result in disciplinary action.</w:t>
      </w:r>
    </w:p>
    <w:p>
      <w:pPr>
        <w:spacing w:after="40"/>
      </w:pPr>
      <w:r>
        <w:rPr>
          <w:rFonts w:ascii="Times New Roman" w:cs="Times New Roman" w:eastAsia="Times New Roman" w:hAnsi="Times New Roman"/>
          <w:sz w:val="22"/>
          <w:szCs w:val="22"/>
        </w:rPr>
        <w:t xml:space="preserve">Name: Kanishk C</w:t>
      </w:r>
    </w:p>
    <w:p>
      <w:pPr>
        <w:spacing w:after="40"/>
      </w:pPr>
      <w:r>
        <w:rPr>
          <w:rFonts w:ascii="Times New Roman" w:cs="Times New Roman" w:eastAsia="Times New Roman" w:hAnsi="Times New Roman"/>
          <w:sz w:val="22"/>
          <w:szCs w:val="22"/>
        </w:rPr>
        <w:t xml:space="preserve">Registration Number: 192511278</w:t>
      </w:r>
    </w:p>
    <w:p>
      <w:pPr>
        <w:spacing w:after="400"/>
      </w:pPr>
      <w:r>
        <w:rPr>
          <w:rFonts w:ascii="Times New Roman" w:cs="Times New Roman" w:eastAsia="Times New Roman" w:hAnsi="Times New Roman"/>
          <w:sz w:val="22"/>
          <w:szCs w:val="22"/>
        </w:rPr>
        <w:t xml:space="preserve">Signature of the student: </w:t>
      </w:r>
      <w:r>
        <w:rPr>
          <w:rFonts w:ascii="Times New Roman" w:cs="Times New Roman" w:eastAsia="Times New Roman" w:hAnsi="Times New Roman"/>
          <w:i/>
          <w:iCs/>
          <w:sz w:val="22"/>
          <w:szCs w:val="22"/>
        </w:rPr>
        <w:t xml:space="preserve">Kanishk C</w:t>
      </w:r>
    </w:p>
    <w:p>
      <w:r>
        <w:br w:type="page"/>
      </w:r>
    </w:p>
    <w:p>
      <w:pPr>
        <w:pStyle w:val="Heading1"/>
        <w:spacing w:after="160" w:before="300"/>
      </w:pPr>
      <w:r>
        <w:rPr>
          <w:rFonts w:ascii="Times New Roman" w:cs="Times New Roman" w:eastAsia="Times New Roman" w:hAnsi="Times New Roman"/>
          <w:b/>
          <w:bCs/>
          <w:color w:val="1F3864"/>
          <w:sz w:val="26"/>
          <w:szCs w:val="26"/>
        </w:rPr>
        <w:t xml:space="preserve">Question 1: Non-Deterministic Finite Automaton for an Automatic Door System</w:t>
      </w:r>
    </w:p>
    <w:p>
      <w:pPr>
        <w:spacing w:after="100" w:before="200"/>
      </w:pPr>
      <w:r>
        <w:rPr>
          <w:rFonts w:ascii="Times New Roman" w:cs="Times New Roman" w:eastAsia="Times New Roman" w:hAnsi="Times New Roman"/>
          <w:b/>
          <w:bCs/>
          <w:color w:val="2E5395"/>
          <w:sz w:val="23"/>
          <w:szCs w:val="23"/>
        </w:rPr>
        <w:t xml:space="preserve">Problem Understanding</w:t>
      </w:r>
    </w:p>
    <w:p>
      <w:pPr>
        <w:spacing w:after="140" w:line="300"/>
        <w:jc w:val="both"/>
      </w:pPr>
      <w:r>
        <w:rPr>
          <w:rFonts w:ascii="Times New Roman" w:cs="Times New Roman" w:eastAsia="Times New Roman" w:hAnsi="Times New Roman"/>
          <w:sz w:val="23"/>
          <w:szCs w:val="23"/>
        </w:rPr>
        <w:t xml:space="preserve">An automatic door, of the kind found at the entrance of a shop or a lift lobby, can be modelled as a finite automaton because it only ever exists in one of a small, fixed number of physical states, and it moves between these states in response to a small set of sensor inputs. In this design, the door has four states, Closed, Opening, Open and Closing, and it reacts to two input symbols, P, meaning a person has been detected by the sensor, and N, meaning no person is currently detected. The system is modelled as a Non-Deterministic Finite Automaton (NFA) rather than a DFA because a real automatic door does not always behave in a single fixed way for a given sensor reading: for example, while fully open, the door might continue to stay open if a person is still detected, but it could also, depending on a timer or a slightly different sensor reading, begin to close. This kind of 'more than one legal next move for the same input' is exactly what non-determinism represents in automata theory, and it is a natural and honest way to model a physical system whose exact internal timing we do not want to pin down in the abstract design stage.</w:t>
      </w:r>
    </w:p>
    <w:p>
      <w:pPr>
        <w:spacing w:after="100" w:before="200"/>
      </w:pPr>
      <w:r>
        <w:rPr>
          <w:rFonts w:ascii="Times New Roman" w:cs="Times New Roman" w:eastAsia="Times New Roman" w:hAnsi="Times New Roman"/>
          <w:b/>
          <w:bCs/>
          <w:color w:val="2E5395"/>
          <w:sz w:val="23"/>
          <w:szCs w:val="23"/>
        </w:rPr>
        <w:t xml:space="preserve">States and Alphabet</w:t>
      </w:r>
    </w:p>
    <w:p>
      <w:pPr>
        <w:pStyle w:val="ListParagraph"/>
        <w:numPr>
          <w:ilvl w:val="0"/>
          <w:numId w:val="1"/>
        </w:numPr>
        <w:spacing w:after="80"/>
      </w:pPr>
      <w:r>
        <w:rPr>
          <w:rFonts w:ascii="Times New Roman" w:cs="Times New Roman" w:eastAsia="Times New Roman" w:hAnsi="Times New Roman"/>
          <w:sz w:val="23"/>
          <w:szCs w:val="23"/>
        </w:rPr>
        <w:t xml:space="preserve">Closed - the default, idle state; the door is shut and this is also the start state.</w:t>
      </w:r>
    </w:p>
    <w:p>
      <w:pPr>
        <w:pStyle w:val="ListParagraph"/>
        <w:numPr>
          <w:ilvl w:val="0"/>
          <w:numId w:val="1"/>
        </w:numPr>
        <w:spacing w:after="80"/>
      </w:pPr>
      <w:r>
        <w:rPr>
          <w:rFonts w:ascii="Times New Roman" w:cs="Times New Roman" w:eastAsia="Times New Roman" w:hAnsi="Times New Roman"/>
          <w:sz w:val="23"/>
          <w:szCs w:val="23"/>
        </w:rPr>
        <w:t xml:space="preserve">Opening - the door has started to slide open after a person was detected.</w:t>
      </w:r>
    </w:p>
    <w:p>
      <w:pPr>
        <w:pStyle w:val="ListParagraph"/>
        <w:numPr>
          <w:ilvl w:val="0"/>
          <w:numId w:val="1"/>
        </w:numPr>
        <w:spacing w:after="80"/>
      </w:pPr>
      <w:r>
        <w:rPr>
          <w:rFonts w:ascii="Times New Roman" w:cs="Times New Roman" w:eastAsia="Times New Roman" w:hAnsi="Times New Roman"/>
          <w:sz w:val="23"/>
          <w:szCs w:val="23"/>
        </w:rPr>
        <w:t xml:space="preserve">Open - the door is fully open.</w:t>
      </w:r>
    </w:p>
    <w:p>
      <w:pPr>
        <w:pStyle w:val="ListParagraph"/>
        <w:numPr>
          <w:ilvl w:val="0"/>
          <w:numId w:val="1"/>
        </w:numPr>
        <w:spacing w:after="80"/>
      </w:pPr>
      <w:r>
        <w:rPr>
          <w:rFonts w:ascii="Times New Roman" w:cs="Times New Roman" w:eastAsia="Times New Roman" w:hAnsi="Times New Roman"/>
          <w:sz w:val="23"/>
          <w:szCs w:val="23"/>
        </w:rPr>
        <w:t xml:space="preserve">Closing - the door has started to slide shut.</w:t>
      </w:r>
    </w:p>
    <w:p>
      <w:pPr>
        <w:pStyle w:val="ListParagraph"/>
        <w:numPr>
          <w:ilvl w:val="0"/>
          <w:numId w:val="1"/>
        </w:numPr>
        <w:spacing w:after="80"/>
      </w:pPr>
      <w:r>
        <w:rPr>
          <w:rFonts w:ascii="Times New Roman" w:cs="Times New Roman" w:eastAsia="Times New Roman" w:hAnsi="Times New Roman"/>
          <w:sz w:val="23"/>
          <w:szCs w:val="23"/>
        </w:rPr>
        <w:t xml:space="preserve">Input alphabet: Σ = {P, N}, where P means a person is detected and N means no person is detected.</w:t>
      </w:r>
    </w:p>
    <w:p>
      <w:pPr>
        <w:spacing w:after="100" w:before="200"/>
      </w:pPr>
      <w:r>
        <w:rPr>
          <w:rFonts w:ascii="Times New Roman" w:cs="Times New Roman" w:eastAsia="Times New Roman" w:hAnsi="Times New Roman"/>
          <w:b/>
          <w:bCs/>
          <w:color w:val="2E5395"/>
          <w:sz w:val="23"/>
          <w:szCs w:val="23"/>
        </w:rPr>
        <w:t xml:space="preserve">Transition Design</w:t>
      </w:r>
    </w:p>
    <w:p>
      <w:pPr>
        <w:spacing w:after="140" w:line="300"/>
        <w:jc w:val="both"/>
      </w:pPr>
      <w:r>
        <w:rPr>
          <w:rFonts w:ascii="Times New Roman" w:cs="Times New Roman" w:eastAsia="Times New Roman" w:hAnsi="Times New Roman"/>
          <w:sz w:val="23"/>
          <w:szCs w:val="23"/>
        </w:rPr>
        <w:t xml:space="preserve">The transition function of the NFA is defined below. Non-determinism is introduced deliberately at the Open state, to reflect that the door's next move is not fixed purely by the current sensor reading.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800"/>
      </w:tblGrid>
      <w:tr>
        <w:trPr>
          <w:tblHeader/>
        </w:trPr>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Current State</w:t>
            </w:r>
          </w:p>
        </w:tc>
        <w:tc>
          <w:tcPr>
            <w:tcW w:type="dxa" w:w="1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Input</w:t>
            </w:r>
          </w:p>
        </w:tc>
        <w:tc>
          <w:tcPr>
            <w:tcW w:type="dxa" w:w="3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Next State(s)</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Closed</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w:t>
            </w:r>
          </w:p>
        </w:tc>
        <w:tc>
          <w:tcPr>
            <w:tcW w:type="dxa" w:w="3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{Opening}</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Opening</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w:t>
            </w:r>
          </w:p>
        </w:tc>
        <w:tc>
          <w:tcPr>
            <w:tcW w:type="dxa" w:w="3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w:t>
            </w:r>
          </w:p>
        </w:tc>
        <w:tc>
          <w:tcPr>
            <w:tcW w:type="dxa" w:w="3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w:t>
            </w:r>
          </w:p>
        </w:tc>
        <w:tc>
          <w:tcPr>
            <w:tcW w:type="dxa" w:w="3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 Closing}</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Closing</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w:t>
            </w:r>
          </w:p>
        </w:tc>
        <w:tc>
          <w:tcPr>
            <w:tcW w:type="dxa" w:w="3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{Closed}</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Closing</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w:t>
            </w:r>
          </w:p>
        </w:tc>
        <w:tc>
          <w:tcPr>
            <w:tcW w:type="dxa" w:w="3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{Opening}</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The two entries for state Open on input N are the non-deterministic heart of the design: the machine may either remain in Open (perhaps because a short grace-period timer has not yet expired) or move to Closing (because no person has been detected and the door decides to begin shutting). Similarly, Closing responding to P by re-opening reflects real automatic doors, which reverse direction if someone steps into the doorway while it is closing, for safety.</w:t>
      </w:r>
    </w:p>
    <w:p>
      <w:pPr>
        <w:spacing w:after="160" w:before="80"/>
        <w:jc w:val="center"/>
      </w:pPr>
      <w:r>
        <w:drawing>
          <wp:inline distT="0" distB="0" distL="0" distR="0">
            <wp:extent cx="4381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03847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1.1 - NFA for the Automatic Door System (start state Closed)</w:t>
      </w:r>
    </w:p>
    <w:p>
      <w:pPr>
        <w:spacing w:after="100" w:before="200"/>
      </w:pPr>
      <w:r>
        <w:rPr>
          <w:rFonts w:ascii="Times New Roman" w:cs="Times New Roman" w:eastAsia="Times New Roman" w:hAnsi="Times New Roman"/>
          <w:b/>
          <w:bCs/>
          <w:color w:val="2E5395"/>
          <w:sz w:val="23"/>
          <w:szCs w:val="23"/>
        </w:rPr>
        <w:t xml:space="preserve">Why This Is Genuinely Non-Deterministic</w:t>
      </w:r>
    </w:p>
    <w:p>
      <w:pPr>
        <w:spacing w:after="140" w:line="300"/>
        <w:jc w:val="both"/>
      </w:pPr>
      <w:r>
        <w:rPr>
          <w:rFonts w:ascii="Times New Roman" w:cs="Times New Roman" w:eastAsia="Times New Roman" w:hAnsi="Times New Roman"/>
          <w:sz w:val="23"/>
          <w:szCs w:val="23"/>
        </w:rPr>
        <w:t xml:space="preserve">Unlike a DFA, where the next state is always uniquely fixed, this automaton allows the Open state to have two different valid next states on the same input symbol N. This is not a flaw in the design; it is intentional, because it lets the same abstract model describe several different concrete implementations (a door with a short delay before closing, and a door with no delay at all) without having to commit to exact timing values at the design stage. If we later needed to implement this system in real hardware or software, we would convert this NFA into an equivalent DFA using the subset construction method, which would force every ambiguous choice to be resolved into a single deterministic path, for example by adding an explicit timer state.</w:t>
      </w:r>
    </w:p>
    <w:p>
      <w:pPr>
        <w:pStyle w:val="Heading1"/>
        <w:spacing w:after="160" w:before="300"/>
      </w:pPr>
      <w:r>
        <w:rPr>
          <w:rFonts w:ascii="Times New Roman" w:cs="Times New Roman" w:eastAsia="Times New Roman" w:hAnsi="Times New Roman"/>
          <w:b/>
          <w:bCs/>
          <w:color w:val="1F3864"/>
          <w:sz w:val="26"/>
          <w:szCs w:val="26"/>
        </w:rPr>
        <w:t xml:space="preserve">Question 2: Finite Automaton for a Traffic Light Control System</w:t>
      </w:r>
    </w:p>
    <w:p>
      <w:pPr>
        <w:spacing w:after="100" w:before="200"/>
      </w:pPr>
      <w:r>
        <w:rPr>
          <w:rFonts w:ascii="Times New Roman" w:cs="Times New Roman" w:eastAsia="Times New Roman" w:hAnsi="Times New Roman"/>
          <w:b/>
          <w:bCs/>
          <w:color w:val="2E5395"/>
          <w:sz w:val="23"/>
          <w:szCs w:val="23"/>
        </w:rPr>
        <w:t xml:space="preserve">Modelling the Traffic Light</w:t>
      </w:r>
    </w:p>
    <w:p>
      <w:pPr>
        <w:spacing w:after="140" w:line="300"/>
        <w:jc w:val="both"/>
      </w:pPr>
      <w:r>
        <w:rPr>
          <w:rFonts w:ascii="Times New Roman" w:cs="Times New Roman" w:eastAsia="Times New Roman" w:hAnsi="Times New Roman"/>
          <w:sz w:val="23"/>
          <w:szCs w:val="23"/>
        </w:rPr>
        <w:t xml:space="preserve">A basic traffic light at a road intersection cycles through exactly three colours in a fixed, repeating order: Red, then Green, then Yellow, then back to Red again. This is a textbook example of a finite automaton because the system has a small, fixed number of states, and the transition between states does not depend on the history of the system beyond the current state; it only depends on a timer signal telling the light that its current duration has elapsed. We use a single abstract input symbol t to represent 'the timer for the current light has expired', so the automaton reads a sequence of timer ticks and simply advances one state for every tick.</w:t>
      </w:r>
    </w:p>
    <w:p>
      <w:pPr>
        <w:spacing w:after="100" w:before="200"/>
      </w:pPr>
      <w:r>
        <w:rPr>
          <w:rFonts w:ascii="Times New Roman" w:cs="Times New Roman" w:eastAsia="Times New Roman" w:hAnsi="Times New Roman"/>
          <w:b/>
          <w:bCs/>
          <w:color w:val="2E5395"/>
          <w:sz w:val="23"/>
          <w:szCs w:val="23"/>
        </w:rPr>
        <w:t xml:space="preserve">States, Alphabet and Transitions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2400"/>
      </w:tblGrid>
      <w:tr>
        <w:trPr>
          <w:tblHeader/>
        </w:trPr>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Current State</w:t>
            </w:r>
          </w:p>
        </w:tc>
        <w:tc>
          <w:tcPr>
            <w:tcW w:type="dxa" w:w="1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Input</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Next State</w:t>
            </w:r>
          </w:p>
        </w:tc>
        <w:tc>
          <w:tcPr>
            <w:tcW w:type="dxa" w:w="2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Typical Duration</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Red</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Green</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20-30 seconds</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Green</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Yellow</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15-20 seconds</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Yellow</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t</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Red</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3-5 seconds</w:t>
            </w:r>
          </w:p>
        </w:tc>
      </w:tr>
    </w:tbl>
    <w:p>
      <w:pPr>
        <w:spacing w:after="140" w:line="300"/>
        <w:jc w:val="both"/>
      </w:pPr>
      <w:r>
        <w:rPr>
          <w:rFonts w:ascii="Times New Roman" w:cs="Times New Roman" w:eastAsia="Times New Roman" w:hAnsi="Times New Roman"/>
          <w:sz w:val="23"/>
          <w:szCs w:val="23"/>
        </w:rPr>
        <w:t xml:space="preserve"> </w:t>
      </w:r>
    </w:p>
    <w:p>
      <w:pPr>
        <w:spacing w:after="160" w:before="80"/>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955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2.1 - Finite automaton for the traffic light cycle Red to Green to Yellow to Red</w:t>
      </w:r>
    </w:p>
    <w:p>
      <w:pPr>
        <w:spacing w:after="140" w:line="300"/>
        <w:jc w:val="both"/>
      </w:pPr>
      <w:r>
        <w:rPr>
          <w:rFonts w:ascii="Times New Roman" w:cs="Times New Roman" w:eastAsia="Times New Roman" w:hAnsi="Times New Roman"/>
          <w:sz w:val="23"/>
          <w:szCs w:val="23"/>
        </w:rPr>
        <w:t xml:space="preserve">Because Red always leads to Green, Green always leads to Yellow, and Yellow always leads back to Red, this automaton cycles forever and never halts, which correctly models a traffic light that keeps operating continuously, day and night, as long as it has power. There is no 'final' state in the usual sense of language acceptance; instead, every state is treated as a valid, safe operating state of the system, and the machine is used descriptively rather than as a string acceptor.</w:t>
      </w:r>
    </w:p>
    <w:p>
      <w:pPr>
        <w:spacing w:after="100" w:before="200"/>
      </w:pPr>
      <w:r>
        <w:rPr>
          <w:rFonts w:ascii="Times New Roman" w:cs="Times New Roman" w:eastAsia="Times New Roman" w:hAnsi="Times New Roman"/>
          <w:b/>
          <w:bCs/>
          <w:color w:val="2E5395"/>
          <w:sz w:val="23"/>
          <w:szCs w:val="23"/>
        </w:rPr>
        <w:t xml:space="preserve">Handling Timing Constraints</w:t>
      </w:r>
    </w:p>
    <w:p>
      <w:pPr>
        <w:spacing w:after="140" w:line="300"/>
        <w:jc w:val="both"/>
      </w:pPr>
      <w:r>
        <w:rPr>
          <w:rFonts w:ascii="Times New Roman" w:cs="Times New Roman" w:eastAsia="Times New Roman" w:hAnsi="Times New Roman"/>
          <w:sz w:val="23"/>
          <w:szCs w:val="23"/>
        </w:rPr>
        <w:t xml:space="preserve">In a real controller, the timer signal t is not a single abstract symbol but is generated by a countdown circuit or software timer specific to each colour: the Red timer is usually set longer than the Yellow timer because vehicles need more time to safely cross, while the Yellow timer is deliberately kept short, just long enough to warn approaching traffic. Because our model treats the timer expiry as the only input, we can freely change the actual number of seconds represented by each timer without changing the structure of the automaton at all. This separation between 'logical state machine' and 'physical timer values' is exactly what makes finite automata such a convenient design tool for embedded traffic controllers.</w:t>
      </w:r>
    </w:p>
    <w:p>
      <w:pPr>
        <w:spacing w:after="100" w:before="200"/>
      </w:pPr>
      <w:r>
        <w:rPr>
          <w:rFonts w:ascii="Times New Roman" w:cs="Times New Roman" w:eastAsia="Times New Roman" w:hAnsi="Times New Roman"/>
          <w:b/>
          <w:bCs/>
          <w:color w:val="2E5395"/>
          <w:sz w:val="23"/>
          <w:szCs w:val="23"/>
        </w:rPr>
        <w:t xml:space="preserve">Extending the Model</w:t>
      </w:r>
    </w:p>
    <w:p>
      <w:pPr>
        <w:spacing w:after="140" w:line="300"/>
        <w:jc w:val="both"/>
      </w:pPr>
      <w:r>
        <w:rPr>
          <w:rFonts w:ascii="Times New Roman" w:cs="Times New Roman" w:eastAsia="Times New Roman" w:hAnsi="Times New Roman"/>
          <w:sz w:val="23"/>
          <w:szCs w:val="23"/>
        </w:rPr>
        <w:t xml:space="preserve">This basic three-state automaton can be extended in a straightforward way to handle more realistic intersections:</w:t>
      </w:r>
    </w:p>
    <w:p>
      <w:pPr>
        <w:pStyle w:val="ListParagraph"/>
        <w:numPr>
          <w:ilvl w:val="0"/>
          <w:numId w:val="1"/>
        </w:numPr>
        <w:spacing w:after="80"/>
      </w:pPr>
      <w:r>
        <w:rPr>
          <w:rFonts w:ascii="Times New Roman" w:cs="Times New Roman" w:eastAsia="Times New Roman" w:hAnsi="Times New Roman"/>
          <w:sz w:val="23"/>
          <w:szCs w:val="23"/>
        </w:rPr>
        <w:t xml:space="preserve">Pedestrian crossing signal: add a Pedestrian-Walk state that can only be entered from Red (when vehicles are already stopped), together with a separate pedestrian countdown timer. A push-button input symbol B (button pressed) can be added so that the automaton only enters the Pedestrian-Walk state if a pedestrian has requested it during the Red phase, otherwise it proceeds straight to Green as before.</w:t>
      </w:r>
    </w:p>
    <w:p>
      <w:pPr>
        <w:pStyle w:val="ListParagraph"/>
        <w:numPr>
          <w:ilvl w:val="0"/>
          <w:numId w:val="1"/>
        </w:numPr>
        <w:spacing w:after="80"/>
      </w:pPr>
      <w:r>
        <w:rPr>
          <w:rFonts w:ascii="Times New Roman" w:cs="Times New Roman" w:eastAsia="Times New Roman" w:hAnsi="Times New Roman"/>
          <w:sz w:val="23"/>
          <w:szCs w:val="23"/>
        </w:rPr>
        <w:t xml:space="preserve">Emergency vehicle override: add a new input symbol E representing an emergency vehicle signal (received wirelessly from an approaching ambulance or fire truck). From any state, on input E, the automaton can be designed to move immediately to an Emergency-Red state that holds all directions at red until the emergency vehicle has passed, after which it resumes the normal Red-Green-Yellow cycle from Red.</w:t>
      </w:r>
    </w:p>
    <w:p>
      <w:pPr>
        <w:pStyle w:val="ListParagraph"/>
        <w:numPr>
          <w:ilvl w:val="0"/>
          <w:numId w:val="1"/>
        </w:numPr>
        <w:spacing w:after="80"/>
      </w:pPr>
      <w:r>
        <w:rPr>
          <w:rFonts w:ascii="Times New Roman" w:cs="Times New Roman" w:eastAsia="Times New Roman" w:hAnsi="Times New Roman"/>
          <w:sz w:val="23"/>
          <w:szCs w:val="23"/>
        </w:rPr>
        <w:t xml:space="preserve">Multiple approach directions: in a full intersection, several copies of this automaton run together, one per direction, and their Green states are never allowed to overlap; this is usually guaranteed by making the controller a single larger automaton whose states are combinations of the individual per-direction states, which is again handled using the product construction idea used for combining automata.</w:t>
      </w:r>
    </w:p>
    <w:p>
      <w:pPr>
        <w:spacing w:after="140" w:line="300"/>
        <w:jc w:val="both"/>
      </w:pPr>
      <w:r>
        <w:rPr>
          <w:rFonts w:ascii="Times New Roman" w:cs="Times New Roman" w:eastAsia="Times New Roman" w:hAnsi="Times New Roman"/>
          <w:sz w:val="23"/>
          <w:szCs w:val="23"/>
        </w:rPr>
        <w:t xml:space="preserve">These extensions keep vehicle and pedestrian safety as the top priority: the added states and transitions are designed so that whenever a pedestrian or an emergency vehicle needs the right of way, the automaton can only reach a state where conflicting traffic is stopped, never a state that would let two directions move at once.</w:t>
      </w:r>
    </w:p>
    <w:p>
      <w:pPr>
        <w:pStyle w:val="Heading1"/>
        <w:spacing w:after="160" w:before="300"/>
      </w:pPr>
      <w:r>
        <w:rPr>
          <w:rFonts w:ascii="Times New Roman" w:cs="Times New Roman" w:eastAsia="Times New Roman" w:hAnsi="Times New Roman"/>
          <w:b/>
          <w:bCs/>
          <w:color w:val="1F3864"/>
          <w:sz w:val="26"/>
          <w:szCs w:val="26"/>
        </w:rPr>
        <w:t xml:space="preserve">Question 3: DFA Accepting Strings That End With "ab" (Simulator: Autosim/JFLAP style)</w:t>
      </w:r>
    </w:p>
    <w:p>
      <w:pPr>
        <w:spacing w:after="100" w:before="200"/>
      </w:pPr>
      <w:r>
        <w:rPr>
          <w:rFonts w:ascii="Times New Roman" w:cs="Times New Roman" w:eastAsia="Times New Roman" w:hAnsi="Times New Roman"/>
          <w:b/>
          <w:bCs/>
          <w:color w:val="2E5395"/>
          <w:sz w:val="23"/>
          <w:szCs w:val="23"/>
        </w:rPr>
        <w:t xml:space="preserve">Design of the DFA</w:t>
      </w:r>
    </w:p>
    <w:p>
      <w:pPr>
        <w:spacing w:after="140" w:line="300"/>
        <w:jc w:val="both"/>
      </w:pPr>
      <w:r>
        <w:rPr>
          <w:rFonts w:ascii="Times New Roman" w:cs="Times New Roman" w:eastAsia="Times New Roman" w:hAnsi="Times New Roman"/>
          <w:sz w:val="23"/>
          <w:szCs w:val="23"/>
        </w:rPr>
        <w:t xml:space="preserve">We need a DFA over the alphabet Σ = {a, b} that accepts exactly the strings which end with the pattern 'ab'. The standard way to design such a DFA is to think of each state as representing 'how much of the pattern ab has been matched so far, using the most recent symbols read'. This gives three states:</w:t>
      </w:r>
    </w:p>
    <w:p>
      <w:pPr>
        <w:pStyle w:val="ListParagraph"/>
        <w:numPr>
          <w:ilvl w:val="0"/>
          <w:numId w:val="1"/>
        </w:numPr>
        <w:spacing w:after="80"/>
      </w:pPr>
      <w:r>
        <w:rPr>
          <w:rFonts w:ascii="Times New Roman" w:cs="Times New Roman" w:eastAsia="Times New Roman" w:hAnsi="Times New Roman"/>
          <w:sz w:val="23"/>
          <w:szCs w:val="23"/>
        </w:rPr>
        <w:t xml:space="preserve">q0 - start state, meaning no useful progress towards 'ab' has been made yet (either nothing has been read, or the string so far does not end in 'a').</w:t>
      </w:r>
    </w:p>
    <w:p>
      <w:pPr>
        <w:pStyle w:val="ListParagraph"/>
        <w:numPr>
          <w:ilvl w:val="0"/>
          <w:numId w:val="1"/>
        </w:numPr>
        <w:spacing w:after="80"/>
      </w:pPr>
      <w:r>
        <w:rPr>
          <w:rFonts w:ascii="Times New Roman" w:cs="Times New Roman" w:eastAsia="Times New Roman" w:hAnsi="Times New Roman"/>
          <w:sz w:val="23"/>
          <w:szCs w:val="23"/>
        </w:rPr>
        <w:t xml:space="preserve">q1 - meaning the most recently read symbol was 'a', so we are hopeful that the next symbol might complete the pattern 'ab'.</w:t>
      </w:r>
    </w:p>
    <w:p>
      <w:pPr>
        <w:pStyle w:val="ListParagraph"/>
        <w:numPr>
          <w:ilvl w:val="0"/>
          <w:numId w:val="1"/>
        </w:numPr>
        <w:spacing w:after="80"/>
      </w:pPr>
      <w:r>
        <w:rPr>
          <w:rFonts w:ascii="Times New Roman" w:cs="Times New Roman" w:eastAsia="Times New Roman" w:hAnsi="Times New Roman"/>
          <w:sz w:val="23"/>
          <w:szCs w:val="23"/>
        </w:rPr>
        <w:t xml:space="preserve">q2 - accepting state, meaning the last two symbols read were exactly 'a' followed by 'b', so the string read so far ends with 'ab'.</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tblHeader/>
        </w:trPr>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Current State</w:t>
            </w:r>
          </w:p>
        </w:tc>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a</w:t>
            </w:r>
          </w:p>
        </w:tc>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b</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 (start)</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 (final)</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 (final)</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r>
    </w:tbl>
    <w:p>
      <w:pPr>
        <w:spacing w:after="140" w:line="300"/>
        <w:jc w:val="both"/>
      </w:pPr>
      <w:r>
        <w:rPr>
          <w:rFonts w:ascii="Times New Roman" w:cs="Times New Roman" w:eastAsia="Times New Roman" w:hAnsi="Times New Roman"/>
          <w:sz w:val="23"/>
          <w:szCs w:val="23"/>
        </w:rPr>
        <w:t xml:space="preserve"> </w:t>
      </w:r>
    </w:p>
    <w:p>
      <w:pPr>
        <w:spacing w:after="160" w:before="8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670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3.1 - DFA accepting all strings over {a, b} that end with "ab"</w:t>
      </w:r>
    </w:p>
    <w:p>
      <w:pPr>
        <w:spacing w:after="100" w:before="200"/>
      </w:pPr>
      <w:r>
        <w:rPr>
          <w:rFonts w:ascii="Times New Roman" w:cs="Times New Roman" w:eastAsia="Times New Roman" w:hAnsi="Times New Roman"/>
          <w:b/>
          <w:bCs/>
          <w:color w:val="2E5395"/>
          <w:sz w:val="23"/>
          <w:szCs w:val="23"/>
        </w:rPr>
        <w:t xml:space="preserve">Simulating and Verifying with the String W = aaabab</w:t>
      </w:r>
    </w:p>
    <w:p>
      <w:pPr>
        <w:spacing w:after="140" w:line="300"/>
        <w:jc w:val="both"/>
      </w:pPr>
      <w:r>
        <w:rPr>
          <w:rFonts w:ascii="Times New Roman" w:cs="Times New Roman" w:eastAsia="Times New Roman" w:hAnsi="Times New Roman"/>
          <w:sz w:val="23"/>
          <w:szCs w:val="23"/>
        </w:rPr>
        <w:t xml:space="preserve">To design this DFA using a simulator such as Autosim or JFLAP, we would create the three states above, mark q0 as the initial state and q2 as the only final state, add the six transitions from the table, and then use the simulator's step-by-step trace facility to run the machine on a test string. Tracing the given string W = a a a b a b symbol by symbol: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tblGrid>
      <w:tr>
        <w:trPr>
          <w:tblHeader/>
        </w:trPr>
        <w:tc>
          <w:tcPr>
            <w:tcW w:type="dxa" w:w="1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Step</w:t>
            </w:r>
          </w:p>
        </w:tc>
        <w:tc>
          <w:tcPr>
            <w:tcW w:type="dxa" w:w="2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Symbol Read</w:t>
            </w:r>
          </w:p>
        </w:tc>
        <w:tc>
          <w:tcPr>
            <w:tcW w:type="dxa" w:w="2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 Before</w:t>
            </w:r>
          </w:p>
        </w:tc>
        <w:tc>
          <w:tcPr>
            <w:tcW w:type="dxa" w:w="2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 After</w:t>
            </w:r>
          </w:p>
        </w:tc>
      </w:tr>
      <w:tr>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r>
      <w:tr>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r>
      <w:tr>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r>
      <w:tr>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w:t>
            </w:r>
          </w:p>
        </w:tc>
      </w:tr>
      <w:tr>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r>
      <w:tr>
        <w:tc>
          <w:tcPr>
            <w:tcW w:type="dxa" w:w="1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After reading all six symbols of W = aaabab, the DFA is left in state q2, which is the accepting state. Therefore the simulator confirms that the string aaabab is accepted, which is correct because the string does indeed end with the pattern 'ab' (the last two characters are 'a' and 'b').</w:t>
      </w:r>
    </w:p>
    <w:p>
      <w:pPr>
        <w:pStyle w:val="Heading1"/>
        <w:spacing w:after="160" w:before="300"/>
      </w:pPr>
      <w:r>
        <w:rPr>
          <w:rFonts w:ascii="Times New Roman" w:cs="Times New Roman" w:eastAsia="Times New Roman" w:hAnsi="Times New Roman"/>
          <w:b/>
          <w:bCs/>
          <w:color w:val="1F3864"/>
          <w:sz w:val="26"/>
          <w:szCs w:val="26"/>
        </w:rPr>
        <w:t xml:space="preserve">Question 4: DFA Accepting Exactly the Strings "c", "bc" and "bcaaa"</w:t>
      </w:r>
    </w:p>
    <w:p>
      <w:pPr>
        <w:spacing w:after="100" w:before="200"/>
      </w:pPr>
      <w:r>
        <w:rPr>
          <w:rFonts w:ascii="Times New Roman" w:cs="Times New Roman" w:eastAsia="Times New Roman" w:hAnsi="Times New Roman"/>
          <w:b/>
          <w:bCs/>
          <w:color w:val="2E5395"/>
          <w:sz w:val="23"/>
          <w:szCs w:val="23"/>
        </w:rPr>
        <w:t xml:space="preserve">Design Approach</w:t>
      </w:r>
    </w:p>
    <w:p>
      <w:pPr>
        <w:spacing w:after="140" w:line="300"/>
        <w:jc w:val="both"/>
      </w:pPr>
      <w:r>
        <w:rPr>
          <w:rFonts w:ascii="Times New Roman" w:cs="Times New Roman" w:eastAsia="Times New Roman" w:hAnsi="Times New Roman"/>
          <w:sz w:val="23"/>
          <w:szCs w:val="23"/>
        </w:rPr>
        <w:t xml:space="preserve">This problem is different from the previous one, because here the DFA must accept only three specific, complete strings, c, bc and bcaaa, and reject every other string, including any string that merely starts with one of these three as a prefix. The natural way to build such a DFA is to construct a 'trie' of states, one state for every distinct prefix of the accepted strings that we need to remember, mark the states corresponding to the exact accepted strings as final, and then send every unexpected symbol to a single dead (trap) state from which the machine can never escape.</w:t>
      </w:r>
    </w:p>
    <w:p>
      <w:pPr>
        <w:spacing w:after="100" w:before="200"/>
      </w:pPr>
      <w:r>
        <w:rPr>
          <w:rFonts w:ascii="Times New Roman" w:cs="Times New Roman" w:eastAsia="Times New Roman" w:hAnsi="Times New Roman"/>
          <w:b/>
          <w:bCs/>
          <w:color w:val="2E5395"/>
          <w:sz w:val="23"/>
          <w:szCs w:val="23"/>
        </w:rPr>
        <w:t xml:space="preserve">States</w:t>
      </w:r>
    </w:p>
    <w:p>
      <w:pPr>
        <w:pStyle w:val="ListParagraph"/>
        <w:numPr>
          <w:ilvl w:val="0"/>
          <w:numId w:val="1"/>
        </w:numPr>
        <w:spacing w:after="80"/>
      </w:pPr>
      <w:r>
        <w:rPr>
          <w:rFonts w:ascii="Times New Roman" w:cs="Times New Roman" w:eastAsia="Times New Roman" w:hAnsi="Times New Roman"/>
          <w:sz w:val="23"/>
          <w:szCs w:val="23"/>
        </w:rPr>
        <w:t xml:space="preserve">S - start state, before reading anything.</w:t>
      </w:r>
    </w:p>
    <w:p>
      <w:pPr>
        <w:pStyle w:val="ListParagraph"/>
        <w:numPr>
          <w:ilvl w:val="0"/>
          <w:numId w:val="1"/>
        </w:numPr>
        <w:spacing w:after="80"/>
      </w:pPr>
      <w:r>
        <w:rPr>
          <w:rFonts w:ascii="Times New Roman" w:cs="Times New Roman" w:eastAsia="Times New Roman" w:hAnsi="Times New Roman"/>
          <w:sz w:val="23"/>
          <w:szCs w:val="23"/>
        </w:rPr>
        <w:t xml:space="preserve">B - reached after reading 'b'.</w:t>
      </w:r>
    </w:p>
    <w:p>
      <w:pPr>
        <w:pStyle w:val="ListParagraph"/>
        <w:numPr>
          <w:ilvl w:val="0"/>
          <w:numId w:val="1"/>
        </w:numPr>
        <w:spacing w:after="80"/>
      </w:pPr>
      <w:r>
        <w:rPr>
          <w:rFonts w:ascii="Times New Roman" w:cs="Times New Roman" w:eastAsia="Times New Roman" w:hAnsi="Times New Roman"/>
          <w:sz w:val="23"/>
          <w:szCs w:val="23"/>
        </w:rPr>
        <w:t xml:space="preserve">C1 - reached after reading 'c' directly from S; this is a final state because 'c' alone is accepted.</w:t>
      </w:r>
    </w:p>
    <w:p>
      <w:pPr>
        <w:pStyle w:val="ListParagraph"/>
        <w:numPr>
          <w:ilvl w:val="0"/>
          <w:numId w:val="1"/>
        </w:numPr>
        <w:spacing w:after="80"/>
      </w:pPr>
      <w:r>
        <w:rPr>
          <w:rFonts w:ascii="Times New Roman" w:cs="Times New Roman" w:eastAsia="Times New Roman" w:hAnsi="Times New Roman"/>
          <w:sz w:val="23"/>
          <w:szCs w:val="23"/>
        </w:rPr>
        <w:t xml:space="preserve">C2 - reached after reading 'b' then 'c'; this is a final state because 'bc' is accepted.</w:t>
      </w:r>
    </w:p>
    <w:p>
      <w:pPr>
        <w:pStyle w:val="ListParagraph"/>
        <w:numPr>
          <w:ilvl w:val="0"/>
          <w:numId w:val="1"/>
        </w:numPr>
        <w:spacing w:after="80"/>
      </w:pPr>
      <w:r>
        <w:rPr>
          <w:rFonts w:ascii="Times New Roman" w:cs="Times New Roman" w:eastAsia="Times New Roman" w:hAnsi="Times New Roman"/>
          <w:sz w:val="23"/>
          <w:szCs w:val="23"/>
        </w:rPr>
        <w:t xml:space="preserve">A1, A2 - reached after 'bc' followed by one, then two extra a's.</w:t>
      </w:r>
    </w:p>
    <w:p>
      <w:pPr>
        <w:pStyle w:val="ListParagraph"/>
        <w:numPr>
          <w:ilvl w:val="0"/>
          <w:numId w:val="1"/>
        </w:numPr>
        <w:spacing w:after="80"/>
      </w:pPr>
      <w:r>
        <w:rPr>
          <w:rFonts w:ascii="Times New Roman" w:cs="Times New Roman" w:eastAsia="Times New Roman" w:hAnsi="Times New Roman"/>
          <w:sz w:val="23"/>
          <w:szCs w:val="23"/>
        </w:rPr>
        <w:t xml:space="preserve">A3 - reached after 'bc' followed by three a's, i.e. after reading exactly 'bcaaa'; this is a final state.</w:t>
      </w:r>
    </w:p>
    <w:p>
      <w:pPr>
        <w:pStyle w:val="ListParagraph"/>
        <w:numPr>
          <w:ilvl w:val="0"/>
          <w:numId w:val="1"/>
        </w:numPr>
        <w:spacing w:after="80"/>
      </w:pPr>
      <w:r>
        <w:rPr>
          <w:rFonts w:ascii="Times New Roman" w:cs="Times New Roman" w:eastAsia="Times New Roman" w:hAnsi="Times New Roman"/>
          <w:sz w:val="23"/>
          <w:szCs w:val="23"/>
        </w:rPr>
        <w:t xml:space="preserve">D - the dead/trap state; once entered, the machine can never reach a final state again, no matter what is read next.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2900"/>
      </w:tblGrid>
      <w:tr>
        <w:trPr>
          <w:tblHeader/>
        </w:trPr>
        <w:tc>
          <w:tcPr>
            <w:tcW w:type="dxa" w:w="1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1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a</w:t>
            </w:r>
          </w:p>
        </w:tc>
        <w:tc>
          <w:tcPr>
            <w:tcW w:type="dxa" w:w="1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b</w:t>
            </w:r>
          </w:p>
        </w:tc>
        <w:tc>
          <w:tcPr>
            <w:tcW w:type="dxa" w:w="1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c</w:t>
            </w:r>
          </w:p>
        </w:tc>
        <w:tc>
          <w:tcPr>
            <w:tcW w:type="dxa" w:w="29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Final?</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 (start)</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C1</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C2</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C1</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  (accepts "c")</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C2</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A1</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  (accepts "bc")</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A1</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A2</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A2</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A3</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A3</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  (accepts "bcaaa")</w:t>
            </w:r>
          </w:p>
        </w:tc>
      </w:tr>
      <w:tr>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 (dead)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bl>
    <w:p>
      <w:pPr>
        <w:spacing w:after="140" w:line="300"/>
        <w:jc w:val="both"/>
      </w:pPr>
      <w:r>
        <w:rPr>
          <w:rFonts w:ascii="Times New Roman" w:cs="Times New Roman" w:eastAsia="Times New Roman" w:hAnsi="Times New Roman"/>
          <w:sz w:val="23"/>
          <w:szCs w:val="23"/>
        </w:rPr>
        <w:t xml:space="preserve"> </w:t>
      </w:r>
    </w:p>
    <w:p>
      <w:pPr>
        <w:spacing w:after="160" w:before="8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1945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4.1 - DFA accepting exactly {c, bc, bcaaa}, with all unlisted transitions routed to the dead state D</w:t>
      </w:r>
    </w:p>
    <w:p>
      <w:pPr>
        <w:spacing w:after="100" w:before="200"/>
      </w:pPr>
      <w:r>
        <w:rPr>
          <w:rFonts w:ascii="Times New Roman" w:cs="Times New Roman" w:eastAsia="Times New Roman" w:hAnsi="Times New Roman"/>
          <w:b/>
          <w:bCs/>
          <w:color w:val="2E5395"/>
          <w:sz w:val="23"/>
          <w:szCs w:val="23"/>
        </w:rPr>
        <w:t xml:space="preserve">Verifying the Design in a Simulator</w:t>
      </w:r>
    </w:p>
    <w:p>
      <w:pPr>
        <w:spacing w:after="140" w:line="300"/>
        <w:jc w:val="both"/>
      </w:pPr>
      <w:r>
        <w:rPr>
          <w:rFonts w:ascii="Times New Roman" w:cs="Times New Roman" w:eastAsia="Times New Roman" w:hAnsi="Times New Roman"/>
          <w:sz w:val="23"/>
          <w:szCs w:val="23"/>
        </w:rPr>
        <w:t xml:space="preserve">When this machine is entered into a simulator such as Autosim, the start state is set to S, and the final states are set to C1, C2 and A3. Running the string 'c' ends in C1 (accepted); running 'bc' ends in C2 (accepted); running 'bcaaa' passes through B, C2, A1, A2 and ends in A3 (accepted). Any deviation is correctly rejected: for example the string 'bca' passes B, C2, A1 and stops in A1, which is not final, so it is rejected; the string 'bcaaaa' (one 'a' too many) passes through A1, A2, A3 and then, on the extra fourth 'a', moves from A3 into the dead state D, correctly rejecting it even though it started as a valid prefix.</w:t>
      </w:r>
    </w:p>
    <w:p>
      <w:pPr>
        <w:pStyle w:val="Heading1"/>
        <w:spacing w:after="160" w:before="300"/>
      </w:pPr>
      <w:r>
        <w:rPr>
          <w:rFonts w:ascii="Times New Roman" w:cs="Times New Roman" w:eastAsia="Times New Roman" w:hAnsi="Times New Roman"/>
          <w:b/>
          <w:bCs/>
          <w:color w:val="1F3864"/>
          <w:sz w:val="26"/>
          <w:szCs w:val="26"/>
        </w:rPr>
        <w:t xml:space="preserve">Question 5: DFA Accepting All Strings Over {a, b} That Begin With "a" or "b"</w:t>
      </w:r>
    </w:p>
    <w:p>
      <w:pPr>
        <w:spacing w:after="100" w:before="200"/>
      </w:pPr>
      <w:r>
        <w:rPr>
          <w:rFonts w:ascii="Times New Roman" w:cs="Times New Roman" w:eastAsia="Times New Roman" w:hAnsi="Times New Roman"/>
          <w:b/>
          <w:bCs/>
          <w:color w:val="2E5395"/>
          <w:sz w:val="23"/>
          <w:szCs w:val="23"/>
        </w:rPr>
        <w:t xml:space="preserve">Design</w:t>
      </w:r>
    </w:p>
    <w:p>
      <w:pPr>
        <w:spacing w:after="140" w:line="300"/>
        <w:jc w:val="both"/>
      </w:pPr>
      <w:r>
        <w:rPr>
          <w:rFonts w:ascii="Times New Roman" w:cs="Times New Roman" w:eastAsia="Times New Roman" w:hAnsi="Times New Roman"/>
          <w:sz w:val="23"/>
          <w:szCs w:val="23"/>
        </w:rPr>
        <w:t xml:space="preserve">Since the alphabet is only Σ = {a, b}, every non-empty string necessarily begins with either 'a' or 'b', so this language is simply the set of all non-empty strings over {a, b}; the only string that must be rejected is the empty string, because it does not begin with any symbol at all. This makes the DFA extremely small and simple:</w:t>
      </w:r>
    </w:p>
    <w:p>
      <w:pPr>
        <w:pStyle w:val="ListParagraph"/>
        <w:numPr>
          <w:ilvl w:val="0"/>
          <w:numId w:val="1"/>
        </w:numPr>
        <w:spacing w:after="80"/>
      </w:pPr>
      <w:r>
        <w:rPr>
          <w:rFonts w:ascii="Times New Roman" w:cs="Times New Roman" w:eastAsia="Times New Roman" w:hAnsi="Times New Roman"/>
          <w:sz w:val="23"/>
          <w:szCs w:val="23"/>
        </w:rPr>
        <w:t xml:space="preserve">q0 - start state, representing 'no symbol has been read yet'. This state is not final, so the empty string is correctly rejected.</w:t>
      </w:r>
    </w:p>
    <w:p>
      <w:pPr>
        <w:pStyle w:val="ListParagraph"/>
        <w:numPr>
          <w:ilvl w:val="0"/>
          <w:numId w:val="1"/>
        </w:numPr>
        <w:spacing w:after="80"/>
      </w:pPr>
      <w:r>
        <w:rPr>
          <w:rFonts w:ascii="Times New Roman" w:cs="Times New Roman" w:eastAsia="Times New Roman" w:hAnsi="Times New Roman"/>
          <w:sz w:val="23"/>
          <w:szCs w:val="23"/>
        </w:rPr>
        <w:t xml:space="preserve">q1 - reached immediately after reading the very first symbol, whichever it is. This state is final, and it loops back to itself on every further symbol, since once a string has a first symbol, any continuation still counts as beginning with that symbol.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1800"/>
      </w:tblGrid>
      <w:tr>
        <w:trPr>
          <w:tblHeader/>
        </w:trPr>
        <w:tc>
          <w:tcPr>
            <w:tcW w:type="dxa" w:w="26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Current State</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a</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b</w:t>
            </w:r>
          </w:p>
        </w:tc>
        <w:tc>
          <w:tcPr>
            <w:tcW w:type="dxa" w:w="18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Final?</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 (start)</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2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 (final)</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bl>
    <w:p>
      <w:pPr>
        <w:spacing w:after="140" w:line="300"/>
        <w:jc w:val="both"/>
      </w:pPr>
      <w:r>
        <w:rPr>
          <w:rFonts w:ascii="Times New Roman" w:cs="Times New Roman" w:eastAsia="Times New Roman" w:hAnsi="Times New Roman"/>
          <w:sz w:val="23"/>
          <w:szCs w:val="23"/>
        </w:rPr>
        <w:t xml:space="preserve"> </w:t>
      </w:r>
    </w:p>
    <w:p>
      <w:pPr>
        <w:spacing w:after="160" w:before="80"/>
        <w:jc w:val="center"/>
      </w:pPr>
      <w:r>
        <w:drawing>
          <wp:inline distT="0" distB="0" distL="0" distR="0">
            <wp:extent cx="3048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49542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5.1 - DFA accepting all non-empty strings over {a, b}</w:t>
      </w:r>
    </w:p>
    <w:p>
      <w:pPr>
        <w:spacing w:after="100" w:before="200"/>
      </w:pPr>
      <w:r>
        <w:rPr>
          <w:rFonts w:ascii="Times New Roman" w:cs="Times New Roman" w:eastAsia="Times New Roman" w:hAnsi="Times New Roman"/>
          <w:b/>
          <w:bCs/>
          <w:color w:val="2E5395"/>
          <w:sz w:val="23"/>
          <w:szCs w:val="23"/>
        </w:rPr>
        <w:t xml:space="preserve">Handling Empty or Invalid Input in a Simulator</w:t>
      </w:r>
    </w:p>
    <w:p>
      <w:pPr>
        <w:spacing w:after="140" w:line="300"/>
        <w:jc w:val="both"/>
      </w:pPr>
      <w:r>
        <w:rPr>
          <w:rFonts w:ascii="Times New Roman" w:cs="Times New Roman" w:eastAsia="Times New Roman" w:hAnsi="Times New Roman"/>
          <w:sz w:val="23"/>
          <w:szCs w:val="23"/>
        </w:rPr>
        <w:t xml:space="preserve">This DFA is already total, meaning every state has an outgoing transition defined for every symbol of the alphabet, so no additional explicit dead state is mathematically required. However, some simulators such as Autosim require every state to have a visible transition arrow drawn for every input symbol before they will accept the machine as valid, and some also want an explicit way to show what happens on the empty string. In that case, a trap state can optionally be added purely for the simulator's bookkeeping, with q0 itself effectively acting as the 'reject on empty input' indicator, since q0 is simply left as the current state, and not final, if the input ends before any symbol is read. Verifying with the simulator: any string beginning with 'a', such as 'ab', 'aab' or just 'a', moves to q1 on the first symbol and stays there, ending in the accepting state; the same is true for any string beginning with 'b'. Only the empty string leaves the machine sitting in the non-final state q0, and is correctly rejected.</w:t>
      </w:r>
    </w:p>
    <w:p>
      <w:r>
        <w:br w:type="page"/>
      </w:r>
    </w:p>
    <w:p>
      <w:pPr>
        <w:spacing w:after="100" w:before="200"/>
      </w:pPr>
      <w:r>
        <w:rPr>
          <w:rFonts w:ascii="Times New Roman" w:cs="Times New Roman" w:eastAsia="Times New Roman" w:hAnsi="Times New Roman"/>
          <w:b/>
          <w:bCs/>
          <w:color w:val="2E5395"/>
          <w:sz w:val="23"/>
          <w:szCs w:val="23"/>
        </w:rPr>
        <w:t xml:space="preserve">Rubric Used for Self-Evaluation</w:t>
      </w:r>
    </w:p>
    <w:p>
      <w:pPr>
        <w:spacing w:after="140" w:line="300"/>
        <w:jc w:val="both"/>
      </w:pPr>
      <w:r>
        <w:rPr>
          <w:rFonts w:ascii="Times New Roman" w:cs="Times New Roman" w:eastAsia="Times New Roman" w:hAnsi="Times New Roman"/>
          <w:sz w:val="23"/>
          <w:szCs w:val="23"/>
        </w:rPr>
        <w:t xml:space="preserve">The table below is the marking rubric provided for this assessment tool. It has been used to check that every design above covers conceptual understanding, accuracy, correct application of the automaton-design method, completeness, and clear presentation.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50"/>
        <w:gridCol w:w="1750"/>
        <w:gridCol w:w="1750"/>
        <w:gridCol w:w="1750"/>
      </w:tblGrid>
      <w:tr>
        <w:trPr>
          <w:tblHeader/>
        </w:trPr>
        <w:tc>
          <w:tcPr>
            <w:tcW w:type="dxa" w:w="18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Criteria</w:t>
            </w:r>
          </w:p>
        </w:tc>
        <w:tc>
          <w:tcPr>
            <w:tcW w:type="dxa" w:w="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Weightage</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4 - Exemplary</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3 - Proficient</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2 - Developing</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1 - Beginning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Conceptual Understanding</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and complete understanding</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Good understanding, minor gaps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Basic understanding, some misconceptions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Poor or incorrect understanding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Accuracy of Answer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Completely correct, no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Mostly correct, minor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Partially correct, noticeable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Incorrect or irrelevant</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Application of Knowledge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Correctly applies concepts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Applies concepts, minor mistakes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Limited or partial application</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 or incorrect application</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Completeness of Response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all required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most parts, minor omissions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only some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Incomplete or missing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Clarity &amp; Presentation</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concise, well-organized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Understandable, minor issues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Somewhat unclear or poorly structured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44fba4de5e604cbfa9463d98294c9547c32b16.png"/><Relationship Id="rId8" Type="http://schemas.openxmlformats.org/officeDocument/2006/relationships/image" Target="media/64d117bb01b7d3f765e53d5c09109bf5b4a29fd7.png"/><Relationship Id="rId9" Type="http://schemas.openxmlformats.org/officeDocument/2006/relationships/image" Target="media/cbe0efea8b395e3ab345e6037f60998586b8f0f1.png"/><Relationship Id="rId10" Type="http://schemas.openxmlformats.org/officeDocument/2006/relationships/image" Target="media/efef47aed901531369557d895ed8c3356f52011c.png"/><Relationship Id="rId11" Type="http://schemas.openxmlformats.org/officeDocument/2006/relationships/image" Target="media/d8df86716ea77390b4d05f045d2973207cc6187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2026-08-08T03:41:41.364Z</dcterms:created>
  <dcterms:modified xsi:type="dcterms:W3CDTF">2026-08-08T03:41:41.376Z</dcterms:modified>
</cp:coreProperties>
</file>

<file path=docProps/custom.xml><?xml version="1.0" encoding="utf-8"?>
<Properties xmlns="http://schemas.openxmlformats.org/officeDocument/2006/custom-properties" xmlns:vt="http://schemas.openxmlformats.org/officeDocument/2006/docPropsVTypes"/>
</file>