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f44d8d7569e412b" /><Relationship Type="http://schemas.openxmlformats.org/package/2006/relationships/metadata/core-properties" Target="/package/services/metadata/core-properties/651f11c9a1ea4105b98371e53c44757b.psmdcp" Id="Rd53eaaa553864e5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after="160" w:line="259" w:lineRule="auto"/>
        <w:jc w:val="center"/>
        <w:rPr>
          <w:rFonts w:ascii="Calibri" w:hAnsi="Calibri" w:eastAsia="Calibri" w:cs="Calibri"/>
          <w:b w:val="1"/>
          <w:sz w:val="38"/>
          <w:szCs w:val="38"/>
        </w:rPr>
      </w:pPr>
      <w:bookmarkStart w:name="_gjdgxs" w:colFirst="0" w:colLast="0" w:id="0"/>
      <w:bookmarkEnd w:id="0"/>
      <w:r w:rsidRPr="00000000" w:rsidDel="00000000" w:rsidR="00000000">
        <w:rPr>
          <w:rFonts w:ascii="Calibri" w:hAnsi="Calibri" w:eastAsia="Calibri" w:cs="Calibri"/>
          <w:b w:val="1"/>
          <w:sz w:val="38"/>
          <w:szCs w:val="38"/>
          <w:rtl w:val="0"/>
        </w:rPr>
        <w:t xml:space="preserve">Lab 1</w:t>
      </w:r>
    </w:p>
    <w:p xmlns:wp14="http://schemas.microsoft.com/office/word/2010/wordml" w:rsidRPr="00000000" w:rsidR="00000000" w:rsidDel="00000000" w:rsidP="00000000" w:rsidRDefault="00000000" w14:paraId="00000002" wp14:textId="336AC3EB">
      <w:pPr>
        <w:spacing w:after="160" w:line="259" w:lineRule="auto"/>
        <w:jc w:val="right"/>
        <w:rPr>
          <w:rFonts w:ascii="Calibri" w:hAnsi="Calibri" w:eastAsia="Calibri" w:cs="Calibri"/>
          <w:sz w:val="32"/>
          <w:szCs w:val="32"/>
        </w:rPr>
      </w:pPr>
      <w:proofErr w:type="spellStart"/>
      <w:r w:rsidRPr="373993F0" w:rsidR="373993F0">
        <w:rPr>
          <w:rFonts w:ascii="Calibri" w:hAnsi="Calibri" w:eastAsia="Calibri" w:cs="Calibri"/>
          <w:sz w:val="32"/>
          <w:szCs w:val="32"/>
        </w:rPr>
        <w:t>Kanishq</w:t>
      </w:r>
      <w:proofErr w:type="spellEnd"/>
      <w:r w:rsidRPr="373993F0" w:rsidR="373993F0">
        <w:rPr>
          <w:rFonts w:ascii="Calibri" w:hAnsi="Calibri" w:eastAsia="Calibri" w:cs="Calibri"/>
          <w:sz w:val="32"/>
          <w:szCs w:val="32"/>
        </w:rPr>
        <w:t xml:space="preserve"> Thakkar- J052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160" w:line="259" w:lineRule="auto"/>
        <w:rPr>
          <w:rFonts w:ascii="Arial Black" w:hAnsi="Arial Black" w:eastAsia="Arial Black" w:cs="Arial Black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after="160" w:line="259" w:lineRule="auto"/>
        <w:jc w:val="center"/>
        <w:rPr>
          <w:rFonts w:ascii="Calibri" w:hAnsi="Calibri" w:eastAsia="Calibri" w:cs="Calibri"/>
          <w:sz w:val="44"/>
          <w:szCs w:val="44"/>
          <w:u w:val="single"/>
        </w:rPr>
      </w:pPr>
      <w:r w:rsidRPr="00000000" w:rsidDel="00000000" w:rsidR="00000000">
        <w:rPr>
          <w:rFonts w:ascii="Calibri" w:hAnsi="Calibri" w:eastAsia="Calibri" w:cs="Calibri"/>
          <w:sz w:val="44"/>
          <w:szCs w:val="44"/>
          <w:u w:val="single"/>
          <w:rtl w:val="0"/>
        </w:rPr>
        <w:t xml:space="preserve">CIFAR 10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after="160" w:line="259" w:lineRule="auto"/>
        <w:rPr>
          <w:rFonts w:ascii="Calibri" w:hAnsi="Calibri" w:eastAsia="Calibri" w:cs="Calibri"/>
        </w:rPr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Model.compile(loss=’categorical_crossentropy’,optimizer=’adam’,metrics=[‘accuracy’])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after="160" w:line="259" w:lineRule="auto"/>
        <w:rPr>
          <w:rFonts w:ascii="Calibri" w:hAnsi="Calibri" w:eastAsia="Calibri" w:cs="Calibri"/>
        </w:rPr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Hist=model.fit(X_train,Y_train,batch_size=128,nb_epoch=10,verbose=1,validation_data=(X_test,Y_test)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line="259" w:lineRule="auto"/>
        <w:ind w:left="720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line="259" w:lineRule="auto"/>
        <w:ind w:left="720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1"/>
        </w:numPr>
        <w:spacing w:line="259" w:lineRule="auto"/>
        <w:ind w:left="1440" w:hanging="360"/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Changing the epochs from 10 to 15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after="160" w:line="259" w:lineRule="auto"/>
        <w:ind w:left="1440" w:hanging="720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line="240" w:lineRule="auto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Epoch 10/20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- loss: 1.2903 - acc: 0.5382 - val_loss: 1.3977 - val_acc: 0.5018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after="160"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line="240" w:lineRule="auto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Epoch 15/20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after="160" w:line="259" w:lineRule="auto"/>
        <w:ind w:left="1440" w:hanging="720"/>
        <w:rPr>
          <w:rFonts w:ascii="Calibri" w:hAnsi="Calibri" w:eastAsia="Calibri" w:cs="Calibri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- loss: 1.1325 - acc: 0.5944 - val_loss: 1.3780 - val_acc: 0.5223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after="160" w:line="259" w:lineRule="auto"/>
        <w:jc w:val="center"/>
        <w:rPr>
          <w:rFonts w:ascii="Calibri" w:hAnsi="Calibri" w:eastAsia="Calibri" w:cs="Calibri"/>
          <w:b w:val="1"/>
          <w:i w:val="1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rtl w:val="0"/>
        </w:rPr>
        <w:t xml:space="preserve">Here we observe that when we increase the epochs from 10 to 15 more computation happens and because of more computation we get a better accuracy.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1"/>
        </w:numPr>
        <w:spacing w:line="259" w:lineRule="auto"/>
        <w:ind w:left="1440" w:hanging="360"/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Changing the epochs from 10 to 20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after="160" w:line="259" w:lineRule="auto"/>
        <w:ind w:left="1440" w:hanging="720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line="240" w:lineRule="auto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Epoch 20/20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- loss: 0.9520 - acc: 0.6569 - val_loss: 1.4917 - val_acc: 0.5098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line="259" w:lineRule="auto"/>
        <w:ind w:left="1440" w:hanging="720"/>
        <w:rPr>
          <w:rFonts w:ascii="Calibri" w:hAnsi="Calibri" w:eastAsia="Calibri" w:cs="Calibri"/>
          <w:b w:val="1"/>
          <w:i w:val="1"/>
        </w:rPr>
      </w:pPr>
      <w:r w:rsidRPr="00000000" w:rsidDel="00000000" w:rsidR="00000000">
        <w:rPr>
          <w:rFonts w:ascii="Calibri" w:hAnsi="Calibri" w:eastAsia="Calibri" w:cs="Calibri"/>
          <w:b w:val="1"/>
          <w:i w:val="1"/>
          <w:rtl w:val="0"/>
        </w:rPr>
        <w:t xml:space="preserve">We see further the accuracy increases when epochs goes to 20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line="259" w:lineRule="auto"/>
        <w:ind w:left="1440" w:hanging="720"/>
        <w:rPr>
          <w:rFonts w:ascii="Courier New" w:hAnsi="Courier New" w:eastAsia="Courier New" w:cs="Courier New"/>
          <w:b w:val="1"/>
          <w:color w:val="212121"/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numPr>
          <w:ilvl w:val="0"/>
          <w:numId w:val="1"/>
        </w:numPr>
        <w:spacing w:line="259" w:lineRule="auto"/>
        <w:ind w:left="1440" w:hanging="360"/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Changing batch size from 128 to 64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after="160" w:line="259" w:lineRule="auto"/>
        <w:ind w:left="1440" w:hanging="720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line="240" w:lineRule="auto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Epoch 10/10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- loss: 1.3053 - acc: 0.5292 - val_loss: 1.4199 - val_acc: 0.5028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1"/>
        </w:numPr>
        <w:spacing w:line="259" w:lineRule="auto"/>
        <w:ind w:left="1440" w:hanging="360"/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Changing batch size from 128 to 256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after="160" w:line="259" w:lineRule="auto"/>
        <w:ind w:left="1440" w:hanging="720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spacing w:line="240" w:lineRule="auto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Epoch 10/10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spacing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558us/step - loss: 1.2991 - acc: 0.5373 - val_loss: 1.4318 - val_acc: 0.4937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spacing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numPr>
          <w:ilvl w:val="0"/>
          <w:numId w:val="1"/>
        </w:numPr>
        <w:spacing w:line="259" w:lineRule="auto"/>
        <w:ind w:left="1440" w:hanging="360"/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Changing optimizer from adam to rmsprop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spacing w:after="160" w:line="259" w:lineRule="auto"/>
        <w:ind w:left="1440" w:hanging="720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spacing w:line="240" w:lineRule="auto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Epoch 10/10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spacing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 - loss: 1.4248 - acc: 0.4929 - val_loss: 1.4737 - val_acc: 0.4861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spacing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spacing w:after="160"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spacing w:after="160" w:line="259" w:lineRule="auto"/>
        <w:jc w:val="both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spacing w:after="160" w:line="259" w:lineRule="auto"/>
        <w:rPr>
          <w:rFonts w:ascii="Calibri" w:hAnsi="Calibri" w:eastAsia="Calibri" w:cs="Calibri"/>
          <w:sz w:val="44"/>
          <w:szCs w:val="4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spacing w:after="160" w:line="259" w:lineRule="auto"/>
        <w:jc w:val="center"/>
        <w:rPr>
          <w:rFonts w:ascii="Calibri" w:hAnsi="Calibri" w:eastAsia="Calibri" w:cs="Calibri"/>
          <w:sz w:val="44"/>
          <w:szCs w:val="44"/>
          <w:u w:val="single"/>
        </w:rPr>
      </w:pPr>
      <w:r w:rsidRPr="00000000" w:rsidDel="00000000" w:rsidR="00000000">
        <w:rPr>
          <w:rFonts w:ascii="Calibri" w:hAnsi="Calibri" w:eastAsia="Calibri" w:cs="Calibri"/>
          <w:sz w:val="44"/>
          <w:szCs w:val="44"/>
          <w:u w:val="single"/>
          <w:rtl w:val="0"/>
        </w:rPr>
        <w:t xml:space="preserve">IRIS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spacing w:after="160" w:line="259" w:lineRule="auto"/>
        <w:rPr>
          <w:rFonts w:ascii="Calibri" w:hAnsi="Calibri" w:eastAsia="Calibri" w:cs="Calibri"/>
        </w:rPr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Model.compile(optimizer=’adam’,loss=’categorical_crossentropy’,metrics=[‘accuracy’])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spacing w:after="160" w:line="259" w:lineRule="auto"/>
        <w:rPr>
          <w:rFonts w:ascii="Calibri" w:hAnsi="Calibri" w:eastAsia="Calibri" w:cs="Calibri"/>
        </w:rPr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Model.fit(train_x,train_y,verbose=2,batch_size=5,epochs=200)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numPr>
          <w:ilvl w:val="0"/>
          <w:numId w:val="1"/>
        </w:numPr>
        <w:spacing w:line="259" w:lineRule="auto"/>
        <w:ind w:left="1440" w:hanging="360"/>
        <w:jc w:val="both"/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Changing the epochs from 200 to 100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spacing w:line="240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spacing w:line="240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Epoch 100/200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spacing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 - 0s - loss: 0.0791 - acc: 0.9865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spacing w:after="160"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spacing w:line="240" w:lineRule="auto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             Epoch 200/200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spacing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 - 0s - loss: 0.0566 - acc: 0.9865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spacing w:line="259" w:lineRule="auto"/>
        <w:ind w:left="1440" w:hanging="720"/>
        <w:rPr>
          <w:rFonts w:ascii="Courier New" w:hAnsi="Courier New" w:eastAsia="Courier New" w:cs="Courier New"/>
          <w:i w:val="1"/>
          <w:color w:val="212121"/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spacing w:line="259" w:lineRule="auto"/>
        <w:ind w:left="1440" w:hanging="720"/>
        <w:rPr>
          <w:rFonts w:ascii="Courier New" w:hAnsi="Courier New" w:eastAsia="Courier New" w:cs="Courier New"/>
          <w:b w:val="1"/>
          <w:i w:val="1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b w:val="1"/>
          <w:i w:val="1"/>
          <w:color w:val="212121"/>
          <w:sz w:val="21"/>
          <w:szCs w:val="21"/>
          <w:highlight w:val="white"/>
          <w:rtl w:val="0"/>
        </w:rPr>
        <w:t xml:space="preserve">Here even though the epoch is changed there is no change in the accuracy that we get with both epochs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spacing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numPr>
          <w:ilvl w:val="0"/>
          <w:numId w:val="1"/>
        </w:numPr>
        <w:spacing w:line="259" w:lineRule="auto"/>
        <w:ind w:left="1440" w:hanging="360"/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Changing the epochs from 200 to 300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spacing w:after="160"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spacing w:line="240" w:lineRule="auto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             Epoch 300/300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spacing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 - 0s - loss: 0.0583 - acc: 0.9797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spacing w:line="259" w:lineRule="auto"/>
        <w:ind w:left="1440" w:hanging="720"/>
        <w:rPr>
          <w:rFonts w:ascii="Courier New" w:hAnsi="Courier New" w:eastAsia="Courier New" w:cs="Courier New"/>
          <w:b w:val="1"/>
          <w:i w:val="1"/>
          <w:color w:val="212121"/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line="259" w:lineRule="auto"/>
        <w:ind w:left="1440" w:hanging="720"/>
        <w:rPr>
          <w:rFonts w:ascii="Courier New" w:hAnsi="Courier New" w:eastAsia="Courier New" w:cs="Courier New"/>
          <w:b w:val="1"/>
          <w:i w:val="1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b w:val="1"/>
          <w:i w:val="1"/>
          <w:color w:val="212121"/>
          <w:sz w:val="21"/>
          <w:szCs w:val="21"/>
          <w:highlight w:val="white"/>
          <w:rtl w:val="0"/>
        </w:rPr>
        <w:t xml:space="preserve">Here the accuracy decreases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spacing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numPr>
          <w:ilvl w:val="0"/>
          <w:numId w:val="1"/>
        </w:numPr>
        <w:spacing w:line="259" w:lineRule="auto"/>
        <w:ind w:left="1440" w:hanging="360"/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Changing batch size from 5 to 10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spacing w:after="160" w:line="259" w:lineRule="auto"/>
        <w:ind w:left="1440" w:hanging="720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spacing w:line="240" w:lineRule="auto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              Epoch 200/200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spacing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 - 0s - loss: 0.0655 - acc: 0.9730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spacing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numPr>
          <w:ilvl w:val="0"/>
          <w:numId w:val="1"/>
        </w:numPr>
        <w:spacing w:line="259" w:lineRule="auto"/>
        <w:ind w:left="1440" w:hanging="360"/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Changing optimizer from adam to rmsprop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spacing w:line="259" w:lineRule="auto"/>
        <w:ind w:left="1440" w:hanging="720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spacing w:line="240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Epoch 200/200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spacing w:line="240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 - 0s - loss: 0.0658 - acc: 0.9797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spacing w:line="240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Final test set loss: 0.036648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spacing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Fonts w:ascii="Courier New" w:hAnsi="Courier New" w:eastAsia="Courier New" w:cs="Courier New"/>
          <w:color w:val="212121"/>
          <w:sz w:val="21"/>
          <w:szCs w:val="21"/>
          <w:highlight w:val="white"/>
          <w:rtl w:val="0"/>
        </w:rPr>
        <w:t xml:space="preserve">Final test set accuracy: 1.000000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spacing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spacing w:line="259" w:lineRule="auto"/>
        <w:ind w:left="1440" w:hanging="720"/>
        <w:rPr>
          <w:rFonts w:ascii="Calibri" w:hAnsi="Calibri" w:eastAsia="Calibri" w:cs="Calibri"/>
          <w:b w:val="1"/>
          <w:i w:val="1"/>
        </w:rPr>
      </w:pPr>
      <w:r w:rsidRPr="00000000" w:rsidDel="00000000" w:rsidR="00000000">
        <w:rPr>
          <w:rFonts w:ascii="Courier New" w:hAnsi="Courier New" w:eastAsia="Courier New" w:cs="Courier New"/>
          <w:b w:val="1"/>
          <w:i w:val="1"/>
          <w:color w:val="212121"/>
          <w:sz w:val="21"/>
          <w:szCs w:val="21"/>
          <w:highlight w:val="white"/>
          <w:rtl w:val="0"/>
        </w:rPr>
        <w:t xml:space="preserve">Rmsprop gives a better result than adam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spacing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spacing w:after="160" w:line="259" w:lineRule="auto"/>
        <w:ind w:left="1440" w:hanging="720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77777777">
      <w:pPr>
        <w:spacing w:after="160" w:line="259" w:lineRule="auto"/>
        <w:rPr/>
      </w:pPr>
      <w:bookmarkStart w:name="_9w7o6e1d20l" w:colFirst="0" w:colLast="0" w:id="2"/>
      <w:bookmarkEnd w:id="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Arial Black">
    <w:embedRegular w:fontKey="{00000000-0000-0000-0000-000000000000}" w:subsetted="0" r:id="rId1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AA62882"/>
  <w15:docId w15:val="{844c307f-febc-48e9-81c4-5b58a968d17e}"/>
  <w:rsids>
    <w:rsidRoot w:val="373993F0"/>
    <w:rsid w:val="373993F0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