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798"/>
      </w:tblGrid>
      <w:tr>
        <w:tc>
          <w:tcPr>
            <w:tcW w:type="dxa" w:w="157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3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SQLMigrationProject — Quick Reference   </w:t>
            </w:r>
            <w:r>
              <w:rPr>
                <w:rFonts w:ascii="Calibri" w:cs="Calibri" w:eastAsia="Calibri" w:hAnsi="Calibri"/>
                <w:color w:val="CFE3E7"/>
                <w:sz w:val="15"/>
                <w:szCs w:val="15"/>
              </w:rPr>
              <w:t xml:space="preserve">SQL Server → Aurora PostgreSQL · Amazon Redshift · Iceberg on S3 with Kiro  ·  8 skills · 9 steering files · 2 agents (conversion, reporting)  ·  Windows · Linux · macOS  ·  September 2026</w:t>
            </w:r>
          </w:p>
        </w:tc>
      </w:tr>
    </w:tbl>
    <w:p>
      <w:pPr>
        <w:spacing w:after="36" w:before="0" w:line="110"/>
      </w:pPr>
    </w:p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72"/>
        <w:gridCol w:w="140"/>
        <w:gridCol w:w="5172"/>
        <w:gridCol w:w="140"/>
        <w:gridCol w:w="5172"/>
      </w:tblGrid>
      <w:tr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Skills (eight) — ask the agent or /skill-name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3"/>
              <w:gridCol w:w="2275"/>
              <w:gridCol w:w="1293"/>
            </w:tblGrid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Skill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Does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Proven by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migration-assessment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Classify and route: inventory, role (M2RVE), complexity L1–L4, tier, target candidates + blockers, which skill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rules MA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T-SQL procedures, functions, triggers, DDL → Aurora PostgreSQL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17 examples · 87 CC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sql-conversion-redshift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BI edge views, set-based loads → Amazon Redshift (design decisions, refcursor procs, MERGE limits, RLS drafts)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pairs · 52 RS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sql-conversion-iceberg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loads, Athena views, Glue Spark jobs → Iceberg on S3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 examples · 51 IB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sql-reporting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and analytics SQL on PostgreSQL (executed), Redshift, Athena, Spark (dialect-checked,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 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 patterns · 24 RQ · 18 RD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PowerCenter XML with SQL Server SQL → PostgreSQL, Redshift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maps) or the Iceberg lake (S3 landing + Glue job)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mappings · 46 IC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schema-conformance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Snapshots (DDL, live PostgreSQL, Glue) → per-column EXACT / APPROVED / MISSING / CONFLICT / UNVERIFIED, dry-run fixes, reference check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22 rules SC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schema-change-propagation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Rename/cast templates: cast before rename, protected layers, token-aware dry-run patches, rollback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20 rules CP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 map — group × target (governance.md)</w:t>
            </w:r>
          </w:p>
          <w:tbl>
            <w:tblPr>
              <w:tblW w:type="dxa" w:w="51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34"/>
              <w:gridCol w:w="1396"/>
              <w:gridCol w:w="1396"/>
              <w:gridCol w:w="1344"/>
            </w:tblGrid>
            <w:tr>
              <w:tc>
                <w:tcPr>
                  <w:tcW w:type="dxa" w:w="103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Target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Standalone SQL objects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SQL in Informatica ETL</w:t>
                  </w:r>
                </w:p>
              </w:tc>
              <w:tc>
                <w:tcPr>
                  <w:tcW w:type="dxa" w:w="134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Reporting SQL</w:t>
                  </w:r>
                </w:p>
              </w:tc>
            </w:tr>
            <w:tr>
              <w:tc>
                <w:tcPr>
                  <w:tcW w:type="dxa" w:w="103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PostgreSQL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migration.md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informatica-etl-conversion --target postgres</w:t>
                  </w:r>
                </w:p>
              </w:tc>
              <w:tc>
                <w:tcPr>
                  <w:tcW w:type="dxa" w:w="134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sql-reporting --target postgres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(executed)</w:t>
                  </w:r>
                </w:p>
              </w:tc>
            </w:tr>
            <w:tr>
              <w:tc>
                <w:tcPr>
                  <w:tcW w:type="dxa" w:w="103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Amazon Redshift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sql-conversion-redshift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redshift.md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--target redshift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redshift_map.json</w:t>
                  </w:r>
                </w:p>
              </w:tc>
              <w:tc>
                <w:tcPr>
                  <w:tcW w:type="dxa" w:w="134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sql-reporting --target redshift</w:t>
                  </w:r>
                </w:p>
              </w:tc>
            </w:tr>
            <w:tr>
              <w:tc>
                <w:tcPr>
                  <w:tcW w:type="dxa" w:w="103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Iceberg on S3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iceberg.md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--target 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S3 landing + Glue job</w:t>
                  </w:r>
                </w:p>
              </w:tc>
              <w:tc>
                <w:tcPr>
                  <w:tcW w:type="dxa" w:w="134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--target athena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/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spark</w:t>
                  </w:r>
                </w:p>
              </w:tc>
            </w:tr>
            <w:tr>
              <w:tc>
                <w:tcPr>
                  <w:tcW w:type="dxa" w:w="103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Any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migration-assessment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(front door)</w:t>
                  </w:r>
                </w:p>
              </w:tc>
              <w:tc>
                <w:tcPr>
                  <w:tcW w:type="dxa" w:w="139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schema-conformance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schema-change-propagation</w:t>
                  </w:r>
                </w:p>
              </w:tc>
              <w:tc>
                <w:tcPr>
                  <w:tcW w:type="dxa" w:w="1344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agents: migration (1 + 3) · reporting (2)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Steering (always in context)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governance.md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Contracts, statuses GENERATED | PARTIAL | BLOCKED | VALIDATED, stop codes, gates, skill routing, intake questions [G]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reporting.md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PostgreSQL rules: type/syntax maps, hard [H], parity [P] · reporting rules across targets [RE] + dialect catalog RD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[R] and Iceberg / Athena / Glue / Spark [I] rules and type maps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Schema conformance [S-1–9] and change propagation [S-10–13]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security.md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Informatica invariants [IE] · untrusted content, no secrets, AWS read-only, run id [S]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project.md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This project: Aurora cluster, test DB, paths, commands, targets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Agent and hooks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sql-migration-agent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(conversion assistant: groups 1 + 3 — asks consumer, target, contract, metadata, security, test target, then picks the skill)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sql-reporting-agent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(reporting SQL assistant on PostgreSQL / Redshift / Athena / Spark)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*-windows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twins. Prompts: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prompts/examples.md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; catalog + tests: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AGENTS.md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(AG-01..08);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bash supporting-files/verify_agents.sh [--smoke]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.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agentSpawn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session run id · security notice · migration status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preToolUse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4"/>
                      <w:szCs w:val="14"/>
                    </w:rPr>
                    <w:t xml:space="preserve">guard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GRD-01..12: credentials, exfiltration, destructive commands,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/log tampering, AWS changes, non-test DBs (also Redshift/Athena/Glue tools), installs, trust-all, applying change patches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 · stop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redacted tool audit · session record · background sync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 tools (python3 · Windows: python)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61"/>
              <w:gridCol w:w="3310"/>
            </w:tblGrid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Tool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Commands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questions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&lt;file|dir&gt; --consumer --target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inventory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convert-ddl --design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--source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 --workgroup-name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ddl --design --out-dir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--dialect 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job spec.json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snapshot --dialect|--live|--glue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--profile aurora|redshift|iceberg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conform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refs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change_tool.py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ingest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plan --snapshot --layers --policy --profile --flow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patch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infa_sql_tool.py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extract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inject --map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render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toolbox --need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examples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targets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migkit/security.py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audit.py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services.py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tail --run &lt;run8&gt;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verify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status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sync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Most used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689"/>
              <w:gridCol w:w="2482"/>
            </w:tblGrid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Linux / macOS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supporting-files/run_tests.sh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supporting-files\run_tests.cmd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.kiro/skills/&lt;skill&gt;/scripts/run_skill_tests.sh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.kiro\skills\&lt;skill&gt;\scripts\run_skill_tests.cmd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sql-migration-agent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sql-migration-agent-windows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python3 supporting-files/make_skill_runners.py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regenerates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.ps1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.cmd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twins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--check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python3 supporting-files/check_windows_readiness.py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static Windows readiness check (HOOK-06): twins, launchers, syntax, drift, mcp.json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supporting-files/verify_agents.sh [--smoke]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supporting-files\verify_agents.cmd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sql-reporting-agent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sql-reporting-agent-windows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supporting-files/package.sh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supporting-files\package.cmd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Run and test from Kiro</w:t>
            </w:r>
          </w:p>
          <w:p>
            <w:pPr>
              <w:spacing w:after="10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1 open the trusted project · 2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run_tests.sh --skill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RESULT: PASS · 3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verify_agents.sh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AGENTS: PASS · 4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kiro-cli chat --agent sql-migration-agent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|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sql-reporting-agent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(IDE: agent selector;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/context show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) · 5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/skill-name …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to bypass routing · 6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audit.py tail --run &lt;run8&gt;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for the evidence · 7 headless: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kiro-cli chat --no-interactive --agent &lt;agent&gt; "&lt;prompt&gt;"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In Kiro chat</w:t>
            </w:r>
          </w:p>
          <w:tbl>
            <w:tblPr>
              <w:tblW w:type="dxa" w:w="51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86"/>
              <w:gridCol w:w="2586"/>
            </w:tblGrid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source/ for a BI migration; target undecided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candidates + blockers, then you choose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/sql-conversion source/usp_X.sql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conversion with tests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 source/schema/*.sql to Redshift with metadata/design/redshift.json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DDL + ledger + package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Land dbo.FactSales as an Iceberg table partitioned by day(SaleDate)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+ Spark DDL, Glue job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source/schema with generated/schema.sql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with decisions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/sql-reporting monthly revenue for 2025 on Redshift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on the stated target (function / view / temp view)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Statuses and stop codes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GENERATED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PARTIAL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(TODO: MANUAL REVIEW REQUIRED)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BLOCKED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(decision missing)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VALIDATED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= evidence on a test target. Stop codes are questions: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METADATA_NOT_FOUND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SECURITY_MAPPING_REQUIRED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UNSAFE_CAST_REVIEW_REQUIRED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RENAME_COLLISION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TARGET_SCHEMA_DECISION_REQUIRED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PRODUCTION_WRITE_DENIED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…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Exit codes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20"/>
              <w:gridCol w:w="4551"/>
            </w:tblGrid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check or test failed / gaps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hook blocked the tool call, or usage/environment problem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3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tool refused (security, non-test DB, production write)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test preflight refused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Targets and AWS (read-only, test resources only)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51"/>
              <w:gridCol w:w="3620"/>
            </w:tblGrid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PostgreSQL 17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primary target; tests on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sql_migration_test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(IAM token per run)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Amazon Redshift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 run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via the Data API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batch-execute-statement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 — DB name must contain test/dev/sandbox; set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+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REDSHIFT_WORKGROUP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Iceberg on S3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start-query-execution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Glue Data Catalog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get-tables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—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ATHENA_DATABASE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; Glue jobs are generated, never deployed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Evidence services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CloudWatch Logs · DataZone · Bedrock Guardrails · S3 Object Lock · Secrets Manager — local fallback in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logs/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The kit never creates AWS resources. Nothing is applied to a live target: DDL, patches and jobs are packaged for the normal release path. MCP: inbound servers (PostgreSQL, SQL Server, AWS docs) configured but disabled; outbound placeholder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sqlmigration-kit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supporting-files/mcp/kit_mcp_server.py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) serves assess / check / compare / toolbox / audit read-only (MCP-01..04).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Packages (every skill)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request.json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output.json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(status, stop codes, ledger, warnings, manual review, validation manifest V-001…V-040)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rule-ledger.md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files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manifest.json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with SHA-256 + run id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Audit and lineage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One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MIGRATION_RUN_ID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per run: Kiro session → tools → PostgreSQL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application_name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Redshift/Athena statements → lineage; hash-chained JSONL, redacted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Tests — 694 checks, all passing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413"/>
              <w:gridCol w:w="1758"/>
            </w:tblGrid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Project suites (Aurora)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153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sql-conversion (SQL) · migkit + governance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257 · 41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sql-reporting (SQL + dialects) · Informatica (unit + SQL)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88 + 5 · 29 + 38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assessment · Redshift · Iceberg · schema · change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· 13 · 10 · 8 · 9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 hooks (incl. Windows readiness) · agents · kit MCP server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19 · 8 · 4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Coverage gate: every H/P/CC, RQ/RP/RD, IC, SEC/LOG/SVC/GOV, MA/RS/IB/SC/CP, GRD/HOOK/AG/MCP rule has a tagged test. Redshift/Athena/Glue paths run against a stub AWS CLI; live when test resources are configured.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Documents (docs/)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SQL_Migration_User_Guide.docx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Reporting_Analytics_SQL_User_Guide.docx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Technical_Architecture.docx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Executive_Overview.pptx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README.md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this page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Roadmap and open items (README §15)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Now: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point Redshift/Athena env vars at test resources · fill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metadata/design/*.json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approve identity mappings · replace root AWS keys · decide 6 flagged objects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Next: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data validation at a snapshot on all targets · Spectrum / managed Iceberg serving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MCP packaging (placeholder started)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AI-DLC integration (placeholder)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later: Oracle targets</w:t>
            </w:r>
          </w:p>
        </w:tc>
      </w:tr>
    </w:tbl>
    <w:sectPr>
      <w:pgSz w:w="16838" w:h="11906" w:orient="landscape"/>
      <w:pgMar w:top="520" w:right="520" w:bottom="520" w:left="5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SQLMigrationProject — Quick Reference</dc:title>
  <dc:creator>SQLMigrationProject</dc:creator>
  <cp:lastModifiedBy>Un-named</cp:lastModifiedBy>
  <cp:revision>1</cp:revision>
  <dcterms:created xsi:type="dcterms:W3CDTF">2026-09-18T21:22:22.594Z</dcterms:created>
  <dcterms:modified xsi:type="dcterms:W3CDTF">2026-09-18T21:22:22.595Z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