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44"/>
        </w:rPr>
        <w:t>คู่มือการจัดทำ Personal Share Drive ด้วย SMB และ GPO</w:t>
      </w:r>
    </w:p>
    <w:p>
      <w:pPr>
        <w:spacing w:before="0" w:after="280" w:line="300" w:lineRule="auto"/>
      </w:pPr>
      <w:r>
        <w:rPr>
          <w:rFonts w:ascii="Tahoma" w:hAnsi="Tahoma" w:eastAsia="Tahoma"/>
          <w:b w:val="0"/>
          <w:color w:val="5A5A5A"/>
          <w:sz w:val="26"/>
        </w:rPr>
        <w:t>สำหรับบุคลากรภายในองค์กร โดยจำกัดสิทธิ์ให้เข้าถึงเฉพาะพื้นที่ส่วนตัวของตนเอง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รายการ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รายละเอียด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วัตถุประสงค์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กำหนดขั้นตอนสร้าง SMB file share สำหรับบุคลากร และ map drive อัตโนมัติด้วย GPO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ขอบเขต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Windows Server File Server, Active Directory Domain Services และเครื่องลูกข่าย Windows ที่รับ Group Policy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ผู้ดำเนินการ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ผู้ดูแลระบบ IT ที่ได้รับสิทธิ์ดูแล File Server, AD และ GPO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วันที่จัดทำ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28/06/2026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1. หลักการออกแบบ</w:t>
      </w:r>
    </w:p>
    <w:p>
      <w:pPr>
        <w:spacing w:before="0" w:after="120" w:line="300" w:lineRule="auto"/>
      </w:pPr>
      <w:r>
        <w:rPr>
          <w:rFonts w:ascii="Tahoma" w:hAnsi="Tahoma" w:eastAsia="Tahoma"/>
          <w:b w:val="0"/>
          <w:color w:val="000000"/>
          <w:sz w:val="22"/>
        </w:rPr>
        <w:t>แนวทางนี้ใช้ SMB share เดียวแบบซ่อนชื่อ เช่น Users$ แล้วแยกโฟลเดอร์รายบุคคลภายใต้ root เดียวกัน โดยให้ GPO map drive ของผู้ใช้ไปยังโฟลเดอร์ที่ตรงกับชื่อบัญชีโดเมนของผู้ใช้นั้นโดยอัตโนมัติ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 descr="รูปที่ 1 ภาพรวมการให้บริการ Personal Share Drive ผ่าน SMB" title="ภาพรวมการให้บริการ Personal Share Drive ผ่าน SM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m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ahoma" w:hAnsi="Tahoma" w:eastAsia="Tahoma"/>
          <w:b w:val="0"/>
          <w:color w:val="5A5A5A"/>
          <w:sz w:val="19"/>
        </w:rPr>
        <w:t>รูปที่ 1 ภาพรวมการให้บริการ Personal Share Drive ผ่าน SMB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ใช้ NTFS Permission เป็นกลไกหลักในการจำกัดสิทธิ์ ไม่พึ่งพา Share Permission เพียงอย่างเดียว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ผู้ใช้แต่ละรายได้รับสิทธิ์ Modify เฉพาะโฟลเดอร์ของตนเอง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เปิด Access-Based Enumeration เพื่อไม่แสดงโฟลเดอร์ที่ผู้ใช้ไม่มีสิทธิ์เข้าถึง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ใช้ตัวแปร %USERNAME% ใน GPO เพื่อลดการกำหนด path รายบุคคล</w:t>
      </w: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2. ข้อกำหนดก่อนดำเนินการ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หัวข้อ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ข้อกำหนด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Server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Windows Server ที่ติดตั้ง File Server role และเข้าร่วมโดเมนแล้ว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Storage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เตรียม volume สำหรับข้อมูลผู้ใช้ เช่น D:\Shares\Users และกำหนด backup/restore ให้ชัดเจน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AD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มีบัญชีผู้ใช้ใน OU ที่ต้องการ และมีชื่อ logon ตรงกับชื่อโฟลเดอร์ส่วนตัว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Admin Group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แนะนำให้สร้างกลุ่ม Domain Local เช่น FileShare-Admins สำหรับผู้ดูแลสิทธิ์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Change Control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สำรองค่าปัจจุบัน กำหนดช่วงเวลาดำเนินการ และแจ้งผู้เกี่ยวข้องก่อนใช้งานจริง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3. สร้างโครงสร้างโฟลเดอร์และ SMB Share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เข้าสู่ระบบ File Server ด้วยบัญชีผู้ดูแลระบบที่ได้รับอนุมัติ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สร้างโฟลเดอร์หลัก เช่น D:\Shares\Users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สร้าง SMB Share ชื่อ Users$ เพื่อซ่อน share จากการ browse ทั่วไป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เปิด Access-Based Enumeration และกำหนด Share Permission ให้กลุ่มผู้ใช้เข้าถึง share ได้ในระดับ Change ส่วนผู้ดูแลระบบเป็น Full Control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เปิด SMB Encryption หากนโยบายองค์กรกำหนดและเครื่องลูกข่ายรองรับ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$Root = 'D:\Shares\Users'</w:t>
            </w:r>
            <w:r>
              <w:br/>
            </w:r>
            <w:r>
              <w:rPr>
                <w:rFonts w:ascii="Consolas" w:hAnsi="Consolas"/>
                <w:sz w:val="17"/>
              </w:rPr>
              <w:t>New-Item -ItemType Directory -Path $Root -Force</w:t>
            </w:r>
            <w:r>
              <w:br/>
            </w:r>
            <w:r>
              <w:rPr>
                <w:rFonts w:ascii="Consolas" w:hAnsi="Consolas"/>
                <w:sz w:val="17"/>
              </w:rPr>
              <w:t>New-SmbShare -Name 'Users$' -Path $Root `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-ChangeAccess 'CONTOSO\Domain Users' `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-FullAccess 'BUILTIN\Administrators','CONTOSO\FileShare-Admins' `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-FolderEnumerationMode AccessBased</w:t>
            </w:r>
            <w:r>
              <w:br/>
            </w:r>
            <w:r>
              <w:rPr>
                <w:rFonts w:ascii="Consolas" w:hAnsi="Consolas"/>
                <w:sz w:val="17"/>
              </w:rPr>
              <w:t>Set-SmbShare -Name 'Users$' -CachingMode None</w:t>
            </w:r>
            <w:r>
              <w:br/>
            </w:r>
            <w:r>
              <w:rPr>
                <w:rFonts w:ascii="Consolas" w:hAnsi="Consolas"/>
                <w:sz w:val="17"/>
              </w:rPr>
              <w:t># หากต้องการบังคับเข้ารหัส SMB และระบบรองรับ</w:t>
            </w:r>
            <w:r>
              <w:br/>
            </w:r>
            <w:r>
              <w:rPr>
                <w:rFonts w:ascii="Consolas" w:hAnsi="Consolas"/>
                <w:sz w:val="17"/>
              </w:rPr>
              <w:t>Set-SmbShare -Name 'Users$' -EncryptData $true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4. กำหนด NTFS Permission</w:t>
      </w:r>
    </w:p>
    <w:p>
      <w:pPr>
        <w:spacing w:before="0" w:after="120" w:line="300" w:lineRule="auto"/>
      </w:pPr>
      <w:r>
        <w:rPr>
          <w:rFonts w:ascii="Tahoma" w:hAnsi="Tahoma" w:eastAsia="Tahoma"/>
          <w:b w:val="0"/>
          <w:color w:val="000000"/>
          <w:sz w:val="22"/>
        </w:rPr>
        <w:t>กำหนดสิทธิ์ที่ root folder ให้ผู้ใช้ทั่วไปไม่สามารถอ่านรายชื่อโฟลเดอร์ของผู้อื่น และกำหนดสิทธิ์ที่โฟลเดอร์รายบุคคลให้เฉพาะเจ้าของโฟลเดอร์ใช้งานได้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6"/>
            <wp:docPr id="2" name="Picture 2" descr="รูปที่ 2 แบบจำลองสิทธิ์การเข้าถึงระหว่าง Share Permission และ NTFS Permission" title="แบบจำลองสิทธิ์การเข้าถึงระหว่าง Share Permission และ NTFS Permi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rmissio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ahoma" w:hAnsi="Tahoma" w:eastAsia="Tahoma"/>
          <w:b w:val="0"/>
          <w:color w:val="5A5A5A"/>
          <w:sz w:val="19"/>
        </w:rPr>
        <w:t>รูปที่ 2 แบบจำลองสิทธิ์การเข้าถึงระหว่าง Share Permission และ NTFS Permission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2592"/>
        <w:gridCol w:w="4031"/>
      </w:tblGrid>
      <w:tr>
        <w:trPr>
          <w:tblHeader w:val="true"/>
        </w:trP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ตำแหน่ง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กลุ่ม/บัญชี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สิทธิ์ที่แนะนำ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Root: D:\Shares\Users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SYSTEM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Full Control: This folder, subfolders and files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Root: D:\Shares\Users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Administrators / FileShare-Admins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Full Control: This folder, subfolders and files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Root: D:\Shares\Users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Domain Users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Traverse folder เท่านั้นบน root folder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User Folder: D:\Shares\Users\jdoe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CONTOSO\jdoe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Modify: This folder, subfolders and files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User Folder: D:\Shares\Users\jdoe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Administrators / SYSTEM / FileShare-Admins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Full Control</w:t>
            </w:r>
          </w:p>
        </w:tc>
      </w:tr>
    </w:tbl>
    <w:p>
      <w:pPr>
        <w:spacing w:before="0" w:after="4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$Root = 'D:\Shares\Users'</w:t>
            </w:r>
            <w:r>
              <w:br/>
            </w:r>
            <w:r>
              <w:rPr>
                <w:rFonts w:ascii="Consolas" w:hAnsi="Consolas"/>
                <w:sz w:val="17"/>
              </w:rPr>
              <w:t>icacls $Root /inheritance:r</w:t>
            </w:r>
            <w:r>
              <w:br/>
            </w:r>
            <w:r>
              <w:rPr>
                <w:rFonts w:ascii="Consolas" w:hAnsi="Consolas"/>
                <w:sz w:val="17"/>
              </w:rPr>
              <w:t>icacls $Root /grant 'SYSTEM:(OI)(CI)(F)'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$Root /grant 'BUILTIN\Administrators:(OI)(CI)(F)'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$Root /grant 'CONTOSO\FileShare-Admins:(OI)(CI)(F)'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$Root /grant 'CONTOSO\Domain Users:(X)'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$User = 'jdoe'</w:t>
            </w:r>
            <w:r>
              <w:br/>
            </w:r>
            <w:r>
              <w:rPr>
                <w:rFonts w:ascii="Consolas" w:hAnsi="Consolas"/>
                <w:sz w:val="17"/>
              </w:rPr>
              <w:t>$Path = Join-Path $Root $User</w:t>
            </w:r>
            <w:r>
              <w:br/>
            </w:r>
            <w:r>
              <w:rPr>
                <w:rFonts w:ascii="Consolas" w:hAnsi="Consolas"/>
                <w:sz w:val="17"/>
              </w:rPr>
              <w:t>New-Item -ItemType Directory -Path $Path -Force</w:t>
            </w:r>
            <w:r>
              <w:br/>
            </w:r>
            <w:r>
              <w:rPr>
                <w:rFonts w:ascii="Consolas" w:hAnsi="Consolas"/>
                <w:sz w:val="17"/>
              </w:rPr>
              <w:t>icacls $Path /inheritance:r</w:t>
            </w:r>
            <w:r>
              <w:br/>
            </w:r>
            <w:r>
              <w:rPr>
                <w:rFonts w:ascii="Consolas" w:hAnsi="Consolas"/>
                <w:sz w:val="17"/>
              </w:rPr>
              <w:t>icacls $Path /grant 'SYSTEM:(OI)(CI)(F)'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$Path /grant 'BUILTIN\Administrators:(OI)(CI)(F)'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$Path /grant 'CONTOSO\FileShare-Admins:(OI)(CI)(F)'</w:t>
            </w:r>
            <w:r>
              <w:br/>
            </w:r>
            <w:r>
              <w:rPr>
                <w:rFonts w:ascii="Consolas" w:hAnsi="Consolas"/>
                <w:sz w:val="17"/>
              </w:rPr>
              <w:t>icacls $Path /grant "CONTOSO\${User}:(OI)(CI)(M)"</w:t>
            </w:r>
          </w:p>
        </w:tc>
      </w:tr>
    </w:tbl>
    <w:p>
      <w:pPr>
        <w:spacing w:before="0" w:after="40" w:line="300" w:lineRule="auto"/>
      </w:pPr>
    </w:p>
    <w:p>
      <w:pPr>
        <w:spacing w:before="0" w:after="200" w:line="300" w:lineRule="auto"/>
      </w:pPr>
      <w:r>
        <w:rPr>
          <w:rFonts w:ascii="Tahoma" w:hAnsi="Tahoma" w:eastAsia="Tahoma"/>
          <w:b w:val="0"/>
          <w:color w:val="5A5A5A"/>
          <w:sz w:val="21"/>
        </w:rPr>
        <w:t>หมายเหตุ: หลีกเลี่ยงการใช้ Deny Permission หากไม่จำเป็น เพราะอาจทำให้ตรวจสอบสิทธิ์และแก้ไขปัญหายากขึ้น</w:t>
      </w: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5. สร้าง GPO เพื่อ Map Drive รายบุคคล</w:t>
      </w:r>
    </w:p>
    <w:p>
      <w:pPr>
        <w:spacing w:before="0" w:after="120" w:line="300" w:lineRule="auto"/>
      </w:pPr>
      <w:r>
        <w:rPr>
          <w:rFonts w:ascii="Tahoma" w:hAnsi="Tahoma" w:eastAsia="Tahoma"/>
          <w:b w:val="0"/>
          <w:color w:val="000000"/>
          <w:sz w:val="22"/>
        </w:rPr>
        <w:t>สร้าง Group Policy Object ใหม่และ link ไปยัง OU ที่เก็บบัญชีผู้ใช้ จากนั้นกำหนด Drive Maps ในฝั่ง User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3" name="Picture 3" descr="รูปที่ 3 ลำดับการ map drive ส่วนตัวด้วย Group Policy Preferences" title="ลำดับการ map drive ส่วนตัวด้วย Group Policy Preferen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po_ma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ahoma" w:hAnsi="Tahoma" w:eastAsia="Tahoma"/>
          <w:b w:val="0"/>
          <w:color w:val="5A5A5A"/>
          <w:sz w:val="19"/>
        </w:rPr>
        <w:t>รูปที่ 3 ลำดับการ map drive ส่วนตัวด้วย Group Policy Preferences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เปิด Group Policy Management Console บนเครื่องผู้ดูแลระบบ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สร้าง GPO เช่น GPO-Map-Personal-Drive แล้ว link กับ OU ของผู้ใช้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ไปที่ User Configuration &gt; Preferences &gt; Windows Settings &gt; Drive Maps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เลือก New &gt; Mapped Drive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กำหนด Action เป็น Update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กำหนด Location เป็น \\FS01\Users$\%USERNAME%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กำหนด Drive Letter เช่น H: และติ๊ก Reconnect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แท็บ Common ให้เลือก Run in logged-on user's security context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หากต้องการจำกัดเฉพาะกลุ่ม ให้ใช้ Item-level targeting ตามกลุ่ม AD ที่กำหนด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ค่าใน GPO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ค่าที่แนะนำ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Action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Update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Location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\\FS01\Users$\%USERNAME%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Reconnect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Enabled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Drive Letter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H: หรืออักษรที่องค์กรกำหนด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Label as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Personal Drive หรือชื่อภาษาไทยที่องค์กรกำหนด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Common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Run in logged-on user's security context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6. การทดสอบหลังดำเนินการ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51"/>
        <w:gridCol w:w="6408"/>
      </w:tblGrid>
      <w:tr>
        <w:trPr>
          <w:tblHeader w:val="true"/>
        </w:trPr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รายการตรวจสอบ</w:t>
            </w:r>
          </w:p>
        </w:tc>
        <w:tc>
          <w:tcPr>
            <w:tcW w:type="dxa" w:w="64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1F4D78"/>
                <w:sz w:val="21"/>
              </w:rPr>
              <w:t>ผลที่คาดหวัง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เข้าสู่ระบบด้วยผู้ใช้ทดสอบ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เห็น drive H: map ไปยัง \\FS01\Users$\ชื่อผู้ใช้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เปิด drive ส่วนตัว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สามารถสร้าง แก้ไข และลบไฟล์ของตนเองได้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ลองเข้าถึงโฟลเดอร์ผู้อื่น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ถูกปฏิเสธการเข้าถึง หรือไม่เห็นโฟลเดอร์เมื่อ browse share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ตรวจสอบ Event / gpresult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GPO ถูก apply กับผู้ใช้ที่อยู่ใน scope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ทดสอบ backup/restore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ahoma" w:hAnsi="Tahoma" w:eastAsia="Tahoma"/>
                <w:color w:val="000000"/>
                <w:sz w:val="20"/>
              </w:rPr>
              <w:t>สามารถกู้คืนไฟล์ตัวอย่างตามนโยบาย retention ได้</w:t>
            </w:r>
          </w:p>
        </w:tc>
      </w:tr>
    </w:tbl>
    <w:p>
      <w:pPr>
        <w:spacing w:before="0" w:after="4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gpupdate /force</w:t>
            </w:r>
            <w:r>
              <w:br/>
            </w:r>
            <w:r>
              <w:rPr>
                <w:rFonts w:ascii="Consolas" w:hAnsi="Consolas"/>
                <w:sz w:val="17"/>
              </w:rPr>
              <w:t>gpresult /r</w:t>
            </w:r>
            <w:r>
              <w:br/>
            </w:r>
            <w:r>
              <w:rPr>
                <w:rFonts w:ascii="Consolas" w:hAnsi="Consolas"/>
                <w:sz w:val="17"/>
              </w:rPr>
              <w:t>whoami</w:t>
            </w:r>
            <w:r>
              <w:br/>
            </w:r>
            <w:r>
              <w:rPr>
                <w:rFonts w:ascii="Consolas" w:hAnsi="Consolas"/>
                <w:sz w:val="17"/>
              </w:rPr>
              <w:t>net use</w:t>
            </w:r>
            <w:r>
              <w:br/>
            </w:r>
            <w:r>
              <w:rPr>
                <w:rFonts w:ascii="Consolas" w:hAnsi="Consolas"/>
                <w:sz w:val="17"/>
              </w:rPr>
              <w:t>Test-Path '\\FS01\Users$\%USERNAME%'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7. แนวปฏิบัติด้านความปลอดภัยและการดูแลต่อเนื่อง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ทบทวนสมาชิกกลุ่ม FileShare-Admins เป็นประจำ และให้สิทธิ์เท่าที่จำเป็นต่อหน้าที่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กำหนด backup, retention และการทดสอบ restore อย่างน้อยตามรอบที่องค์กรกำหนด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เปิด audit log เฉพาะเหตุการณ์ที่จำเป็น เช่น การลบไฟล์จำนวนมากหรือการแก้ไขสิทธิ์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กำหนด quota หรือ file screening หากต้องควบคุมพื้นที่หรือประเภทไฟล์</w:t>
      </w:r>
    </w:p>
    <w:p>
      <w:pPr>
        <w:pStyle w:val="ListBullet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จัดทำทะเบียน share, owner, path, drive letter, กลุ่มผู้ใช้ และวันที่ทบทวนล่าสุด</w:t>
      </w:r>
    </w:p>
    <w:p>
      <w:pPr>
        <w:pStyle w:val="Heading1"/>
        <w:spacing w:before="280" w:after="140"/>
      </w:pPr>
      <w:r>
        <w:rPr>
          <w:rFonts w:ascii="Tahoma" w:hAnsi="Tahoma" w:eastAsia="Tahoma"/>
          <w:b/>
          <w:color w:val="2E74B5"/>
          <w:sz w:val="32"/>
        </w:rPr>
        <w:t>8. แผนย้อนกลับหากพบปัญหา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ยกเลิกการ link GPO หรือปิดใช้งาน Drive Map item ชั่วคราว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ตรวจสอบและคืนค่า permission จากข้อมูลสำรองหรือบันทึก change request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หยุดการใช้ share ชั่วคราวเฉพาะกรณีจำเป็นและสื่อสารผลกระทบกับผู้ใช้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ตรวจสอบ Event Log, SMB session และผล gpresult ของผู้ใช้ที่ได้รับผลกระทบ</w:t>
      </w:r>
    </w:p>
    <w:p>
      <w:pPr>
        <w:pStyle w:val="ListNumber"/>
        <w:spacing w:after="80" w:line="300" w:lineRule="auto"/>
      </w:pPr>
      <w:r>
        <w:rPr>
          <w:rFonts w:ascii="Tahoma" w:hAnsi="Tahoma" w:eastAsia="Tahoma"/>
          <w:color w:val="000000"/>
          <w:sz w:val="22"/>
        </w:rPr>
        <w:t>บันทึกสาเหตุ วิธีแก้ไข และมาตรการป้องกันก่อนเปิดใช้งานอีกครั้ง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ahoma" w:hAnsi="Tahoma" w:eastAsia="Tahoma"/>
        <w:color w:val="5A5A5A"/>
        <w:sz w:val="17"/>
      </w:rPr>
      <w:t>เอกสารควบคุมสำหรับงานระบบไฟล์แชร์ภายในองค์กร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ahoma" w:hAnsi="Tahoma" w:eastAsia="Tahoma"/>
        <w:color w:val="5A5A5A"/>
        <w:sz w:val="17"/>
      </w:rPr>
      <w:t>SMB Personal Share Drive | Internal IT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