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61D" w:rsidRPr="0031061D" w:rsidRDefault="0031061D" w:rsidP="0031061D">
      <w:pPr>
        <w:pStyle w:val="NormalWeb"/>
        <w:spacing w:before="0" w:beforeAutospacing="0" w:after="200" w:afterAutospacing="0"/>
        <w:rPr>
          <w:b/>
        </w:rPr>
      </w:pPr>
      <w:r w:rsidRPr="0031061D">
        <w:rPr>
          <w:rFonts w:ascii="Arial" w:hAnsi="Arial" w:cs="Arial"/>
          <w:b/>
          <w:bCs/>
          <w:color w:val="000000"/>
          <w:shd w:val="clear" w:color="auto" w:fill="FFFFFF"/>
        </w:rPr>
        <w:t>Problem Statement:</w:t>
      </w:r>
      <w:r w:rsidRPr="0031061D">
        <w:rPr>
          <w:rFonts w:ascii="Arial" w:hAnsi="Arial" w:cs="Arial"/>
          <w:b/>
          <w:color w:val="000000"/>
          <w:shd w:val="clear" w:color="auto" w:fill="FFFFFF"/>
        </w:rPr>
        <w:t xml:space="preserve"> We all know tinder and other apps don't have a good engaging activity in apps apart from swiping the profiles. What would be the future of dating? If you have to come up with a new innovative solution, what could it be? </w:t>
      </w:r>
    </w:p>
    <w:p w:rsidR="00946C64" w:rsidRDefault="0031061D" w:rsidP="0031061D">
      <w:pPr>
        <w:pStyle w:val="NormalWeb"/>
        <w:spacing w:before="0" w:beforeAutospacing="0" w:after="200" w:afterAutospacing="0"/>
        <w:rPr>
          <w:rFonts w:ascii="Arial" w:hAnsi="Arial" w:cs="Arial"/>
          <w:b/>
          <w:color w:val="000000"/>
          <w:shd w:val="clear" w:color="auto" w:fill="FFFFFF"/>
        </w:rPr>
      </w:pPr>
      <w:r w:rsidRPr="0031061D">
        <w:rPr>
          <w:rFonts w:ascii="Arial" w:hAnsi="Arial" w:cs="Arial"/>
          <w:b/>
          <w:color w:val="000000"/>
          <w:shd w:val="clear" w:color="auto" w:fill="FFFFFF"/>
        </w:rPr>
        <w:t>Make a simple doc for your platform explaining your idea, innovation, uniqueness, growth plans etc...</w:t>
      </w:r>
      <w:r w:rsidR="00E40A92">
        <w:rPr>
          <w:rFonts w:ascii="Arial" w:hAnsi="Arial" w:cs="Arial"/>
          <w:b/>
          <w:color w:val="000000"/>
          <w:shd w:val="clear" w:color="auto" w:fill="FFFFFF"/>
        </w:rPr>
        <w:t xml:space="preserve"> </w:t>
      </w:r>
    </w:p>
    <w:p w:rsidR="00E40A92" w:rsidRDefault="00E40A92" w:rsidP="0031061D">
      <w:pPr>
        <w:pStyle w:val="NormalWeb"/>
        <w:spacing w:before="0" w:beforeAutospacing="0" w:after="200" w:afterAutospacing="0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 xml:space="preserve">Answer- </w:t>
      </w:r>
      <w:r w:rsidR="006C26DF">
        <w:rPr>
          <w:rFonts w:ascii="Arial" w:hAnsi="Arial" w:cs="Arial"/>
          <w:b/>
          <w:color w:val="000000"/>
          <w:shd w:val="clear" w:color="auto" w:fill="FFFFFF"/>
        </w:rPr>
        <w:t xml:space="preserve"> </w:t>
      </w:r>
    </w:p>
    <w:p w:rsidR="006C26DF" w:rsidRPr="006C26DF" w:rsidRDefault="006C26DF" w:rsidP="006C26DF">
      <w:pPr>
        <w:pStyle w:val="NormalWeb"/>
        <w:numPr>
          <w:ilvl w:val="0"/>
          <w:numId w:val="3"/>
        </w:numPr>
        <w:spacing w:before="0" w:beforeAutospacing="0" w:after="200" w:afterAutospacing="0"/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  <w:r w:rsidRPr="006C26D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Make the process strict and formal. </w:t>
      </w:r>
    </w:p>
    <w:p w:rsidR="006C26DF" w:rsidRPr="006C26DF" w:rsidRDefault="006C26DF" w:rsidP="006C26DF">
      <w:pPr>
        <w:pStyle w:val="NormalWeb"/>
        <w:numPr>
          <w:ilvl w:val="0"/>
          <w:numId w:val="3"/>
        </w:numPr>
        <w:spacing w:before="0" w:beforeAutospacing="0" w:after="200" w:afterAutospacing="0"/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  <w:r w:rsidRPr="006C26DF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Built brand loyalty</w:t>
      </w:r>
      <w:r w:rsidR="00FF75C0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</w:p>
    <w:p w:rsidR="00E40917" w:rsidRDefault="00E40917" w:rsidP="00FA7713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="Arial" w:hAnsi="Arial" w:cs="Arial"/>
          <w:sz w:val="22"/>
          <w:szCs w:val="22"/>
        </w:rPr>
      </w:pPr>
      <w:r w:rsidRPr="009B284A">
        <w:rPr>
          <w:rFonts w:ascii="Arial" w:hAnsi="Arial" w:cs="Arial"/>
          <w:sz w:val="22"/>
          <w:szCs w:val="22"/>
        </w:rPr>
        <w:t xml:space="preserve">Build private contact information section which can be shared with the other person if consumer wants. </w:t>
      </w:r>
    </w:p>
    <w:p w:rsidR="009D5E98" w:rsidRPr="00E40917" w:rsidRDefault="0098354B" w:rsidP="00FA7713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="Arial" w:hAnsi="Arial" w:cs="Arial"/>
          <w:sz w:val="22"/>
          <w:szCs w:val="22"/>
        </w:rPr>
      </w:pPr>
      <w:r w:rsidRPr="00E4091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Make security system the most advanced </w:t>
      </w:r>
      <w:r w:rsidR="009B284A" w:rsidRPr="00E4091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and take responsibility legally </w:t>
      </w:r>
      <w:r w:rsidRPr="00E40917">
        <w:rPr>
          <w:rFonts w:ascii="Arial" w:hAnsi="Arial" w:cs="Arial"/>
          <w:color w:val="000000"/>
          <w:sz w:val="22"/>
          <w:szCs w:val="22"/>
          <w:shd w:val="clear" w:color="auto" w:fill="FFFFFF"/>
        </w:rPr>
        <w:t>to convince consumer to share</w:t>
      </w:r>
      <w:r w:rsidR="009B284A" w:rsidRPr="00E4091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their confidential information. </w:t>
      </w:r>
    </w:p>
    <w:p w:rsidR="009B284A" w:rsidRDefault="009B284A" w:rsidP="00FA7713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9B284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Build referral system to get </w:t>
      </w:r>
      <w:r w:rsidR="004C52C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consumer </w:t>
      </w:r>
      <w:r w:rsidRPr="009B284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referred from the most reliable sources, offer referral from your platform also. </w:t>
      </w:r>
    </w:p>
    <w:p w:rsidR="00FF75C0" w:rsidRPr="009B284A" w:rsidRDefault="00FF75C0" w:rsidP="00FF75C0">
      <w:pPr>
        <w:pStyle w:val="NormalWeb"/>
        <w:numPr>
          <w:ilvl w:val="0"/>
          <w:numId w:val="4"/>
        </w:numPr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Make it compulsory to add one family member in this process with proper formal information. Keep the </w:t>
      </w:r>
      <w:r w:rsidR="00C0365F">
        <w:rPr>
          <w:rFonts w:ascii="Arial" w:hAnsi="Arial" w:cs="Arial"/>
          <w:color w:val="000000"/>
          <w:sz w:val="22"/>
          <w:szCs w:val="22"/>
          <w:shd w:val="clear" w:color="auto" w:fill="FFFFFF"/>
        </w:rPr>
        <w:t>platform e</w:t>
      </w:r>
      <w:r w:rsidR="00C0365F" w:rsidRPr="00FF75C0">
        <w:rPr>
          <w:rFonts w:ascii="Arial" w:hAnsi="Arial" w:cs="Arial"/>
          <w:color w:val="000000"/>
          <w:sz w:val="22"/>
          <w:szCs w:val="22"/>
          <w:shd w:val="clear" w:color="auto" w:fill="FFFFFF"/>
        </w:rPr>
        <w:t>nquires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process simple and reliable and send documentati</w:t>
      </w:r>
      <w:r w:rsidR="00D23663">
        <w:rPr>
          <w:rFonts w:ascii="Arial" w:hAnsi="Arial" w:cs="Arial"/>
          <w:color w:val="000000"/>
          <w:sz w:val="22"/>
          <w:szCs w:val="22"/>
          <w:shd w:val="clear" w:color="auto" w:fill="FFFFFF"/>
        </w:rPr>
        <w:t>ons of enquiry to the consumers as a proof.</w:t>
      </w:r>
      <w:bookmarkStart w:id="0" w:name="_GoBack"/>
      <w:bookmarkEnd w:id="0"/>
    </w:p>
    <w:sectPr w:rsidR="00FF75C0" w:rsidRPr="009B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50FA5"/>
    <w:multiLevelType w:val="hybridMultilevel"/>
    <w:tmpl w:val="9E467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7014D"/>
    <w:multiLevelType w:val="hybridMultilevel"/>
    <w:tmpl w:val="0A56F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425322"/>
    <w:multiLevelType w:val="hybridMultilevel"/>
    <w:tmpl w:val="30F20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CE798E"/>
    <w:multiLevelType w:val="hybridMultilevel"/>
    <w:tmpl w:val="FFC6D6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B1B"/>
    <w:rsid w:val="0031061D"/>
    <w:rsid w:val="00411B1B"/>
    <w:rsid w:val="004C52C3"/>
    <w:rsid w:val="006C26DF"/>
    <w:rsid w:val="00783E35"/>
    <w:rsid w:val="00946C64"/>
    <w:rsid w:val="0098354B"/>
    <w:rsid w:val="009B284A"/>
    <w:rsid w:val="009D5E98"/>
    <w:rsid w:val="00A66D72"/>
    <w:rsid w:val="00C0365F"/>
    <w:rsid w:val="00C97426"/>
    <w:rsid w:val="00D23663"/>
    <w:rsid w:val="00E40917"/>
    <w:rsid w:val="00E40A92"/>
    <w:rsid w:val="00FA7713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0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0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8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2022-04-05T20:30:00Z</dcterms:created>
  <dcterms:modified xsi:type="dcterms:W3CDTF">2022-04-05T20:50:00Z</dcterms:modified>
</cp:coreProperties>
</file>