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75" w:rsidRPr="00514875" w:rsidRDefault="00514875" w:rsidP="00514875">
      <w:pPr>
        <w:pStyle w:val="NormalWeb"/>
        <w:spacing w:before="0" w:beforeAutospacing="0" w:after="200" w:afterAutospacing="0"/>
        <w:rPr>
          <w:rFonts w:ascii="Arial" w:hAnsi="Arial" w:cs="Arial"/>
          <w:b/>
        </w:rPr>
      </w:pPr>
      <w:r w:rsidRPr="00514875">
        <w:rPr>
          <w:rFonts w:ascii="Arial" w:hAnsi="Arial" w:cs="Arial"/>
          <w:b/>
          <w:bCs/>
          <w:color w:val="000000"/>
          <w:shd w:val="clear" w:color="auto" w:fill="FFFFFF"/>
        </w:rPr>
        <w:t xml:space="preserve">Problem: </w:t>
      </w:r>
      <w:r w:rsidRPr="00514875">
        <w:rPr>
          <w:rFonts w:ascii="Arial" w:hAnsi="Arial" w:cs="Arial"/>
          <w:b/>
          <w:color w:val="000000"/>
          <w:shd w:val="clear" w:color="auto" w:fill="FFFFFF"/>
        </w:rPr>
        <w:t>Plan to create a women only community where women help each other in various problems and activities. </w:t>
      </w:r>
    </w:p>
    <w:p w:rsidR="00514875" w:rsidRPr="00514875" w:rsidRDefault="00514875" w:rsidP="005148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514875">
        <w:rPr>
          <w:rFonts w:ascii="Arial" w:hAnsi="Arial" w:cs="Arial"/>
          <w:b/>
          <w:color w:val="000000"/>
          <w:shd w:val="clear" w:color="auto" w:fill="FFFFFF"/>
        </w:rPr>
        <w:t>Explain how you will create this community. Using no or less technology. </w:t>
      </w:r>
    </w:p>
    <w:p w:rsidR="00514875" w:rsidRPr="00514875" w:rsidRDefault="00514875" w:rsidP="005148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514875">
        <w:rPr>
          <w:rFonts w:ascii="Arial" w:hAnsi="Arial" w:cs="Arial"/>
          <w:b/>
          <w:color w:val="000000"/>
          <w:shd w:val="clear" w:color="auto" w:fill="FFFFFF"/>
        </w:rPr>
        <w:t>What activities can be planned on this community to keep it engaging? </w:t>
      </w:r>
    </w:p>
    <w:p w:rsidR="00514875" w:rsidRPr="00514875" w:rsidRDefault="00514875" w:rsidP="005148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514875">
        <w:rPr>
          <w:rFonts w:ascii="Arial" w:hAnsi="Arial" w:cs="Arial"/>
          <w:b/>
          <w:color w:val="000000"/>
          <w:shd w:val="clear" w:color="auto" w:fill="FFFFFF"/>
        </w:rPr>
        <w:t>What help can be interchanged in this community among the users?</w:t>
      </w:r>
    </w:p>
    <w:p w:rsidR="00514875" w:rsidRPr="00514875" w:rsidRDefault="00514875" w:rsidP="005148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514875">
        <w:rPr>
          <w:rFonts w:ascii="Arial" w:hAnsi="Arial" w:cs="Arial"/>
          <w:b/>
          <w:color w:val="000000"/>
          <w:shd w:val="clear" w:color="auto" w:fill="FFFFFF"/>
        </w:rPr>
        <w:t>Marketing: How will you get users to sign up for this community? </w:t>
      </w:r>
    </w:p>
    <w:p w:rsidR="00514875" w:rsidRPr="00514875" w:rsidRDefault="00514875" w:rsidP="0051487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000000"/>
        </w:rPr>
      </w:pPr>
      <w:r w:rsidRPr="00514875">
        <w:rPr>
          <w:rFonts w:ascii="Arial" w:hAnsi="Arial" w:cs="Arial"/>
          <w:b/>
          <w:color w:val="000000"/>
          <w:shd w:val="clear" w:color="auto" w:fill="FFFFFF"/>
        </w:rPr>
        <w:t>Strategy: Who are the competitors? How are they making money and how much?</w:t>
      </w:r>
    </w:p>
    <w:p w:rsidR="00514875" w:rsidRPr="00514875" w:rsidRDefault="00514875" w:rsidP="0051487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000000"/>
        </w:rPr>
      </w:pPr>
      <w:r w:rsidRPr="00514875">
        <w:rPr>
          <w:rFonts w:ascii="Arial" w:hAnsi="Arial" w:cs="Arial"/>
          <w:b/>
          <w:color w:val="000000"/>
          <w:shd w:val="clear" w:color="auto" w:fill="FFFFFF"/>
        </w:rPr>
        <w:t>Growth Hack: You have any idea to make this community viral overnight?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514875" w:rsidRDefault="00514875" w:rsidP="0051487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</w:p>
    <w:p w:rsidR="00514875" w:rsidRDefault="00514875" w:rsidP="0051487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Answers- </w:t>
      </w:r>
    </w:p>
    <w:p w:rsidR="00EF3B2C" w:rsidRPr="004E675F" w:rsidRDefault="00514875" w:rsidP="007648D7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Target local </w:t>
      </w:r>
      <w:r w:rsidR="00AE45E6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built-in </w:t>
      </w:r>
      <w:r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>women only community</w:t>
      </w:r>
      <w:r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conn</w:t>
      </w:r>
      <w:r w:rsidR="00564DFB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ect with them. If there is none, target the common problem that women are facing in local community which is the niche of your platform. Solve the problem free for 2-3 </w:t>
      </w:r>
      <w:r w:rsidR="00EF3B2C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influential </w:t>
      </w:r>
      <w:r w:rsidR="00564DFB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women through your platform. And keep them in solution part all the time to show them </w:t>
      </w:r>
      <w:r w:rsidR="008572A0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how </w:t>
      </w:r>
      <w:r w:rsidR="00564DFB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full process works. Try to show them p</w:t>
      </w:r>
      <w:r w:rsidR="00344F25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ros and cons. </w:t>
      </w:r>
      <w:proofErr w:type="gramStart"/>
      <w:r w:rsidR="00564DFB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proofErr w:type="gramEnd"/>
      <w:r w:rsidR="00564DFB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honest to build the faith in them for you.</w:t>
      </w:r>
      <w:r w:rsidR="00EF3B2C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14875" w:rsidRDefault="00EF3B2C" w:rsidP="007648D7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After completing first step </w:t>
      </w:r>
      <w:r w:rsidR="00344F25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convince them to refer to other women </w:t>
      </w:r>
      <w:r w:rsidR="00AE45E6" w:rsidRP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>who are facing the same problems and make them qualities of your services are good.</w:t>
      </w:r>
      <w:r w:rsidR="004E67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4E675F" w:rsidRDefault="004E675F" w:rsidP="007648D7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Offer temporary positions for field level work from the people who already took your services and know about it. Offer freemium</w:t>
      </w:r>
      <w:r w:rsidR="003D2D6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a</w:t>
      </w:r>
      <w:bookmarkStart w:id="0" w:name="_GoBack"/>
      <w:bookmarkEnd w:id="0"/>
      <w:r w:rsidR="003D2D6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short period and use that period and give the most efforts to make it engaging.</w:t>
      </w:r>
      <w:r w:rsidR="00180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180C46" w:rsidRDefault="00180C46" w:rsidP="007648D7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trust is core to make people sign up for this community which can be done by following steps from above.</w:t>
      </w:r>
      <w:r w:rsidR="007C7E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C7E53" w:rsidRDefault="007C7E53" w:rsidP="007648D7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Traditional vendors, Platforms that are having the same niche. Some are making money through traditional way and some are using digital marketing. </w:t>
      </w:r>
    </w:p>
    <w:p w:rsidR="007C7E53" w:rsidRPr="007C7E53" w:rsidRDefault="007C7E53" w:rsidP="007648D7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Target young generation who are having big amount of audience and already related to the same niche as your platform’s services</w:t>
      </w:r>
      <w:r w:rsidR="008328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through social media networking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some way and caught their emotions through your service. It can be targeted audience from </w:t>
      </w:r>
      <w:r w:rsidR="008328CF">
        <w:rPr>
          <w:rFonts w:ascii="Arial" w:hAnsi="Arial" w:cs="Arial"/>
          <w:color w:val="000000"/>
          <w:sz w:val="20"/>
          <w:szCs w:val="20"/>
          <w:shd w:val="clear" w:color="auto" w:fill="FFFFFF"/>
        </w:rPr>
        <w:t>point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who are connect</w:t>
      </w:r>
      <w:r w:rsidR="008328CF"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young generation already.</w:t>
      </w:r>
    </w:p>
    <w:p w:rsidR="0095582B" w:rsidRDefault="0095582B"/>
    <w:sectPr w:rsidR="0095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44C32"/>
    <w:multiLevelType w:val="hybridMultilevel"/>
    <w:tmpl w:val="BCE40C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C66F2"/>
    <w:multiLevelType w:val="multilevel"/>
    <w:tmpl w:val="3606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A8"/>
    <w:rsid w:val="00180C46"/>
    <w:rsid w:val="00344F25"/>
    <w:rsid w:val="003D2D68"/>
    <w:rsid w:val="004E675F"/>
    <w:rsid w:val="00514875"/>
    <w:rsid w:val="00564DFB"/>
    <w:rsid w:val="007648D7"/>
    <w:rsid w:val="007C7E53"/>
    <w:rsid w:val="008328CF"/>
    <w:rsid w:val="008572A0"/>
    <w:rsid w:val="0095582B"/>
    <w:rsid w:val="00AE45E6"/>
    <w:rsid w:val="00EF3B2C"/>
    <w:rsid w:val="00F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2022-04-05T14:06:00Z</dcterms:created>
  <dcterms:modified xsi:type="dcterms:W3CDTF">2022-04-05T20:14:00Z</dcterms:modified>
</cp:coreProperties>
</file>