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721B8" w14:textId="77777777" w:rsidR="00495521" w:rsidRPr="00495521" w:rsidRDefault="00495521" w:rsidP="00495521">
      <w:pPr>
        <w:rPr>
          <w:b/>
          <w:bCs/>
        </w:rPr>
      </w:pPr>
      <w:r w:rsidRPr="00495521">
        <w:rPr>
          <w:b/>
          <w:bCs/>
        </w:rPr>
        <w:t>Research Paper Analysis</w:t>
      </w:r>
    </w:p>
    <w:p w14:paraId="03D57AD8" w14:textId="77777777" w:rsidR="00495521" w:rsidRPr="00495521" w:rsidRDefault="00495521" w:rsidP="00495521">
      <w:r w:rsidRPr="00495521">
        <w:rPr>
          <w:b/>
          <w:bCs/>
        </w:rPr>
        <w:t>Paper:</w:t>
      </w:r>
      <w:r w:rsidRPr="00495521">
        <w:t xml:space="preserve"> </w:t>
      </w:r>
      <w:r w:rsidRPr="00495521">
        <w:rPr>
          <w:i/>
          <w:iCs/>
        </w:rPr>
        <w:t>Identification of crop suitable land using geospatial techniques and assessment with socio-economic factors—case study from India</w:t>
      </w:r>
      <w:r w:rsidRPr="00495521">
        <w:br/>
      </w:r>
      <w:r w:rsidRPr="00495521">
        <w:rPr>
          <w:b/>
          <w:bCs/>
        </w:rPr>
        <w:t>Authors:</w:t>
      </w:r>
      <w:r w:rsidRPr="00495521">
        <w:t xml:space="preserve"> Suddhasil Bose and Subhra Halder</w:t>
      </w:r>
      <w:r w:rsidRPr="00495521">
        <w:br/>
      </w:r>
      <w:r w:rsidRPr="00495521">
        <w:rPr>
          <w:b/>
          <w:bCs/>
        </w:rPr>
        <w:t>Journal:</w:t>
      </w:r>
      <w:r w:rsidRPr="00495521">
        <w:t xml:space="preserve"> </w:t>
      </w:r>
      <w:r w:rsidRPr="00495521">
        <w:rPr>
          <w:i/>
          <w:iCs/>
        </w:rPr>
        <w:t>Asia-Pacific Journal of Regional Science</w:t>
      </w:r>
      <w:r w:rsidRPr="00495521">
        <w:t>, 2023</w:t>
      </w:r>
      <w:r w:rsidRPr="00495521">
        <w:br/>
      </w:r>
      <w:r w:rsidRPr="00495521">
        <w:rPr>
          <w:b/>
          <w:bCs/>
        </w:rPr>
        <w:t>DOI:</w:t>
      </w:r>
      <w:r w:rsidRPr="00495521">
        <w:t xml:space="preserve"> 10.1007/s41685-023-00274-x Boseetal.2023</w:t>
      </w:r>
    </w:p>
    <w:p w14:paraId="2FD672A2" w14:textId="77777777" w:rsidR="00495521" w:rsidRPr="00495521" w:rsidRDefault="00495521" w:rsidP="00495521">
      <w:r w:rsidRPr="00495521">
        <w:rPr>
          <w:b/>
          <w:bCs/>
        </w:rPr>
        <w:t>Important scope note:</w:t>
      </w:r>
      <w:r w:rsidRPr="00495521">
        <w:t xml:space="preserve"> The uploaded PDF contains only the first </w:t>
      </w:r>
      <w:r w:rsidRPr="00495521">
        <w:rPr>
          <w:b/>
          <w:bCs/>
        </w:rPr>
        <w:t>3 pages</w:t>
      </w:r>
      <w:r w:rsidRPr="00495521">
        <w:t xml:space="preserve"> and ends during the </w:t>
      </w:r>
      <w:r w:rsidRPr="00495521">
        <w:rPr>
          <w:i/>
          <w:iCs/>
        </w:rPr>
        <w:t>Study area</w:t>
      </w:r>
      <w:r w:rsidRPr="00495521">
        <w:t xml:space="preserve"> section. The abstract, introduction, novelty statement, and beginning of the study-area description are available, but the detailed methodology, datasets, weighting procedure, results tables/maps, experiments, and full limitations/future-work sections are </w:t>
      </w:r>
      <w:r w:rsidRPr="00495521">
        <w:rPr>
          <w:b/>
          <w:bCs/>
        </w:rPr>
        <w:t>not included in the uploaded copy</w:t>
      </w:r>
      <w:r w:rsidRPr="00495521">
        <w:t>. I therefore do not invent those missing details.</w:t>
      </w:r>
    </w:p>
    <w:p w14:paraId="50F8733D" w14:textId="77777777" w:rsidR="00495521" w:rsidRPr="00495521" w:rsidRDefault="00495521" w:rsidP="00495521">
      <w:r w:rsidRPr="00495521">
        <w:pict w14:anchorId="699B3860">
          <v:rect id="_x0000_i1085" style="width:0;height:1.5pt" o:hralign="center" o:hrstd="t" o:hr="t" fillcolor="#a0a0a0" stroked="f"/>
        </w:pict>
      </w:r>
    </w:p>
    <w:p w14:paraId="6669C273" w14:textId="77777777" w:rsidR="00495521" w:rsidRPr="00495521" w:rsidRDefault="00495521" w:rsidP="00495521">
      <w:pPr>
        <w:rPr>
          <w:b/>
          <w:bCs/>
        </w:rPr>
      </w:pPr>
      <w:r w:rsidRPr="00495521">
        <w:rPr>
          <w:b/>
          <w:bCs/>
        </w:rPr>
        <w:t>1. Core Summary</w:t>
      </w:r>
    </w:p>
    <w:p w14:paraId="0255A713" w14:textId="77777777" w:rsidR="00495521" w:rsidRPr="00495521" w:rsidRDefault="00495521" w:rsidP="00495521">
      <w:r w:rsidRPr="00495521">
        <w:t xml:space="preserve">The paper addresses the problem of identifying land in West Bengal that is suitable for major agricultural crops and relating that suitability to socio-economic agricultural factors. The authors use </w:t>
      </w:r>
      <w:r w:rsidRPr="00495521">
        <w:rPr>
          <w:b/>
          <w:bCs/>
        </w:rPr>
        <w:t>Analytical Hierarchy Process (AHP)</w:t>
      </w:r>
      <w:r w:rsidRPr="00495521">
        <w:t xml:space="preserve"> together with </w:t>
      </w:r>
      <w:r w:rsidRPr="00495521">
        <w:rPr>
          <w:b/>
          <w:bCs/>
        </w:rPr>
        <w:t>Geographical Information Systems (GIS)</w:t>
      </w:r>
      <w:r w:rsidRPr="00495521">
        <w:t>, incorporating factors including slope, elevation, rainfall, soil, LULC, net sown area, rivers, and roads. Boseetal.2023</w:t>
      </w:r>
    </w:p>
    <w:p w14:paraId="2AF72998" w14:textId="77777777" w:rsidR="00495521" w:rsidRPr="00495521" w:rsidRDefault="00495521" w:rsidP="00495521">
      <w:r w:rsidRPr="00495521">
        <w:t xml:space="preserve">The study considers eight crop groups: </w:t>
      </w:r>
      <w:r w:rsidRPr="00495521">
        <w:rPr>
          <w:b/>
          <w:bCs/>
        </w:rPr>
        <w:t>rice, maize, oilseeds, pulses, wheat, barley, potatoes, and vegetables</w:t>
      </w:r>
      <w:r w:rsidRPr="00495521">
        <w:t xml:space="preserve">. The abstract reports that approximately </w:t>
      </w:r>
      <w:r w:rsidRPr="00495521">
        <w:rPr>
          <w:b/>
          <w:bCs/>
        </w:rPr>
        <w:t>55% of the land falls within very-high to moderate suitability zones</w:t>
      </w:r>
      <w:r w:rsidRPr="00495521">
        <w:t>, while western West Bengal is less suitable because of terrain, rainfall deficiency, and infertile soil. Boseetal.2023</w:t>
      </w:r>
    </w:p>
    <w:p w14:paraId="67036DB5" w14:textId="77777777" w:rsidR="00495521" w:rsidRPr="00495521" w:rsidRDefault="00495521" w:rsidP="00495521">
      <w:r w:rsidRPr="00495521">
        <w:t xml:space="preserve">The suitability output was reportedly checked against secondary datasets using </w:t>
      </w:r>
      <w:r w:rsidRPr="00495521">
        <w:rPr>
          <w:b/>
          <w:bCs/>
        </w:rPr>
        <w:t>RMSE</w:t>
      </w:r>
      <w:r w:rsidRPr="00495521">
        <w:t xml:space="preserve">, producing an </w:t>
      </w:r>
      <w:r w:rsidRPr="00495521">
        <w:rPr>
          <w:b/>
          <w:bCs/>
        </w:rPr>
        <w:t>11% error</w:t>
      </w:r>
      <w:r w:rsidRPr="00495521">
        <w:t xml:space="preserve">, and correlations with agricultural productivity and agricultural labourers were approximately </w:t>
      </w:r>
      <w:r w:rsidRPr="00495521">
        <w:rPr>
          <w:b/>
          <w:bCs/>
        </w:rPr>
        <w:t>82% and 72%</w:t>
      </w:r>
      <w:r w:rsidRPr="00495521">
        <w:t>, respectively. Boseetal.2023</w:t>
      </w:r>
    </w:p>
    <w:p w14:paraId="0994A029" w14:textId="77777777" w:rsidR="00495521" w:rsidRPr="00495521" w:rsidRDefault="00495521" w:rsidP="00495521">
      <w:r w:rsidRPr="00495521">
        <w:pict w14:anchorId="02CEB503">
          <v:rect id="_x0000_i1086" style="width:0;height:1.5pt" o:hralign="center" o:hrstd="t" o:hr="t" fillcolor="#a0a0a0" stroked="f"/>
        </w:pict>
      </w:r>
    </w:p>
    <w:p w14:paraId="25D0EB7C" w14:textId="77777777" w:rsidR="00495521" w:rsidRPr="00495521" w:rsidRDefault="00495521" w:rsidP="00495521">
      <w:pPr>
        <w:rPr>
          <w:b/>
          <w:bCs/>
        </w:rPr>
      </w:pPr>
      <w:r w:rsidRPr="00495521">
        <w:rPr>
          <w:b/>
          <w:bCs/>
        </w:rPr>
        <w:t>2. Research Question and Contribution</w:t>
      </w:r>
    </w:p>
    <w:p w14:paraId="5AE6BC6D" w14:textId="77777777" w:rsidR="00495521" w:rsidRPr="00495521" w:rsidRDefault="00495521" w:rsidP="00495521">
      <w:pPr>
        <w:rPr>
          <w:b/>
          <w:bCs/>
        </w:rPr>
      </w:pPr>
      <w:r w:rsidRPr="00495521">
        <w:rPr>
          <w:b/>
          <w:bCs/>
        </w:rPr>
        <w:t>Main research questions</w:t>
      </w:r>
    </w:p>
    <w:p w14:paraId="60D78D45" w14:textId="77777777" w:rsidR="00495521" w:rsidRPr="00495521" w:rsidRDefault="00495521" w:rsidP="00495521">
      <w:r w:rsidRPr="00495521">
        <w:t>The paper effectively 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2"/>
        <w:gridCol w:w="5874"/>
      </w:tblGrid>
      <w:tr w:rsidR="00495521" w:rsidRPr="00495521" w14:paraId="2114B50C" w14:textId="77777777">
        <w:trPr>
          <w:tblHeader/>
          <w:tblCellSpacing w:w="15" w:type="dxa"/>
        </w:trPr>
        <w:tc>
          <w:tcPr>
            <w:tcW w:w="0" w:type="auto"/>
            <w:vAlign w:val="center"/>
            <w:hideMark/>
          </w:tcPr>
          <w:p w14:paraId="48536A94" w14:textId="77777777" w:rsidR="00495521" w:rsidRPr="00495521" w:rsidRDefault="00495521" w:rsidP="00495521">
            <w:pPr>
              <w:rPr>
                <w:b/>
                <w:bCs/>
              </w:rPr>
            </w:pPr>
            <w:r w:rsidRPr="00495521">
              <w:rPr>
                <w:b/>
                <w:bCs/>
              </w:rPr>
              <w:t>Question</w:t>
            </w:r>
          </w:p>
        </w:tc>
        <w:tc>
          <w:tcPr>
            <w:tcW w:w="0" w:type="auto"/>
            <w:vAlign w:val="center"/>
            <w:hideMark/>
          </w:tcPr>
          <w:p w14:paraId="432C99CA" w14:textId="77777777" w:rsidR="00495521" w:rsidRPr="00495521" w:rsidRDefault="00495521" w:rsidP="00495521">
            <w:pPr>
              <w:rPr>
                <w:b/>
                <w:bCs/>
              </w:rPr>
            </w:pPr>
            <w:r w:rsidRPr="00495521">
              <w:rPr>
                <w:b/>
                <w:bCs/>
              </w:rPr>
              <w:t>Evidence in paper</w:t>
            </w:r>
          </w:p>
        </w:tc>
      </w:tr>
      <w:tr w:rsidR="00495521" w:rsidRPr="00495521" w14:paraId="03A3BAF3" w14:textId="77777777">
        <w:trPr>
          <w:tblCellSpacing w:w="15" w:type="dxa"/>
        </w:trPr>
        <w:tc>
          <w:tcPr>
            <w:tcW w:w="0" w:type="auto"/>
            <w:vAlign w:val="center"/>
            <w:hideMark/>
          </w:tcPr>
          <w:p w14:paraId="32725EF5" w14:textId="77777777" w:rsidR="00495521" w:rsidRPr="00495521" w:rsidRDefault="00495521" w:rsidP="00495521">
            <w:r w:rsidRPr="00495521">
              <w:t>Where are the crop-suitable zones in West Bengal?</w:t>
            </w:r>
          </w:p>
        </w:tc>
        <w:tc>
          <w:tcPr>
            <w:tcW w:w="0" w:type="auto"/>
            <w:vAlign w:val="center"/>
            <w:hideMark/>
          </w:tcPr>
          <w:p w14:paraId="68B1AF6C" w14:textId="77777777" w:rsidR="00495521" w:rsidRPr="00495521" w:rsidRDefault="00495521" w:rsidP="00495521">
            <w:r w:rsidRPr="00495521">
              <w:t>Objective (i): identify crop-suitable zones. Boseetal.2023</w:t>
            </w:r>
          </w:p>
        </w:tc>
      </w:tr>
      <w:tr w:rsidR="00495521" w:rsidRPr="00495521" w14:paraId="10C83384" w14:textId="77777777">
        <w:trPr>
          <w:tblCellSpacing w:w="15" w:type="dxa"/>
        </w:trPr>
        <w:tc>
          <w:tcPr>
            <w:tcW w:w="0" w:type="auto"/>
            <w:vAlign w:val="center"/>
            <w:hideMark/>
          </w:tcPr>
          <w:p w14:paraId="3B47A14B" w14:textId="77777777" w:rsidR="00495521" w:rsidRPr="00495521" w:rsidRDefault="00495521" w:rsidP="00495521">
            <w:r w:rsidRPr="00495521">
              <w:lastRenderedPageBreak/>
              <w:t>How do suitability zones relate to agricultural socio-economic factors?</w:t>
            </w:r>
          </w:p>
        </w:tc>
        <w:tc>
          <w:tcPr>
            <w:tcW w:w="0" w:type="auto"/>
            <w:vAlign w:val="center"/>
            <w:hideMark/>
          </w:tcPr>
          <w:p w14:paraId="460389BF" w14:textId="77777777" w:rsidR="00495521" w:rsidRPr="00495521" w:rsidRDefault="00495521" w:rsidP="00495521">
            <w:r w:rsidRPr="00495521">
              <w:t>Objective (ii): examine correlations with agricultural labourers and production. Boseetal.2023</w:t>
            </w:r>
          </w:p>
        </w:tc>
      </w:tr>
      <w:tr w:rsidR="00495521" w:rsidRPr="00495521" w14:paraId="44E0F5E3" w14:textId="77777777">
        <w:trPr>
          <w:tblCellSpacing w:w="15" w:type="dxa"/>
        </w:trPr>
        <w:tc>
          <w:tcPr>
            <w:tcW w:w="0" w:type="auto"/>
            <w:vAlign w:val="center"/>
            <w:hideMark/>
          </w:tcPr>
          <w:p w14:paraId="6B6CFB3C" w14:textId="77777777" w:rsidR="00495521" w:rsidRPr="00495521" w:rsidRDefault="00495521" w:rsidP="00495521">
            <w:r w:rsidRPr="00495521">
              <w:t>Can AHP + GIS be applied at the scale of the entire state?</w:t>
            </w:r>
          </w:p>
        </w:tc>
        <w:tc>
          <w:tcPr>
            <w:tcW w:w="0" w:type="auto"/>
            <w:vAlign w:val="center"/>
            <w:hideMark/>
          </w:tcPr>
          <w:p w14:paraId="4EEF140C" w14:textId="77777777" w:rsidR="00495521" w:rsidRPr="00495521" w:rsidRDefault="00495521" w:rsidP="00495521">
            <w:r w:rsidRPr="00495521">
              <w:t>Authors emphasize that earlier related studies covered smaller portions of West Bengal, whereas this study covers the whole state. Boseetal.2023</w:t>
            </w:r>
          </w:p>
        </w:tc>
      </w:tr>
    </w:tbl>
    <w:p w14:paraId="0545E407" w14:textId="77777777" w:rsidR="00495521" w:rsidRPr="00495521" w:rsidRDefault="00495521" w:rsidP="00495521">
      <w:pPr>
        <w:rPr>
          <w:b/>
          <w:bCs/>
        </w:rPr>
      </w:pPr>
      <w:r w:rsidRPr="00495521">
        <w:rPr>
          <w:b/>
          <w:bCs/>
        </w:rPr>
        <w:t>Research gap</w:t>
      </w:r>
    </w:p>
    <w:p w14:paraId="65499CDC" w14:textId="77777777" w:rsidR="00495521" w:rsidRPr="00495521" w:rsidRDefault="00495521" w:rsidP="00495521">
      <w:r w:rsidRPr="00495521">
        <w:t xml:space="preserve">The stated gap is primarily </w:t>
      </w:r>
      <w:r w:rsidRPr="00495521">
        <w:rPr>
          <w:b/>
          <w:bCs/>
        </w:rPr>
        <w:t>spatial scale and integration</w:t>
      </w:r>
      <w:r w:rsidRPr="00495521">
        <w:t>.</w:t>
      </w:r>
    </w:p>
    <w:p w14:paraId="5413863A" w14:textId="77777777" w:rsidR="00495521" w:rsidRPr="00495521" w:rsidRDefault="00495521" w:rsidP="00495521">
      <w:r w:rsidRPr="00495521">
        <w:t xml:space="preserve">Earlier studies cited by the authors had applied GIS/MCDM techniques in smaller or more homogeneous geographical areas. The authors argue that West Bengal is highly heterogeneous and that applying crop-suitability analysis across the </w:t>
      </w:r>
      <w:r w:rsidRPr="00495521">
        <w:rPr>
          <w:b/>
          <w:bCs/>
        </w:rPr>
        <w:t>whole state</w:t>
      </w:r>
      <w:r w:rsidRPr="00495521">
        <w:t xml:space="preserve"> is therefore a meaningful extension. Boseetal.2023</w:t>
      </w:r>
    </w:p>
    <w:p w14:paraId="0C1144E7" w14:textId="77777777" w:rsidR="00495521" w:rsidRPr="00495521" w:rsidRDefault="00495521" w:rsidP="00495521">
      <w:pPr>
        <w:rPr>
          <w:b/>
          <w:bCs/>
        </w:rPr>
      </w:pPr>
      <w:r w:rsidRPr="00495521">
        <w:rPr>
          <w:b/>
          <w:bCs/>
        </w:rPr>
        <w:t>What is genuinely novel?</w:t>
      </w:r>
    </w:p>
    <w:p w14:paraId="0D8CFFA1" w14:textId="77777777" w:rsidR="00495521" w:rsidRPr="00495521" w:rsidRDefault="00495521" w:rsidP="00495521">
      <w:r w:rsidRPr="00495521">
        <w:rPr>
          <w:b/>
          <w:bCs/>
        </w:rPr>
        <w:t>Relatively novel:</w:t>
      </w:r>
    </w:p>
    <w:p w14:paraId="75376F52" w14:textId="77777777" w:rsidR="00495521" w:rsidRPr="00495521" w:rsidRDefault="00495521" w:rsidP="00495521">
      <w:pPr>
        <w:numPr>
          <w:ilvl w:val="0"/>
          <w:numId w:val="1"/>
        </w:numPr>
      </w:pPr>
      <w:r w:rsidRPr="00495521">
        <w:t xml:space="preserve">State-wide application to </w:t>
      </w:r>
      <w:r w:rsidRPr="00495521">
        <w:rPr>
          <w:b/>
          <w:bCs/>
        </w:rPr>
        <w:t>West Bengal as a heterogeneous region</w:t>
      </w:r>
      <w:r w:rsidRPr="00495521">
        <w:t>, rather than a smaller local area. Boseetal.2023</w:t>
      </w:r>
    </w:p>
    <w:p w14:paraId="6AB68097" w14:textId="77777777" w:rsidR="00495521" w:rsidRPr="00495521" w:rsidRDefault="00495521" w:rsidP="00495521">
      <w:pPr>
        <w:numPr>
          <w:ilvl w:val="0"/>
          <w:numId w:val="1"/>
        </w:numPr>
      </w:pPr>
      <w:r w:rsidRPr="00495521">
        <w:t xml:space="preserve">Linking the spatial suitability analysis with </w:t>
      </w:r>
      <w:r w:rsidRPr="00495521">
        <w:rPr>
          <w:b/>
          <w:bCs/>
        </w:rPr>
        <w:t>real-world socio-economic/agricultural factors</w:t>
      </w:r>
      <w:r w:rsidRPr="00495521">
        <w:t>. Boseetal.2023</w:t>
      </w:r>
    </w:p>
    <w:p w14:paraId="76701EF5" w14:textId="77777777" w:rsidR="00495521" w:rsidRPr="00495521" w:rsidRDefault="00495521" w:rsidP="00495521">
      <w:pPr>
        <w:numPr>
          <w:ilvl w:val="0"/>
          <w:numId w:val="1"/>
        </w:numPr>
      </w:pPr>
      <w:r w:rsidRPr="00495521">
        <w:t xml:space="preserve">The authors claim that their </w:t>
      </w:r>
      <w:r w:rsidRPr="00495521">
        <w:rPr>
          <w:b/>
          <w:bCs/>
        </w:rPr>
        <w:t>validation process</w:t>
      </w:r>
      <w:r w:rsidRPr="00495521">
        <w:t xml:space="preserve"> is distinctive. Boseetal.2023</w:t>
      </w:r>
    </w:p>
    <w:p w14:paraId="466091BE" w14:textId="77777777" w:rsidR="00495521" w:rsidRPr="00495521" w:rsidRDefault="00495521" w:rsidP="00495521">
      <w:r w:rsidRPr="00495521">
        <w:rPr>
          <w:b/>
          <w:bCs/>
        </w:rPr>
        <w:t>More incremental:</w:t>
      </w:r>
    </w:p>
    <w:p w14:paraId="01C3FFDE" w14:textId="77777777" w:rsidR="00495521" w:rsidRPr="00495521" w:rsidRDefault="00495521" w:rsidP="00495521">
      <w:pPr>
        <w:numPr>
          <w:ilvl w:val="0"/>
          <w:numId w:val="2"/>
        </w:numPr>
      </w:pPr>
      <w:r w:rsidRPr="00495521">
        <w:t>AHP + GIS for land suitability is not itself new. The introduction cites many earlier applications using MCDM/GIS for agricultural suitability in India and other countries. Boseetal.2023</w:t>
      </w:r>
    </w:p>
    <w:p w14:paraId="573B92F5" w14:textId="77777777" w:rsidR="00495521" w:rsidRPr="00495521" w:rsidRDefault="00495521" w:rsidP="00495521">
      <w:pPr>
        <w:numPr>
          <w:ilvl w:val="0"/>
          <w:numId w:val="2"/>
        </w:numPr>
      </w:pPr>
      <w:r w:rsidRPr="00495521">
        <w:t>Variables such as topography, climate/rainfall, soil, land use, and accessibility are also established choices in previous work. Boseetal.2023</w:t>
      </w:r>
    </w:p>
    <w:p w14:paraId="23819A66" w14:textId="77777777" w:rsidR="00495521" w:rsidRPr="00495521" w:rsidRDefault="00495521" w:rsidP="00495521">
      <w:pPr>
        <w:rPr>
          <w:b/>
          <w:bCs/>
        </w:rPr>
      </w:pPr>
      <w:r w:rsidRPr="00495521">
        <w:rPr>
          <w:b/>
          <w:bCs/>
        </w:rPr>
        <w:t>Critical novelty assessment</w:t>
      </w:r>
    </w:p>
    <w:p w14:paraId="3E0CF9EC" w14:textId="77777777" w:rsidR="00495521" w:rsidRPr="00495521" w:rsidRDefault="00495521" w:rsidP="00495521">
      <w:r w:rsidRPr="00495521">
        <w:t xml:space="preserve">The strongest contribution appears to be </w:t>
      </w:r>
      <w:r w:rsidRPr="00495521">
        <w:rPr>
          <w:b/>
          <w:bCs/>
        </w:rPr>
        <w:t>application/contextual novelty</w:t>
      </w:r>
      <w:r w:rsidRPr="00495521">
        <w:t>, rather than methodological novelty.</w:t>
      </w:r>
    </w:p>
    <w:p w14:paraId="12DC956C" w14:textId="77777777" w:rsidR="00495521" w:rsidRPr="00495521" w:rsidRDefault="00495521" w:rsidP="00495521">
      <w:r w:rsidRPr="00495521">
        <w:t>The paper's claim that the methodology is "unique" should be treated cautiously because the uploaded pages do not contain the full comparison with contemporary studies or the actual validation procedure. Boseetal.2023</w:t>
      </w:r>
    </w:p>
    <w:p w14:paraId="335D1D09" w14:textId="77777777" w:rsidR="00495521" w:rsidRPr="00495521" w:rsidRDefault="00495521" w:rsidP="00495521">
      <w:r w:rsidRPr="00495521">
        <w:lastRenderedPageBreak/>
        <w:pict w14:anchorId="4F02EA6A">
          <v:rect id="_x0000_i1087" style="width:0;height:1.5pt" o:hralign="center" o:hrstd="t" o:hr="t" fillcolor="#a0a0a0" stroked="f"/>
        </w:pict>
      </w:r>
    </w:p>
    <w:p w14:paraId="162FC314" w14:textId="77777777" w:rsidR="00495521" w:rsidRPr="00495521" w:rsidRDefault="00495521" w:rsidP="00495521">
      <w:pPr>
        <w:rPr>
          <w:b/>
          <w:bCs/>
        </w:rPr>
      </w:pPr>
      <w:r w:rsidRPr="00495521">
        <w:rPr>
          <w:b/>
          <w:bCs/>
        </w:rPr>
        <w:t>3. Methodology</w:t>
      </w:r>
    </w:p>
    <w:p w14:paraId="415BA3D1" w14:textId="77777777" w:rsidR="00495521" w:rsidRPr="00495521" w:rsidRDefault="00495521" w:rsidP="00495521">
      <w:r w:rsidRPr="00495521">
        <w:t>Based only on the available pages:</w:t>
      </w:r>
    </w:p>
    <w:p w14:paraId="73A862B0" w14:textId="77777777" w:rsidR="00495521" w:rsidRPr="00495521" w:rsidRDefault="00495521" w:rsidP="00495521">
      <w:pPr>
        <w:rPr>
          <w:b/>
          <w:bCs/>
        </w:rPr>
      </w:pPr>
      <w:r w:rsidRPr="00495521">
        <w:rPr>
          <w:b/>
          <w:bCs/>
        </w:rPr>
        <w:t>Overall method</w:t>
      </w:r>
    </w:p>
    <w:p w14:paraId="1DDEEB02" w14:textId="77777777" w:rsidR="00495521" w:rsidRPr="00495521" w:rsidRDefault="00495521" w:rsidP="00495521">
      <w:r w:rsidRPr="00495521">
        <w:rPr>
          <w:b/>
          <w:bCs/>
        </w:rPr>
        <w:t>AHP + GIS + validation + socio-economic correlation</w:t>
      </w:r>
    </w:p>
    <w:p w14:paraId="0BEA62F4" w14:textId="77777777" w:rsidR="00495521" w:rsidRPr="00495521" w:rsidRDefault="00495521" w:rsidP="00495521">
      <w:r w:rsidRPr="00495521">
        <w:t>West Bengal</w:t>
      </w:r>
    </w:p>
    <w:p w14:paraId="39E2D919" w14:textId="77777777" w:rsidR="00495521" w:rsidRPr="00495521" w:rsidRDefault="00495521" w:rsidP="00495521">
      <w:r w:rsidRPr="00495521">
        <w:t xml:space="preserve">     ↓</w:t>
      </w:r>
    </w:p>
    <w:p w14:paraId="4EAF5F3C" w14:textId="77777777" w:rsidR="00495521" w:rsidRPr="00495521" w:rsidRDefault="00495521" w:rsidP="00495521">
      <w:r w:rsidRPr="00495521">
        <w:t>Spatial/environmental criteria</w:t>
      </w:r>
    </w:p>
    <w:p w14:paraId="38E561C1" w14:textId="77777777" w:rsidR="00495521" w:rsidRPr="00495521" w:rsidRDefault="00495521" w:rsidP="00495521">
      <w:r w:rsidRPr="00495521">
        <w:t xml:space="preserve">     ↓</w:t>
      </w:r>
    </w:p>
    <w:p w14:paraId="52E4049A" w14:textId="77777777" w:rsidR="00495521" w:rsidRPr="00495521" w:rsidRDefault="00495521" w:rsidP="00495521">
      <w:r w:rsidRPr="00495521">
        <w:t>AHP multi-criteria evaluation</w:t>
      </w:r>
    </w:p>
    <w:p w14:paraId="10915978" w14:textId="77777777" w:rsidR="00495521" w:rsidRPr="00495521" w:rsidRDefault="00495521" w:rsidP="00495521">
      <w:r w:rsidRPr="00495521">
        <w:t xml:space="preserve">     ↓</w:t>
      </w:r>
    </w:p>
    <w:p w14:paraId="33221C0C" w14:textId="77777777" w:rsidR="00495521" w:rsidRPr="00495521" w:rsidRDefault="00495521" w:rsidP="00495521">
      <w:r w:rsidRPr="00495521">
        <w:t>GIS spatial analysis</w:t>
      </w:r>
    </w:p>
    <w:p w14:paraId="3E9ACED4" w14:textId="77777777" w:rsidR="00495521" w:rsidRPr="00495521" w:rsidRDefault="00495521" w:rsidP="00495521">
      <w:r w:rsidRPr="00495521">
        <w:t xml:space="preserve">     ↓</w:t>
      </w:r>
    </w:p>
    <w:p w14:paraId="53FD6605" w14:textId="77777777" w:rsidR="00495521" w:rsidRPr="00495521" w:rsidRDefault="00495521" w:rsidP="00495521">
      <w:r w:rsidRPr="00495521">
        <w:t>Crop suitability zones</w:t>
      </w:r>
    </w:p>
    <w:p w14:paraId="3B3FA0D6" w14:textId="77777777" w:rsidR="00495521" w:rsidRPr="00495521" w:rsidRDefault="00495521" w:rsidP="00495521">
      <w:r w:rsidRPr="00495521">
        <w:t xml:space="preserve">     ↓</w:t>
      </w:r>
    </w:p>
    <w:p w14:paraId="130A157A" w14:textId="77777777" w:rsidR="00495521" w:rsidRPr="00495521" w:rsidRDefault="00495521" w:rsidP="00495521">
      <w:r w:rsidRPr="00495521">
        <w:t>Validation using secondary datasets</w:t>
      </w:r>
    </w:p>
    <w:p w14:paraId="04E693BC" w14:textId="77777777" w:rsidR="00495521" w:rsidRPr="00495521" w:rsidRDefault="00495521" w:rsidP="00495521">
      <w:r w:rsidRPr="00495521">
        <w:t xml:space="preserve">     ↓</w:t>
      </w:r>
    </w:p>
    <w:p w14:paraId="1CBE3F6F" w14:textId="77777777" w:rsidR="00495521" w:rsidRPr="00495521" w:rsidRDefault="00495521" w:rsidP="00495521">
      <w:r w:rsidRPr="00495521">
        <w:t>RMSE</w:t>
      </w:r>
    </w:p>
    <w:p w14:paraId="49943846" w14:textId="77777777" w:rsidR="00495521" w:rsidRPr="00495521" w:rsidRDefault="00495521" w:rsidP="00495521">
      <w:r w:rsidRPr="00495521">
        <w:t xml:space="preserve">     ↓</w:t>
      </w:r>
    </w:p>
    <w:p w14:paraId="563FC30C" w14:textId="77777777" w:rsidR="00495521" w:rsidRPr="00495521" w:rsidRDefault="00495521" w:rsidP="00495521">
      <w:r w:rsidRPr="00495521">
        <w:t>Correlation with agricultural production</w:t>
      </w:r>
    </w:p>
    <w:p w14:paraId="672A9998" w14:textId="77777777" w:rsidR="00495521" w:rsidRPr="00495521" w:rsidRDefault="00495521" w:rsidP="00495521">
      <w:r w:rsidRPr="00495521">
        <w:t>and agricultural labour</w:t>
      </w:r>
    </w:p>
    <w:p w14:paraId="68534E2F" w14:textId="77777777" w:rsidR="00495521" w:rsidRPr="00495521" w:rsidRDefault="00495521" w:rsidP="00495521">
      <w:r w:rsidRPr="00495521">
        <w:t>The paper explicitly identifies AHP as its multi-decision-criteria approach and GIS as the spatial-analysis/visualization framework. Boseetal.2023 Boseetal.2023</w:t>
      </w:r>
    </w:p>
    <w:p w14:paraId="5EEB457A" w14:textId="77777777" w:rsidR="00495521" w:rsidRPr="00495521" w:rsidRDefault="00495521" w:rsidP="00495521">
      <w:pPr>
        <w:rPr>
          <w:b/>
          <w:bCs/>
        </w:rPr>
      </w:pPr>
      <w:r w:rsidRPr="00495521">
        <w:rPr>
          <w:b/>
          <w:bCs/>
        </w:rPr>
        <w:t>Variables mentioned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1"/>
        <w:gridCol w:w="2170"/>
      </w:tblGrid>
      <w:tr w:rsidR="00495521" w:rsidRPr="00495521" w14:paraId="4EB25EC3" w14:textId="77777777">
        <w:trPr>
          <w:tblHeader/>
          <w:tblCellSpacing w:w="15" w:type="dxa"/>
        </w:trPr>
        <w:tc>
          <w:tcPr>
            <w:tcW w:w="0" w:type="auto"/>
            <w:vAlign w:val="center"/>
            <w:hideMark/>
          </w:tcPr>
          <w:p w14:paraId="02D54273" w14:textId="77777777" w:rsidR="00495521" w:rsidRPr="00495521" w:rsidRDefault="00495521" w:rsidP="00495521">
            <w:pPr>
              <w:rPr>
                <w:b/>
                <w:bCs/>
              </w:rPr>
            </w:pPr>
            <w:r w:rsidRPr="00495521">
              <w:rPr>
                <w:b/>
                <w:bCs/>
              </w:rPr>
              <w:t>Criterion</w:t>
            </w:r>
          </w:p>
        </w:tc>
        <w:tc>
          <w:tcPr>
            <w:tcW w:w="0" w:type="auto"/>
            <w:vAlign w:val="center"/>
            <w:hideMark/>
          </w:tcPr>
          <w:p w14:paraId="4A62E32F" w14:textId="77777777" w:rsidR="00495521" w:rsidRPr="00495521" w:rsidRDefault="00495521" w:rsidP="00495521">
            <w:pPr>
              <w:rPr>
                <w:b/>
                <w:bCs/>
              </w:rPr>
            </w:pPr>
            <w:r w:rsidRPr="00495521">
              <w:rPr>
                <w:b/>
                <w:bCs/>
              </w:rPr>
              <w:t>Mentioned in paper?</w:t>
            </w:r>
          </w:p>
        </w:tc>
      </w:tr>
      <w:tr w:rsidR="00495521" w:rsidRPr="00495521" w14:paraId="2D1ABB50" w14:textId="77777777">
        <w:trPr>
          <w:tblCellSpacing w:w="15" w:type="dxa"/>
        </w:trPr>
        <w:tc>
          <w:tcPr>
            <w:tcW w:w="0" w:type="auto"/>
            <w:vAlign w:val="center"/>
            <w:hideMark/>
          </w:tcPr>
          <w:p w14:paraId="2BEA43C5" w14:textId="77777777" w:rsidR="00495521" w:rsidRPr="00495521" w:rsidRDefault="00495521" w:rsidP="00495521">
            <w:r w:rsidRPr="00495521">
              <w:t>Slope</w:t>
            </w:r>
          </w:p>
        </w:tc>
        <w:tc>
          <w:tcPr>
            <w:tcW w:w="0" w:type="auto"/>
            <w:vAlign w:val="center"/>
            <w:hideMark/>
          </w:tcPr>
          <w:p w14:paraId="5536A9BE" w14:textId="77777777" w:rsidR="00495521" w:rsidRPr="00495521" w:rsidRDefault="00495521" w:rsidP="00495521">
            <w:r w:rsidRPr="00495521">
              <w:t>Yes</w:t>
            </w:r>
          </w:p>
        </w:tc>
      </w:tr>
      <w:tr w:rsidR="00495521" w:rsidRPr="00495521" w14:paraId="1634E452" w14:textId="77777777">
        <w:trPr>
          <w:tblCellSpacing w:w="15" w:type="dxa"/>
        </w:trPr>
        <w:tc>
          <w:tcPr>
            <w:tcW w:w="0" w:type="auto"/>
            <w:vAlign w:val="center"/>
            <w:hideMark/>
          </w:tcPr>
          <w:p w14:paraId="7590A501" w14:textId="77777777" w:rsidR="00495521" w:rsidRPr="00495521" w:rsidRDefault="00495521" w:rsidP="00495521">
            <w:r w:rsidRPr="00495521">
              <w:t>Elevation</w:t>
            </w:r>
          </w:p>
        </w:tc>
        <w:tc>
          <w:tcPr>
            <w:tcW w:w="0" w:type="auto"/>
            <w:vAlign w:val="center"/>
            <w:hideMark/>
          </w:tcPr>
          <w:p w14:paraId="4917195D" w14:textId="77777777" w:rsidR="00495521" w:rsidRPr="00495521" w:rsidRDefault="00495521" w:rsidP="00495521">
            <w:r w:rsidRPr="00495521">
              <w:t>Yes</w:t>
            </w:r>
          </w:p>
        </w:tc>
      </w:tr>
      <w:tr w:rsidR="00495521" w:rsidRPr="00495521" w14:paraId="0BAA6424" w14:textId="77777777">
        <w:trPr>
          <w:tblCellSpacing w:w="15" w:type="dxa"/>
        </w:trPr>
        <w:tc>
          <w:tcPr>
            <w:tcW w:w="0" w:type="auto"/>
            <w:vAlign w:val="center"/>
            <w:hideMark/>
          </w:tcPr>
          <w:p w14:paraId="0627E7F9" w14:textId="77777777" w:rsidR="00495521" w:rsidRPr="00495521" w:rsidRDefault="00495521" w:rsidP="00495521">
            <w:r w:rsidRPr="00495521">
              <w:lastRenderedPageBreak/>
              <w:t>Rainfall</w:t>
            </w:r>
          </w:p>
        </w:tc>
        <w:tc>
          <w:tcPr>
            <w:tcW w:w="0" w:type="auto"/>
            <w:vAlign w:val="center"/>
            <w:hideMark/>
          </w:tcPr>
          <w:p w14:paraId="43FAE830" w14:textId="77777777" w:rsidR="00495521" w:rsidRPr="00495521" w:rsidRDefault="00495521" w:rsidP="00495521">
            <w:r w:rsidRPr="00495521">
              <w:t>Yes</w:t>
            </w:r>
          </w:p>
        </w:tc>
      </w:tr>
      <w:tr w:rsidR="00495521" w:rsidRPr="00495521" w14:paraId="7F27D19B" w14:textId="77777777">
        <w:trPr>
          <w:tblCellSpacing w:w="15" w:type="dxa"/>
        </w:trPr>
        <w:tc>
          <w:tcPr>
            <w:tcW w:w="0" w:type="auto"/>
            <w:vAlign w:val="center"/>
            <w:hideMark/>
          </w:tcPr>
          <w:p w14:paraId="22D05F5E" w14:textId="77777777" w:rsidR="00495521" w:rsidRPr="00495521" w:rsidRDefault="00495521" w:rsidP="00495521">
            <w:r w:rsidRPr="00495521">
              <w:t>Soil</w:t>
            </w:r>
          </w:p>
        </w:tc>
        <w:tc>
          <w:tcPr>
            <w:tcW w:w="0" w:type="auto"/>
            <w:vAlign w:val="center"/>
            <w:hideMark/>
          </w:tcPr>
          <w:p w14:paraId="2EE76C05" w14:textId="77777777" w:rsidR="00495521" w:rsidRPr="00495521" w:rsidRDefault="00495521" w:rsidP="00495521">
            <w:r w:rsidRPr="00495521">
              <w:t>Yes</w:t>
            </w:r>
          </w:p>
        </w:tc>
      </w:tr>
      <w:tr w:rsidR="00495521" w:rsidRPr="00495521" w14:paraId="383EBCEF" w14:textId="77777777">
        <w:trPr>
          <w:tblCellSpacing w:w="15" w:type="dxa"/>
        </w:trPr>
        <w:tc>
          <w:tcPr>
            <w:tcW w:w="0" w:type="auto"/>
            <w:vAlign w:val="center"/>
            <w:hideMark/>
          </w:tcPr>
          <w:p w14:paraId="35A126B0" w14:textId="77777777" w:rsidR="00495521" w:rsidRPr="00495521" w:rsidRDefault="00495521" w:rsidP="00495521">
            <w:r w:rsidRPr="00495521">
              <w:t>Land use / Land cover (LULC)</w:t>
            </w:r>
          </w:p>
        </w:tc>
        <w:tc>
          <w:tcPr>
            <w:tcW w:w="0" w:type="auto"/>
            <w:vAlign w:val="center"/>
            <w:hideMark/>
          </w:tcPr>
          <w:p w14:paraId="0255FFB0" w14:textId="77777777" w:rsidR="00495521" w:rsidRPr="00495521" w:rsidRDefault="00495521" w:rsidP="00495521">
            <w:r w:rsidRPr="00495521">
              <w:t>Yes</w:t>
            </w:r>
          </w:p>
        </w:tc>
      </w:tr>
      <w:tr w:rsidR="00495521" w:rsidRPr="00495521" w14:paraId="61A9559B" w14:textId="77777777">
        <w:trPr>
          <w:tblCellSpacing w:w="15" w:type="dxa"/>
        </w:trPr>
        <w:tc>
          <w:tcPr>
            <w:tcW w:w="0" w:type="auto"/>
            <w:vAlign w:val="center"/>
            <w:hideMark/>
          </w:tcPr>
          <w:p w14:paraId="59E2E6EE" w14:textId="77777777" w:rsidR="00495521" w:rsidRPr="00495521" w:rsidRDefault="00495521" w:rsidP="00495521">
            <w:r w:rsidRPr="00495521">
              <w:t>Net sown area</w:t>
            </w:r>
          </w:p>
        </w:tc>
        <w:tc>
          <w:tcPr>
            <w:tcW w:w="0" w:type="auto"/>
            <w:vAlign w:val="center"/>
            <w:hideMark/>
          </w:tcPr>
          <w:p w14:paraId="70C21B97" w14:textId="77777777" w:rsidR="00495521" w:rsidRPr="00495521" w:rsidRDefault="00495521" w:rsidP="00495521">
            <w:r w:rsidRPr="00495521">
              <w:t>Yes</w:t>
            </w:r>
          </w:p>
        </w:tc>
      </w:tr>
      <w:tr w:rsidR="00495521" w:rsidRPr="00495521" w14:paraId="7EB76018" w14:textId="77777777">
        <w:trPr>
          <w:tblCellSpacing w:w="15" w:type="dxa"/>
        </w:trPr>
        <w:tc>
          <w:tcPr>
            <w:tcW w:w="0" w:type="auto"/>
            <w:vAlign w:val="center"/>
            <w:hideMark/>
          </w:tcPr>
          <w:p w14:paraId="38460EEC" w14:textId="77777777" w:rsidR="00495521" w:rsidRPr="00495521" w:rsidRDefault="00495521" w:rsidP="00495521">
            <w:r w:rsidRPr="00495521">
              <w:t>River network</w:t>
            </w:r>
          </w:p>
        </w:tc>
        <w:tc>
          <w:tcPr>
            <w:tcW w:w="0" w:type="auto"/>
            <w:vAlign w:val="center"/>
            <w:hideMark/>
          </w:tcPr>
          <w:p w14:paraId="72B757FC" w14:textId="77777777" w:rsidR="00495521" w:rsidRPr="00495521" w:rsidRDefault="00495521" w:rsidP="00495521">
            <w:r w:rsidRPr="00495521">
              <w:t>Yes</w:t>
            </w:r>
          </w:p>
        </w:tc>
      </w:tr>
      <w:tr w:rsidR="00495521" w:rsidRPr="00495521" w14:paraId="53AF02C3" w14:textId="77777777">
        <w:trPr>
          <w:tblCellSpacing w:w="15" w:type="dxa"/>
        </w:trPr>
        <w:tc>
          <w:tcPr>
            <w:tcW w:w="0" w:type="auto"/>
            <w:vAlign w:val="center"/>
            <w:hideMark/>
          </w:tcPr>
          <w:p w14:paraId="5BEE7B2B" w14:textId="77777777" w:rsidR="00495521" w:rsidRPr="00495521" w:rsidRDefault="00495521" w:rsidP="00495521">
            <w:r w:rsidRPr="00495521">
              <w:t>Road network</w:t>
            </w:r>
          </w:p>
        </w:tc>
        <w:tc>
          <w:tcPr>
            <w:tcW w:w="0" w:type="auto"/>
            <w:vAlign w:val="center"/>
            <w:hideMark/>
          </w:tcPr>
          <w:p w14:paraId="66F80399" w14:textId="77777777" w:rsidR="00495521" w:rsidRPr="00495521" w:rsidRDefault="00495521" w:rsidP="00495521">
            <w:r w:rsidRPr="00495521">
              <w:t>Yes</w:t>
            </w:r>
          </w:p>
        </w:tc>
      </w:tr>
    </w:tbl>
    <w:p w14:paraId="7C09C82E" w14:textId="77777777" w:rsidR="00495521" w:rsidRPr="00495521" w:rsidRDefault="00495521" w:rsidP="00495521">
      <w:r w:rsidRPr="00495521">
        <w:t>Boseetal.2023</w:t>
      </w:r>
    </w:p>
    <w:p w14:paraId="1E5188A5" w14:textId="77777777" w:rsidR="00495521" w:rsidRPr="00495521" w:rsidRDefault="00495521" w:rsidP="00495521">
      <w:pPr>
        <w:rPr>
          <w:b/>
          <w:bCs/>
        </w:rPr>
      </w:pPr>
      <w:r w:rsidRPr="00495521">
        <w:rPr>
          <w:b/>
          <w:bCs/>
        </w:rPr>
        <w:t>Study area</w:t>
      </w:r>
    </w:p>
    <w:p w14:paraId="38F3E634" w14:textId="77777777" w:rsidR="00495521" w:rsidRPr="00495521" w:rsidRDefault="00495521" w:rsidP="00495521">
      <w:r w:rsidRPr="00495521">
        <w:t xml:space="preserve">The study uses </w:t>
      </w:r>
      <w:r w:rsidRPr="00495521">
        <w:rPr>
          <w:b/>
          <w:bCs/>
        </w:rPr>
        <w:t>West Bengal</w:t>
      </w:r>
      <w:r w:rsidRPr="00495521">
        <w:t>, describing four major geographical divisions: Himalayan region, Chota Nagpur Plateau, Lower Gangetic Plain, and coastal belts. It also references the Lower Ganga, Damodar and Teesta basins. Boseetal.2023</w:t>
      </w:r>
    </w:p>
    <w:p w14:paraId="7FD31E92" w14:textId="77777777" w:rsidR="00495521" w:rsidRPr="00495521" w:rsidRDefault="00495521" w:rsidP="00495521">
      <w:r w:rsidRPr="00495521">
        <w:t xml:space="preserve">The paper states that although West Bengal had 23 districts at the time described, the analysis uses the </w:t>
      </w:r>
      <w:r w:rsidRPr="00495521">
        <w:rPr>
          <w:b/>
          <w:bCs/>
        </w:rPr>
        <w:t>previous 19 major districts</w:t>
      </w:r>
      <w:r w:rsidRPr="00495521">
        <w:t>, because newly formed districts were subdivisions of those earlier districts. Boseetal.2023</w:t>
      </w:r>
    </w:p>
    <w:p w14:paraId="6148C464" w14:textId="77777777" w:rsidR="00495521" w:rsidRPr="00495521" w:rsidRDefault="00495521" w:rsidP="00495521">
      <w:pPr>
        <w:rPr>
          <w:b/>
          <w:bCs/>
        </w:rPr>
      </w:pPr>
      <w:r w:rsidRPr="00495521">
        <w:rPr>
          <w:b/>
          <w:bCs/>
        </w:rPr>
        <w:t>Datasets</w:t>
      </w:r>
    </w:p>
    <w:p w14:paraId="3FA32C2F" w14:textId="77777777" w:rsidR="00495521" w:rsidRPr="00495521" w:rsidRDefault="00495521" w:rsidP="00495521">
      <w:r w:rsidRPr="00495521">
        <w:t xml:space="preserve">The available pages mention </w:t>
      </w:r>
      <w:r w:rsidRPr="00495521">
        <w:rPr>
          <w:b/>
          <w:bCs/>
        </w:rPr>
        <w:t>secondary datasets</w:t>
      </w:r>
      <w:r w:rsidRPr="00495521">
        <w:t xml:space="preserve"> for validation, but they do </w:t>
      </w:r>
      <w:r w:rsidRPr="00495521">
        <w:rPr>
          <w:b/>
          <w:bCs/>
        </w:rPr>
        <w:t>not</w:t>
      </w:r>
      <w:r w:rsidRPr="00495521">
        <w:t xml:space="preserve"> provide enough information to establish:</w:t>
      </w:r>
    </w:p>
    <w:p w14:paraId="71E2EA94" w14:textId="77777777" w:rsidR="00495521" w:rsidRPr="00495521" w:rsidRDefault="00495521" w:rsidP="00495521">
      <w:pPr>
        <w:numPr>
          <w:ilvl w:val="0"/>
          <w:numId w:val="3"/>
        </w:numPr>
      </w:pPr>
      <w:r w:rsidRPr="00495521">
        <w:t>exact dataset names,</w:t>
      </w:r>
    </w:p>
    <w:p w14:paraId="294E1200" w14:textId="77777777" w:rsidR="00495521" w:rsidRPr="00495521" w:rsidRDefault="00495521" w:rsidP="00495521">
      <w:pPr>
        <w:numPr>
          <w:ilvl w:val="0"/>
          <w:numId w:val="3"/>
        </w:numPr>
      </w:pPr>
      <w:r w:rsidRPr="00495521">
        <w:t>spatial resolution,</w:t>
      </w:r>
    </w:p>
    <w:p w14:paraId="33154292" w14:textId="77777777" w:rsidR="00495521" w:rsidRPr="00495521" w:rsidRDefault="00495521" w:rsidP="00495521">
      <w:pPr>
        <w:numPr>
          <w:ilvl w:val="0"/>
          <w:numId w:val="3"/>
        </w:numPr>
      </w:pPr>
      <w:r w:rsidRPr="00495521">
        <w:t>temporal coverage,</w:t>
      </w:r>
    </w:p>
    <w:p w14:paraId="51A7BA32" w14:textId="77777777" w:rsidR="00495521" w:rsidRPr="00495521" w:rsidRDefault="00495521" w:rsidP="00495521">
      <w:pPr>
        <w:numPr>
          <w:ilvl w:val="0"/>
          <w:numId w:val="3"/>
        </w:numPr>
      </w:pPr>
      <w:r w:rsidRPr="00495521">
        <w:t>number of observations,</w:t>
      </w:r>
    </w:p>
    <w:p w14:paraId="2A9F043B" w14:textId="77777777" w:rsidR="00495521" w:rsidRPr="00495521" w:rsidRDefault="00495521" w:rsidP="00495521">
      <w:pPr>
        <w:numPr>
          <w:ilvl w:val="0"/>
          <w:numId w:val="3"/>
        </w:numPr>
      </w:pPr>
      <w:r w:rsidRPr="00495521">
        <w:t>source organizations for every variable,</w:t>
      </w:r>
    </w:p>
    <w:p w14:paraId="31720CC6" w14:textId="77777777" w:rsidR="00495521" w:rsidRPr="00495521" w:rsidRDefault="00495521" w:rsidP="00495521">
      <w:pPr>
        <w:numPr>
          <w:ilvl w:val="0"/>
          <w:numId w:val="3"/>
        </w:numPr>
      </w:pPr>
      <w:r w:rsidRPr="00495521">
        <w:t>preprocessing procedure,</w:t>
      </w:r>
    </w:p>
    <w:p w14:paraId="7F60CA63" w14:textId="77777777" w:rsidR="00495521" w:rsidRPr="00495521" w:rsidRDefault="00495521" w:rsidP="00495521">
      <w:pPr>
        <w:numPr>
          <w:ilvl w:val="0"/>
          <w:numId w:val="3"/>
        </w:numPr>
      </w:pPr>
      <w:r w:rsidRPr="00495521">
        <w:t>missing-value handling,</w:t>
      </w:r>
    </w:p>
    <w:p w14:paraId="3F413C97" w14:textId="77777777" w:rsidR="00495521" w:rsidRPr="00495521" w:rsidRDefault="00495521" w:rsidP="00495521">
      <w:pPr>
        <w:numPr>
          <w:ilvl w:val="0"/>
          <w:numId w:val="3"/>
        </w:numPr>
      </w:pPr>
      <w:r w:rsidRPr="00495521">
        <w:t>GIS software/version.</w:t>
      </w:r>
    </w:p>
    <w:p w14:paraId="44BE33D0" w14:textId="77777777" w:rsidR="00495521" w:rsidRPr="00495521" w:rsidRDefault="00495521" w:rsidP="00495521">
      <w:r w:rsidRPr="00495521">
        <w:t xml:space="preserve">Therefore these details are </w:t>
      </w:r>
      <w:r w:rsidRPr="00495521">
        <w:rPr>
          <w:b/>
          <w:bCs/>
        </w:rPr>
        <w:t>not stated in the available document portion</w:t>
      </w:r>
      <w:r w:rsidRPr="00495521">
        <w:t>.</w:t>
      </w:r>
    </w:p>
    <w:p w14:paraId="4FD68CED" w14:textId="77777777" w:rsidR="00495521" w:rsidRPr="00495521" w:rsidRDefault="00495521" w:rsidP="00495521">
      <w:pPr>
        <w:rPr>
          <w:b/>
          <w:bCs/>
        </w:rPr>
      </w:pPr>
      <w:r w:rsidRPr="00495521">
        <w:rPr>
          <w:b/>
          <w:bCs/>
        </w:rPr>
        <w:t>Models /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3"/>
        <w:gridCol w:w="1377"/>
      </w:tblGrid>
      <w:tr w:rsidR="00495521" w:rsidRPr="00495521" w14:paraId="2709A308" w14:textId="77777777">
        <w:trPr>
          <w:tblHeader/>
          <w:tblCellSpacing w:w="15" w:type="dxa"/>
        </w:trPr>
        <w:tc>
          <w:tcPr>
            <w:tcW w:w="0" w:type="auto"/>
            <w:vAlign w:val="center"/>
            <w:hideMark/>
          </w:tcPr>
          <w:p w14:paraId="74E93C2E" w14:textId="77777777" w:rsidR="00495521" w:rsidRPr="00495521" w:rsidRDefault="00495521" w:rsidP="00495521">
            <w:pPr>
              <w:rPr>
                <w:b/>
                <w:bCs/>
              </w:rPr>
            </w:pPr>
            <w:r w:rsidRPr="00495521">
              <w:rPr>
                <w:b/>
                <w:bCs/>
              </w:rPr>
              <w:lastRenderedPageBreak/>
              <w:t>Component</w:t>
            </w:r>
          </w:p>
        </w:tc>
        <w:tc>
          <w:tcPr>
            <w:tcW w:w="0" w:type="auto"/>
            <w:vAlign w:val="center"/>
            <w:hideMark/>
          </w:tcPr>
          <w:p w14:paraId="32B6B9FB" w14:textId="77777777" w:rsidR="00495521" w:rsidRPr="00495521" w:rsidRDefault="00495521" w:rsidP="00495521">
            <w:pPr>
              <w:rPr>
                <w:b/>
                <w:bCs/>
              </w:rPr>
            </w:pPr>
            <w:r w:rsidRPr="00495521">
              <w:rPr>
                <w:b/>
                <w:bCs/>
              </w:rPr>
              <w:t>Method</w:t>
            </w:r>
          </w:p>
        </w:tc>
      </w:tr>
      <w:tr w:rsidR="00495521" w:rsidRPr="00495521" w14:paraId="2CEEAF63" w14:textId="77777777">
        <w:trPr>
          <w:tblCellSpacing w:w="15" w:type="dxa"/>
        </w:trPr>
        <w:tc>
          <w:tcPr>
            <w:tcW w:w="0" w:type="auto"/>
            <w:vAlign w:val="center"/>
            <w:hideMark/>
          </w:tcPr>
          <w:p w14:paraId="37C0435F" w14:textId="77777777" w:rsidR="00495521" w:rsidRPr="00495521" w:rsidRDefault="00495521" w:rsidP="00495521">
            <w:r w:rsidRPr="00495521">
              <w:t>Multi-criteria decision analysis</w:t>
            </w:r>
          </w:p>
        </w:tc>
        <w:tc>
          <w:tcPr>
            <w:tcW w:w="0" w:type="auto"/>
            <w:vAlign w:val="center"/>
            <w:hideMark/>
          </w:tcPr>
          <w:p w14:paraId="65E568B4" w14:textId="77777777" w:rsidR="00495521" w:rsidRPr="00495521" w:rsidRDefault="00495521" w:rsidP="00495521">
            <w:r w:rsidRPr="00495521">
              <w:t>AHP</w:t>
            </w:r>
          </w:p>
        </w:tc>
      </w:tr>
      <w:tr w:rsidR="00495521" w:rsidRPr="00495521" w14:paraId="4CEDA24C" w14:textId="77777777">
        <w:trPr>
          <w:tblCellSpacing w:w="15" w:type="dxa"/>
        </w:trPr>
        <w:tc>
          <w:tcPr>
            <w:tcW w:w="0" w:type="auto"/>
            <w:vAlign w:val="center"/>
            <w:hideMark/>
          </w:tcPr>
          <w:p w14:paraId="5BCB3551" w14:textId="77777777" w:rsidR="00495521" w:rsidRPr="00495521" w:rsidRDefault="00495521" w:rsidP="00495521">
            <w:r w:rsidRPr="00495521">
              <w:t>Spatial analysis</w:t>
            </w:r>
          </w:p>
        </w:tc>
        <w:tc>
          <w:tcPr>
            <w:tcW w:w="0" w:type="auto"/>
            <w:vAlign w:val="center"/>
            <w:hideMark/>
          </w:tcPr>
          <w:p w14:paraId="1DC941CA" w14:textId="77777777" w:rsidR="00495521" w:rsidRPr="00495521" w:rsidRDefault="00495521" w:rsidP="00495521">
            <w:r w:rsidRPr="00495521">
              <w:t>GIS</w:t>
            </w:r>
          </w:p>
        </w:tc>
      </w:tr>
      <w:tr w:rsidR="00495521" w:rsidRPr="00495521" w14:paraId="6BB50A8E" w14:textId="77777777">
        <w:trPr>
          <w:tblCellSpacing w:w="15" w:type="dxa"/>
        </w:trPr>
        <w:tc>
          <w:tcPr>
            <w:tcW w:w="0" w:type="auto"/>
            <w:vAlign w:val="center"/>
            <w:hideMark/>
          </w:tcPr>
          <w:p w14:paraId="53781520" w14:textId="77777777" w:rsidR="00495521" w:rsidRPr="00495521" w:rsidRDefault="00495521" w:rsidP="00495521">
            <w:r w:rsidRPr="00495521">
              <w:t>Validation</w:t>
            </w:r>
          </w:p>
        </w:tc>
        <w:tc>
          <w:tcPr>
            <w:tcW w:w="0" w:type="auto"/>
            <w:vAlign w:val="center"/>
            <w:hideMark/>
          </w:tcPr>
          <w:p w14:paraId="40CF4C75" w14:textId="77777777" w:rsidR="00495521" w:rsidRPr="00495521" w:rsidRDefault="00495521" w:rsidP="00495521">
            <w:r w:rsidRPr="00495521">
              <w:t>RMSE</w:t>
            </w:r>
          </w:p>
        </w:tc>
      </w:tr>
      <w:tr w:rsidR="00495521" w:rsidRPr="00495521" w14:paraId="338CE43E" w14:textId="77777777">
        <w:trPr>
          <w:tblCellSpacing w:w="15" w:type="dxa"/>
        </w:trPr>
        <w:tc>
          <w:tcPr>
            <w:tcW w:w="0" w:type="auto"/>
            <w:vAlign w:val="center"/>
            <w:hideMark/>
          </w:tcPr>
          <w:p w14:paraId="1B62D290" w14:textId="77777777" w:rsidR="00495521" w:rsidRPr="00495521" w:rsidRDefault="00495521" w:rsidP="00495521">
            <w:r w:rsidRPr="00495521">
              <w:t>Socio-economic analysis</w:t>
            </w:r>
          </w:p>
        </w:tc>
        <w:tc>
          <w:tcPr>
            <w:tcW w:w="0" w:type="auto"/>
            <w:vAlign w:val="center"/>
            <w:hideMark/>
          </w:tcPr>
          <w:p w14:paraId="3934A439" w14:textId="77777777" w:rsidR="00495521" w:rsidRPr="00495521" w:rsidRDefault="00495521" w:rsidP="00495521">
            <w:r w:rsidRPr="00495521">
              <w:t>Correlation</w:t>
            </w:r>
          </w:p>
        </w:tc>
      </w:tr>
      <w:tr w:rsidR="00495521" w:rsidRPr="00495521" w14:paraId="67B68F62" w14:textId="77777777">
        <w:trPr>
          <w:tblCellSpacing w:w="15" w:type="dxa"/>
        </w:trPr>
        <w:tc>
          <w:tcPr>
            <w:tcW w:w="0" w:type="auto"/>
            <w:vAlign w:val="center"/>
            <w:hideMark/>
          </w:tcPr>
          <w:p w14:paraId="3F1CE794" w14:textId="77777777" w:rsidR="00495521" w:rsidRPr="00495521" w:rsidRDefault="00495521" w:rsidP="00495521">
            <w:r w:rsidRPr="00495521">
              <w:t>Machine learning</w:t>
            </w:r>
          </w:p>
        </w:tc>
        <w:tc>
          <w:tcPr>
            <w:tcW w:w="0" w:type="auto"/>
            <w:vAlign w:val="center"/>
            <w:hideMark/>
          </w:tcPr>
          <w:p w14:paraId="52ECF66D" w14:textId="77777777" w:rsidR="00495521" w:rsidRPr="00495521" w:rsidRDefault="00495521" w:rsidP="00495521">
            <w:r w:rsidRPr="00495521">
              <w:rPr>
                <w:b/>
                <w:bCs/>
              </w:rPr>
              <w:t>Not reported</w:t>
            </w:r>
          </w:p>
        </w:tc>
      </w:tr>
    </w:tbl>
    <w:p w14:paraId="61A78FFF" w14:textId="77777777" w:rsidR="00495521" w:rsidRPr="00495521" w:rsidRDefault="00495521" w:rsidP="00495521">
      <w:pPr>
        <w:rPr>
          <w:b/>
          <w:bCs/>
        </w:rPr>
      </w:pPr>
      <w:r w:rsidRPr="00495521">
        <w:rPr>
          <w:b/>
          <w:bCs/>
        </w:rPr>
        <w:t>Evaluation metrics</w:t>
      </w:r>
    </w:p>
    <w:p w14:paraId="744C0AF7" w14:textId="77777777" w:rsidR="00495521" w:rsidRPr="00495521" w:rsidRDefault="00495521" w:rsidP="00495521">
      <w:r w:rsidRPr="00495521">
        <w:t>The reported metrics/results are:</w:t>
      </w:r>
    </w:p>
    <w:p w14:paraId="244DA410" w14:textId="77777777" w:rsidR="00495521" w:rsidRPr="00495521" w:rsidRDefault="00495521" w:rsidP="00495521">
      <w:pPr>
        <w:numPr>
          <w:ilvl w:val="0"/>
          <w:numId w:val="4"/>
        </w:numPr>
      </w:pPr>
      <w:r w:rsidRPr="00495521">
        <w:rPr>
          <w:b/>
          <w:bCs/>
        </w:rPr>
        <w:t>RMSE-based validation:</w:t>
      </w:r>
      <w:r w:rsidRPr="00495521">
        <w:t xml:space="preserve"> 11% error. Boseetal.2023</w:t>
      </w:r>
    </w:p>
    <w:p w14:paraId="519BB6E1" w14:textId="77777777" w:rsidR="00495521" w:rsidRPr="00495521" w:rsidRDefault="00495521" w:rsidP="00495521">
      <w:pPr>
        <w:numPr>
          <w:ilvl w:val="0"/>
          <w:numId w:val="4"/>
        </w:numPr>
      </w:pPr>
      <w:r w:rsidRPr="00495521">
        <w:rPr>
          <w:b/>
          <w:bCs/>
        </w:rPr>
        <w:t>Correlation with agricultural productivity:</w:t>
      </w:r>
      <w:r w:rsidRPr="00495521">
        <w:t xml:space="preserve"> ~82%. Boseetal.2023</w:t>
      </w:r>
    </w:p>
    <w:p w14:paraId="5DC3B100" w14:textId="77777777" w:rsidR="00495521" w:rsidRPr="00495521" w:rsidRDefault="00495521" w:rsidP="00495521">
      <w:pPr>
        <w:numPr>
          <w:ilvl w:val="0"/>
          <w:numId w:val="4"/>
        </w:numPr>
      </w:pPr>
      <w:r w:rsidRPr="00495521">
        <w:rPr>
          <w:b/>
          <w:bCs/>
        </w:rPr>
        <w:t>Correlation with agricultural labourers:</w:t>
      </w:r>
      <w:r w:rsidRPr="00495521">
        <w:t xml:space="preserve"> ~72%. Boseetal.2023</w:t>
      </w:r>
    </w:p>
    <w:p w14:paraId="376A2FFB" w14:textId="77777777" w:rsidR="00495521" w:rsidRPr="00495521" w:rsidRDefault="00495521" w:rsidP="00495521">
      <w:r w:rsidRPr="00495521">
        <w:t xml:space="preserve">The uploaded portion does </w:t>
      </w:r>
      <w:r w:rsidRPr="00495521">
        <w:rPr>
          <w:b/>
          <w:bCs/>
        </w:rPr>
        <w:t>not</w:t>
      </w:r>
      <w:r w:rsidRPr="00495521">
        <w:t xml:space="preserve"> provide the formula, calculation procedure, confidence intervals, p-values, sample sizes, or statistical significance tests.</w:t>
      </w:r>
    </w:p>
    <w:p w14:paraId="7FBF87FF" w14:textId="77777777" w:rsidR="00495521" w:rsidRPr="00495521" w:rsidRDefault="00495521" w:rsidP="00495521">
      <w:pPr>
        <w:rPr>
          <w:b/>
          <w:bCs/>
        </w:rPr>
      </w:pPr>
      <w:r w:rsidRPr="00495521">
        <w:rPr>
          <w:b/>
          <w:bCs/>
        </w:rPr>
        <w:t>Baselines</w:t>
      </w:r>
    </w:p>
    <w:p w14:paraId="71D13D57" w14:textId="77777777" w:rsidR="00495521" w:rsidRPr="00495521" w:rsidRDefault="00495521" w:rsidP="00495521">
      <w:r w:rsidRPr="00495521">
        <w:t>No explicit computational baseline/model comparison is available in the supplied pages. Earlier studies are discussed as related literature, but that is not the same as a controlled experimental baseline. Boseetal.2023</w:t>
      </w:r>
    </w:p>
    <w:p w14:paraId="032B2E9E" w14:textId="77777777" w:rsidR="00495521" w:rsidRPr="00495521" w:rsidRDefault="00495521" w:rsidP="00495521">
      <w:r w:rsidRPr="00495521">
        <w:pict w14:anchorId="3DE7B270">
          <v:rect id="_x0000_i1088" style="width:0;height:1.5pt" o:hralign="center" o:hrstd="t" o:hr="t" fillcolor="#a0a0a0" stroked="f"/>
        </w:pict>
      </w:r>
    </w:p>
    <w:p w14:paraId="2AA80831" w14:textId="77777777" w:rsidR="00495521" w:rsidRPr="00495521" w:rsidRDefault="00495521" w:rsidP="00495521">
      <w:pPr>
        <w:rPr>
          <w:b/>
          <w:bCs/>
        </w:rPr>
      </w:pPr>
      <w:r w:rsidRPr="00495521">
        <w:rPr>
          <w:b/>
          <w:bCs/>
        </w:rPr>
        <w:t>4. 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4"/>
        <w:gridCol w:w="1677"/>
        <w:gridCol w:w="4525"/>
      </w:tblGrid>
      <w:tr w:rsidR="00495521" w:rsidRPr="00495521" w14:paraId="0C0F33C3" w14:textId="77777777">
        <w:trPr>
          <w:tblHeader/>
          <w:tblCellSpacing w:w="15" w:type="dxa"/>
        </w:trPr>
        <w:tc>
          <w:tcPr>
            <w:tcW w:w="0" w:type="auto"/>
            <w:vAlign w:val="center"/>
            <w:hideMark/>
          </w:tcPr>
          <w:p w14:paraId="0B4EFA67" w14:textId="77777777" w:rsidR="00495521" w:rsidRPr="00495521" w:rsidRDefault="00495521" w:rsidP="00495521">
            <w:pPr>
              <w:rPr>
                <w:b/>
                <w:bCs/>
              </w:rPr>
            </w:pPr>
            <w:r w:rsidRPr="00495521">
              <w:rPr>
                <w:b/>
                <w:bCs/>
              </w:rPr>
              <w:t>Finding</w:t>
            </w:r>
          </w:p>
        </w:tc>
        <w:tc>
          <w:tcPr>
            <w:tcW w:w="0" w:type="auto"/>
            <w:vAlign w:val="center"/>
            <w:hideMark/>
          </w:tcPr>
          <w:p w14:paraId="6FE8E72E" w14:textId="77777777" w:rsidR="00495521" w:rsidRPr="00495521" w:rsidRDefault="00495521" w:rsidP="00495521">
            <w:pPr>
              <w:rPr>
                <w:b/>
                <w:bCs/>
              </w:rPr>
            </w:pPr>
            <w:r w:rsidRPr="00495521">
              <w:rPr>
                <w:b/>
                <w:bCs/>
              </w:rPr>
              <w:t>Number / claim</w:t>
            </w:r>
          </w:p>
        </w:tc>
        <w:tc>
          <w:tcPr>
            <w:tcW w:w="0" w:type="auto"/>
            <w:vAlign w:val="center"/>
            <w:hideMark/>
          </w:tcPr>
          <w:p w14:paraId="54F9BE87" w14:textId="77777777" w:rsidR="00495521" w:rsidRPr="00495521" w:rsidRDefault="00495521" w:rsidP="00495521">
            <w:pPr>
              <w:rPr>
                <w:b/>
                <w:bCs/>
              </w:rPr>
            </w:pPr>
            <w:r w:rsidRPr="00495521">
              <w:rPr>
                <w:b/>
                <w:bCs/>
              </w:rPr>
              <w:t>Evidence</w:t>
            </w:r>
          </w:p>
        </w:tc>
      </w:tr>
      <w:tr w:rsidR="00495521" w:rsidRPr="00495521" w14:paraId="22517DB7" w14:textId="77777777">
        <w:trPr>
          <w:tblCellSpacing w:w="15" w:type="dxa"/>
        </w:trPr>
        <w:tc>
          <w:tcPr>
            <w:tcW w:w="0" w:type="auto"/>
            <w:vAlign w:val="center"/>
            <w:hideMark/>
          </w:tcPr>
          <w:p w14:paraId="3E4176D6" w14:textId="77777777" w:rsidR="00495521" w:rsidRPr="00495521" w:rsidRDefault="00495521" w:rsidP="00495521">
            <w:r w:rsidRPr="00495521">
              <w:t>Land in very-high to moderate suitability zones</w:t>
            </w:r>
          </w:p>
        </w:tc>
        <w:tc>
          <w:tcPr>
            <w:tcW w:w="0" w:type="auto"/>
            <w:vAlign w:val="center"/>
            <w:hideMark/>
          </w:tcPr>
          <w:p w14:paraId="7078D604" w14:textId="77777777" w:rsidR="00495521" w:rsidRPr="00495521" w:rsidRDefault="00495521" w:rsidP="00495521">
            <w:r w:rsidRPr="00495521">
              <w:rPr>
                <w:b/>
                <w:bCs/>
              </w:rPr>
              <w:t>~55%</w:t>
            </w:r>
          </w:p>
        </w:tc>
        <w:tc>
          <w:tcPr>
            <w:tcW w:w="0" w:type="auto"/>
            <w:vAlign w:val="center"/>
            <w:hideMark/>
          </w:tcPr>
          <w:p w14:paraId="66B75555" w14:textId="77777777" w:rsidR="00495521" w:rsidRPr="00495521" w:rsidRDefault="00495521" w:rsidP="00495521">
            <w:r w:rsidRPr="00495521">
              <w:t>Abstract Boseetal.2023</w:t>
            </w:r>
          </w:p>
        </w:tc>
      </w:tr>
      <w:tr w:rsidR="00495521" w:rsidRPr="00495521" w14:paraId="11456170" w14:textId="77777777">
        <w:trPr>
          <w:tblCellSpacing w:w="15" w:type="dxa"/>
        </w:trPr>
        <w:tc>
          <w:tcPr>
            <w:tcW w:w="0" w:type="auto"/>
            <w:vAlign w:val="center"/>
            <w:hideMark/>
          </w:tcPr>
          <w:p w14:paraId="2B50952C" w14:textId="77777777" w:rsidR="00495521" w:rsidRPr="00495521" w:rsidRDefault="00495521" w:rsidP="00495521">
            <w:r w:rsidRPr="00495521">
              <w:t>Western region suitability</w:t>
            </w:r>
          </w:p>
        </w:tc>
        <w:tc>
          <w:tcPr>
            <w:tcW w:w="0" w:type="auto"/>
            <w:vAlign w:val="center"/>
            <w:hideMark/>
          </w:tcPr>
          <w:p w14:paraId="4D777B98" w14:textId="77777777" w:rsidR="00495521" w:rsidRPr="00495521" w:rsidRDefault="00495521" w:rsidP="00495521">
            <w:r w:rsidRPr="00495521">
              <w:t>Low</w:t>
            </w:r>
          </w:p>
        </w:tc>
        <w:tc>
          <w:tcPr>
            <w:tcW w:w="0" w:type="auto"/>
            <w:vAlign w:val="center"/>
            <w:hideMark/>
          </w:tcPr>
          <w:p w14:paraId="7BCD6269" w14:textId="77777777" w:rsidR="00495521" w:rsidRPr="00495521" w:rsidRDefault="00495521" w:rsidP="00495521">
            <w:r w:rsidRPr="00495521">
              <w:t>Attributed to undulating terrain, rainfall deficiency and infertile soil. Boseetal.2023</w:t>
            </w:r>
          </w:p>
        </w:tc>
      </w:tr>
      <w:tr w:rsidR="00495521" w:rsidRPr="00495521" w14:paraId="47966F2C" w14:textId="77777777">
        <w:trPr>
          <w:tblCellSpacing w:w="15" w:type="dxa"/>
        </w:trPr>
        <w:tc>
          <w:tcPr>
            <w:tcW w:w="0" w:type="auto"/>
            <w:vAlign w:val="center"/>
            <w:hideMark/>
          </w:tcPr>
          <w:p w14:paraId="2DB7D2F1" w14:textId="77777777" w:rsidR="00495521" w:rsidRPr="00495521" w:rsidRDefault="00495521" w:rsidP="00495521">
            <w:r w:rsidRPr="00495521">
              <w:t>Validation error</w:t>
            </w:r>
          </w:p>
        </w:tc>
        <w:tc>
          <w:tcPr>
            <w:tcW w:w="0" w:type="auto"/>
            <w:vAlign w:val="center"/>
            <w:hideMark/>
          </w:tcPr>
          <w:p w14:paraId="00242572" w14:textId="77777777" w:rsidR="00495521" w:rsidRPr="00495521" w:rsidRDefault="00495521" w:rsidP="00495521">
            <w:r w:rsidRPr="00495521">
              <w:rPr>
                <w:b/>
                <w:bCs/>
              </w:rPr>
              <w:t>11% RMSE error</w:t>
            </w:r>
          </w:p>
        </w:tc>
        <w:tc>
          <w:tcPr>
            <w:tcW w:w="0" w:type="auto"/>
            <w:vAlign w:val="center"/>
            <w:hideMark/>
          </w:tcPr>
          <w:p w14:paraId="05BD3B3E" w14:textId="77777777" w:rsidR="00495521" w:rsidRPr="00495521" w:rsidRDefault="00495521" w:rsidP="00495521">
            <w:r w:rsidRPr="00495521">
              <w:t>Boseetal.2023</w:t>
            </w:r>
          </w:p>
        </w:tc>
      </w:tr>
      <w:tr w:rsidR="00495521" w:rsidRPr="00495521" w14:paraId="69163790" w14:textId="77777777">
        <w:trPr>
          <w:tblCellSpacing w:w="15" w:type="dxa"/>
        </w:trPr>
        <w:tc>
          <w:tcPr>
            <w:tcW w:w="0" w:type="auto"/>
            <w:vAlign w:val="center"/>
            <w:hideMark/>
          </w:tcPr>
          <w:p w14:paraId="7133D54A" w14:textId="77777777" w:rsidR="00495521" w:rsidRPr="00495521" w:rsidRDefault="00495521" w:rsidP="00495521">
            <w:r w:rsidRPr="00495521">
              <w:t>Relationship with agricultural productivity</w:t>
            </w:r>
          </w:p>
        </w:tc>
        <w:tc>
          <w:tcPr>
            <w:tcW w:w="0" w:type="auto"/>
            <w:vAlign w:val="center"/>
            <w:hideMark/>
          </w:tcPr>
          <w:p w14:paraId="6C8A7DED" w14:textId="77777777" w:rsidR="00495521" w:rsidRPr="00495521" w:rsidRDefault="00495521" w:rsidP="00495521">
            <w:r w:rsidRPr="00495521">
              <w:rPr>
                <w:b/>
                <w:bCs/>
              </w:rPr>
              <w:t>~82% positive</w:t>
            </w:r>
          </w:p>
        </w:tc>
        <w:tc>
          <w:tcPr>
            <w:tcW w:w="0" w:type="auto"/>
            <w:vAlign w:val="center"/>
            <w:hideMark/>
          </w:tcPr>
          <w:p w14:paraId="180DEBA8" w14:textId="77777777" w:rsidR="00495521" w:rsidRPr="00495521" w:rsidRDefault="00495521" w:rsidP="00495521">
            <w:r w:rsidRPr="00495521">
              <w:t>Boseetal.2023</w:t>
            </w:r>
          </w:p>
        </w:tc>
      </w:tr>
      <w:tr w:rsidR="00495521" w:rsidRPr="00495521" w14:paraId="01B248B9" w14:textId="77777777">
        <w:trPr>
          <w:tblCellSpacing w:w="15" w:type="dxa"/>
        </w:trPr>
        <w:tc>
          <w:tcPr>
            <w:tcW w:w="0" w:type="auto"/>
            <w:vAlign w:val="center"/>
            <w:hideMark/>
          </w:tcPr>
          <w:p w14:paraId="145E7D9C" w14:textId="77777777" w:rsidR="00495521" w:rsidRPr="00495521" w:rsidRDefault="00495521" w:rsidP="00495521">
            <w:r w:rsidRPr="00495521">
              <w:lastRenderedPageBreak/>
              <w:t>Relationship with agricultural labour</w:t>
            </w:r>
          </w:p>
        </w:tc>
        <w:tc>
          <w:tcPr>
            <w:tcW w:w="0" w:type="auto"/>
            <w:vAlign w:val="center"/>
            <w:hideMark/>
          </w:tcPr>
          <w:p w14:paraId="08058B8A" w14:textId="77777777" w:rsidR="00495521" w:rsidRPr="00495521" w:rsidRDefault="00495521" w:rsidP="00495521">
            <w:r w:rsidRPr="00495521">
              <w:rPr>
                <w:b/>
                <w:bCs/>
              </w:rPr>
              <w:t>~72% positive</w:t>
            </w:r>
          </w:p>
        </w:tc>
        <w:tc>
          <w:tcPr>
            <w:tcW w:w="0" w:type="auto"/>
            <w:vAlign w:val="center"/>
            <w:hideMark/>
          </w:tcPr>
          <w:p w14:paraId="57C6D3A5" w14:textId="77777777" w:rsidR="00495521" w:rsidRPr="00495521" w:rsidRDefault="00495521" w:rsidP="00495521">
            <w:r w:rsidRPr="00495521">
              <w:t>Boseetal.2023</w:t>
            </w:r>
          </w:p>
        </w:tc>
      </w:tr>
      <w:tr w:rsidR="00495521" w:rsidRPr="00495521" w14:paraId="09CBB6EA" w14:textId="77777777">
        <w:trPr>
          <w:tblCellSpacing w:w="15" w:type="dxa"/>
        </w:trPr>
        <w:tc>
          <w:tcPr>
            <w:tcW w:w="0" w:type="auto"/>
            <w:vAlign w:val="center"/>
            <w:hideMark/>
          </w:tcPr>
          <w:p w14:paraId="2F9C8446" w14:textId="77777777" w:rsidR="00495521" w:rsidRPr="00495521" w:rsidRDefault="00495521" w:rsidP="00495521">
            <w:r w:rsidRPr="00495521">
              <w:t>Most highly suitable areas</w:t>
            </w:r>
          </w:p>
        </w:tc>
        <w:tc>
          <w:tcPr>
            <w:tcW w:w="0" w:type="auto"/>
            <w:vAlign w:val="center"/>
            <w:hideMark/>
          </w:tcPr>
          <w:p w14:paraId="228B4B93" w14:textId="77777777" w:rsidR="00495521" w:rsidRPr="00495521" w:rsidRDefault="00495521" w:rsidP="00495521">
            <w:r w:rsidRPr="00495521">
              <w:t>North and central districts</w:t>
            </w:r>
          </w:p>
        </w:tc>
        <w:tc>
          <w:tcPr>
            <w:tcW w:w="0" w:type="auto"/>
            <w:vAlign w:val="center"/>
            <w:hideMark/>
          </w:tcPr>
          <w:p w14:paraId="54DEFE39" w14:textId="77777777" w:rsidR="00495521" w:rsidRPr="00495521" w:rsidRDefault="00495521" w:rsidP="00495521">
            <w:r w:rsidRPr="00495521">
              <w:t>Boseetal.2023</w:t>
            </w:r>
          </w:p>
        </w:tc>
      </w:tr>
    </w:tbl>
    <w:p w14:paraId="6734D931" w14:textId="77777777" w:rsidR="00495521" w:rsidRPr="00495521" w:rsidRDefault="00495521" w:rsidP="00495521">
      <w:pPr>
        <w:rPr>
          <w:b/>
          <w:bCs/>
        </w:rPr>
      </w:pPr>
      <w:r w:rsidRPr="00495521">
        <w:rPr>
          <w:b/>
          <w:bCs/>
        </w:rPr>
        <w:t>What these results mean</w:t>
      </w:r>
    </w:p>
    <w:p w14:paraId="717D10C1" w14:textId="77777777" w:rsidR="00495521" w:rsidRPr="00495521" w:rsidRDefault="00495521" w:rsidP="00495521">
      <w:r w:rsidRPr="00495521">
        <w:t xml:space="preserve">The central conclusion is that suitability is </w:t>
      </w:r>
      <w:r w:rsidRPr="00495521">
        <w:rPr>
          <w:b/>
          <w:bCs/>
        </w:rPr>
        <w:t>spatially uneven</w:t>
      </w:r>
      <w:r w:rsidRPr="00495521">
        <w:t xml:space="preserve"> across West Bengal. Northern and central areas reportedly contain more highly suitable land, whereas western areas are disadvantaged by physical/environmental characteristics. Boseetal.2023</w:t>
      </w:r>
    </w:p>
    <w:p w14:paraId="65F8A1CA" w14:textId="77777777" w:rsidR="00495521" w:rsidRPr="00495521" w:rsidRDefault="00495521" w:rsidP="00495521">
      <w:r w:rsidRPr="00495521">
        <w:t xml:space="preserve">The 82% and 72% values indicate strong positive relationships according to the authors, but the supplied pages do not clarify the exact statistical measure. Therefore, it would be unsafe to automatically interpret these as Pearson's </w:t>
      </w:r>
      <w:r w:rsidRPr="00495521">
        <w:rPr>
          <w:i/>
          <w:iCs/>
        </w:rPr>
        <w:t>r</w:t>
      </w:r>
      <w:r w:rsidRPr="00495521">
        <w:t>, for example.</w:t>
      </w:r>
    </w:p>
    <w:p w14:paraId="0E63AEF5" w14:textId="77777777" w:rsidR="00495521" w:rsidRPr="00495521" w:rsidRDefault="00495521" w:rsidP="00495521">
      <w:pPr>
        <w:rPr>
          <w:b/>
          <w:bCs/>
        </w:rPr>
      </w:pPr>
      <w:r w:rsidRPr="00495521">
        <w:rPr>
          <w:b/>
          <w:bCs/>
        </w:rPr>
        <w:t>Potentially overstated claims</w:t>
      </w:r>
    </w:p>
    <w:p w14:paraId="213BA80D" w14:textId="77777777" w:rsidR="00495521" w:rsidRPr="00495521" w:rsidRDefault="00495521" w:rsidP="00495521">
      <w:r w:rsidRPr="00495521">
        <w:t xml:space="preserve">The phrase </w:t>
      </w:r>
      <w:r w:rsidRPr="00495521">
        <w:rPr>
          <w:b/>
          <w:bCs/>
        </w:rPr>
        <w:t>"11% error"</w:t>
      </w:r>
      <w:r w:rsidRPr="00495521">
        <w:t xml:space="preserve"> requires clarification. The abstract says the validation using RMSE showed an "11% error," but RMSE is normally scale-dependent unless normalized or expressed as a percentage using a specified formulation. The missing methodology prevents us from determining exactly how the authors calculated it.</w:t>
      </w:r>
    </w:p>
    <w:p w14:paraId="08AAB34C" w14:textId="77777777" w:rsidR="00495521" w:rsidRPr="00495521" w:rsidRDefault="00495521" w:rsidP="00495521">
      <w:r w:rsidRPr="00495521">
        <w:t xml:space="preserve">Similarly, </w:t>
      </w:r>
      <w:r w:rsidRPr="00495521">
        <w:rPr>
          <w:b/>
          <w:bCs/>
        </w:rPr>
        <w:t>"positive relationship of approximately 82% and 72%"</w:t>
      </w:r>
      <w:r w:rsidRPr="00495521">
        <w:t xml:space="preserve"> is insufficiently defined in the supplied text. The paper should specify the correlation coefficient, confidence/significance, and sample size.</w:t>
      </w:r>
    </w:p>
    <w:p w14:paraId="17AD2368" w14:textId="77777777" w:rsidR="00495521" w:rsidRPr="00495521" w:rsidRDefault="00495521" w:rsidP="00495521">
      <w:r w:rsidRPr="00495521">
        <w:pict w14:anchorId="7CB53991">
          <v:rect id="_x0000_i1089" style="width:0;height:1.5pt" o:hralign="center" o:hrstd="t" o:hr="t" fillcolor="#a0a0a0" stroked="f"/>
        </w:pict>
      </w:r>
    </w:p>
    <w:p w14:paraId="68341A7B" w14:textId="77777777" w:rsidR="00495521" w:rsidRPr="00495521" w:rsidRDefault="00495521" w:rsidP="00495521">
      <w:pPr>
        <w:rPr>
          <w:b/>
          <w:bCs/>
        </w:rPr>
      </w:pPr>
      <w:r w:rsidRPr="00495521">
        <w:rPr>
          <w:b/>
          <w:bCs/>
        </w:rPr>
        <w:t>5. Critical Evaluation</w:t>
      </w:r>
    </w:p>
    <w:p w14:paraId="31E8C863" w14:textId="77777777" w:rsidR="00495521" w:rsidRPr="00495521" w:rsidRDefault="00495521" w:rsidP="00495521">
      <w:pPr>
        <w:rPr>
          <w:b/>
          <w:bCs/>
        </w:rPr>
      </w:pPr>
      <w:r w:rsidRPr="00495521">
        <w:rPr>
          <w:b/>
          <w:bCs/>
        </w:rPr>
        <w:t>Strengths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3"/>
        <w:gridCol w:w="6253"/>
      </w:tblGrid>
      <w:tr w:rsidR="00495521" w:rsidRPr="00495521" w14:paraId="080985BC" w14:textId="77777777">
        <w:trPr>
          <w:tblHeader/>
          <w:tblCellSpacing w:w="15" w:type="dxa"/>
        </w:trPr>
        <w:tc>
          <w:tcPr>
            <w:tcW w:w="0" w:type="auto"/>
            <w:vAlign w:val="center"/>
            <w:hideMark/>
          </w:tcPr>
          <w:p w14:paraId="4A5C406D" w14:textId="77777777" w:rsidR="00495521" w:rsidRPr="00495521" w:rsidRDefault="00495521" w:rsidP="00495521">
            <w:pPr>
              <w:rPr>
                <w:b/>
                <w:bCs/>
              </w:rPr>
            </w:pPr>
            <w:r w:rsidRPr="00495521">
              <w:rPr>
                <w:b/>
                <w:bCs/>
              </w:rPr>
              <w:t>Strength</w:t>
            </w:r>
          </w:p>
        </w:tc>
        <w:tc>
          <w:tcPr>
            <w:tcW w:w="0" w:type="auto"/>
            <w:vAlign w:val="center"/>
            <w:hideMark/>
          </w:tcPr>
          <w:p w14:paraId="502073DB" w14:textId="77777777" w:rsidR="00495521" w:rsidRPr="00495521" w:rsidRDefault="00495521" w:rsidP="00495521">
            <w:pPr>
              <w:rPr>
                <w:b/>
                <w:bCs/>
              </w:rPr>
            </w:pPr>
            <w:r w:rsidRPr="00495521">
              <w:rPr>
                <w:b/>
                <w:bCs/>
              </w:rPr>
              <w:t>Assessment</w:t>
            </w:r>
          </w:p>
        </w:tc>
      </w:tr>
      <w:tr w:rsidR="00495521" w:rsidRPr="00495521" w14:paraId="44B6FBFB" w14:textId="77777777">
        <w:trPr>
          <w:tblCellSpacing w:w="15" w:type="dxa"/>
        </w:trPr>
        <w:tc>
          <w:tcPr>
            <w:tcW w:w="0" w:type="auto"/>
            <w:vAlign w:val="center"/>
            <w:hideMark/>
          </w:tcPr>
          <w:p w14:paraId="705C235C" w14:textId="77777777" w:rsidR="00495521" w:rsidRPr="00495521" w:rsidRDefault="00495521" w:rsidP="00495521">
            <w:r w:rsidRPr="00495521">
              <w:t>Whole-state geographic scope</w:t>
            </w:r>
          </w:p>
        </w:tc>
        <w:tc>
          <w:tcPr>
            <w:tcW w:w="0" w:type="auto"/>
            <w:vAlign w:val="center"/>
            <w:hideMark/>
          </w:tcPr>
          <w:p w14:paraId="19C564C1" w14:textId="77777777" w:rsidR="00495521" w:rsidRPr="00495521" w:rsidRDefault="00495521" w:rsidP="00495521">
            <w:r w:rsidRPr="00495521">
              <w:t>Strong contribution for a spatially heterogeneous state.</w:t>
            </w:r>
          </w:p>
        </w:tc>
      </w:tr>
      <w:tr w:rsidR="00495521" w:rsidRPr="00495521" w14:paraId="66E60C42" w14:textId="77777777">
        <w:trPr>
          <w:tblCellSpacing w:w="15" w:type="dxa"/>
        </w:trPr>
        <w:tc>
          <w:tcPr>
            <w:tcW w:w="0" w:type="auto"/>
            <w:vAlign w:val="center"/>
            <w:hideMark/>
          </w:tcPr>
          <w:p w14:paraId="3AEDAB0B" w14:textId="77777777" w:rsidR="00495521" w:rsidRPr="00495521" w:rsidRDefault="00495521" w:rsidP="00495521">
            <w:r w:rsidRPr="00495521">
              <w:t>Multiple environmental factors</w:t>
            </w:r>
          </w:p>
        </w:tc>
        <w:tc>
          <w:tcPr>
            <w:tcW w:w="0" w:type="auto"/>
            <w:vAlign w:val="center"/>
            <w:hideMark/>
          </w:tcPr>
          <w:p w14:paraId="4AC79D30" w14:textId="77777777" w:rsidR="00495521" w:rsidRPr="00495521" w:rsidRDefault="00495521" w:rsidP="00495521">
            <w:r w:rsidRPr="00495521">
              <w:t>Better than relying on a single suitability variable. Boseetal.2023</w:t>
            </w:r>
          </w:p>
        </w:tc>
      </w:tr>
      <w:tr w:rsidR="00495521" w:rsidRPr="00495521" w14:paraId="4222934B" w14:textId="77777777">
        <w:trPr>
          <w:tblCellSpacing w:w="15" w:type="dxa"/>
        </w:trPr>
        <w:tc>
          <w:tcPr>
            <w:tcW w:w="0" w:type="auto"/>
            <w:vAlign w:val="center"/>
            <w:hideMark/>
          </w:tcPr>
          <w:p w14:paraId="2271274E" w14:textId="77777777" w:rsidR="00495521" w:rsidRPr="00495521" w:rsidRDefault="00495521" w:rsidP="00495521">
            <w:r w:rsidRPr="00495521">
              <w:t>Socio-economic linkage</w:t>
            </w:r>
          </w:p>
        </w:tc>
        <w:tc>
          <w:tcPr>
            <w:tcW w:w="0" w:type="auto"/>
            <w:vAlign w:val="center"/>
            <w:hideMark/>
          </w:tcPr>
          <w:p w14:paraId="69FDA151" w14:textId="77777777" w:rsidR="00495521" w:rsidRPr="00495521" w:rsidRDefault="00495521" w:rsidP="00495521">
            <w:r w:rsidRPr="00495521">
              <w:t>Connects GIS results with agricultural production and labour. Boseetal.2023</w:t>
            </w:r>
          </w:p>
        </w:tc>
      </w:tr>
      <w:tr w:rsidR="00495521" w:rsidRPr="00495521" w14:paraId="53FB62A7" w14:textId="77777777">
        <w:trPr>
          <w:tblCellSpacing w:w="15" w:type="dxa"/>
        </w:trPr>
        <w:tc>
          <w:tcPr>
            <w:tcW w:w="0" w:type="auto"/>
            <w:vAlign w:val="center"/>
            <w:hideMark/>
          </w:tcPr>
          <w:p w14:paraId="4379692E" w14:textId="77777777" w:rsidR="00495521" w:rsidRPr="00495521" w:rsidRDefault="00495521" w:rsidP="00495521">
            <w:r w:rsidRPr="00495521">
              <w:lastRenderedPageBreak/>
              <w:t>Validation attempt</w:t>
            </w:r>
          </w:p>
        </w:tc>
        <w:tc>
          <w:tcPr>
            <w:tcW w:w="0" w:type="auto"/>
            <w:vAlign w:val="center"/>
            <w:hideMark/>
          </w:tcPr>
          <w:p w14:paraId="23C4E7BF" w14:textId="77777777" w:rsidR="00495521" w:rsidRPr="00495521" w:rsidRDefault="00495521" w:rsidP="00495521">
            <w:r w:rsidRPr="00495521">
              <w:t>More convincing than presenting suitability maps without checking them.</w:t>
            </w:r>
          </w:p>
        </w:tc>
      </w:tr>
      <w:tr w:rsidR="00495521" w:rsidRPr="00495521" w14:paraId="6EEEEC79" w14:textId="77777777">
        <w:trPr>
          <w:tblCellSpacing w:w="15" w:type="dxa"/>
        </w:trPr>
        <w:tc>
          <w:tcPr>
            <w:tcW w:w="0" w:type="auto"/>
            <w:vAlign w:val="center"/>
            <w:hideMark/>
          </w:tcPr>
          <w:p w14:paraId="6E047975" w14:textId="77777777" w:rsidR="00495521" w:rsidRPr="00495521" w:rsidRDefault="00495521" w:rsidP="00495521">
            <w:r w:rsidRPr="00495521">
              <w:t>Decision-support orientation</w:t>
            </w:r>
          </w:p>
        </w:tc>
        <w:tc>
          <w:tcPr>
            <w:tcW w:w="0" w:type="auto"/>
            <w:vAlign w:val="center"/>
            <w:hideMark/>
          </w:tcPr>
          <w:p w14:paraId="3CB460B6" w14:textId="77777777" w:rsidR="00495521" w:rsidRPr="00495521" w:rsidRDefault="00495521" w:rsidP="00495521">
            <w:r w:rsidRPr="00495521">
              <w:t>Outputs are intended for planners and decision makers. Boseetal.2023</w:t>
            </w:r>
          </w:p>
        </w:tc>
      </w:tr>
    </w:tbl>
    <w:p w14:paraId="5EF2CD4D" w14:textId="77777777" w:rsidR="00495521" w:rsidRPr="00495521" w:rsidRDefault="00495521" w:rsidP="00495521">
      <w:pPr>
        <w:rPr>
          <w:b/>
          <w:bCs/>
        </w:rPr>
      </w:pPr>
      <w:r w:rsidRPr="00495521">
        <w:rPr>
          <w:b/>
          <w:bCs/>
        </w:rPr>
        <w:t>Weaknesses / threats to validity</w:t>
      </w:r>
    </w:p>
    <w:p w14:paraId="23BAD9D1" w14:textId="77777777" w:rsidR="00495521" w:rsidRPr="00495521" w:rsidRDefault="00495521" w:rsidP="00495521">
      <w:pPr>
        <w:rPr>
          <w:b/>
          <w:bCs/>
        </w:rPr>
      </w:pPr>
      <w:r w:rsidRPr="00495521">
        <w:rPr>
          <w:b/>
          <w:bCs/>
        </w:rPr>
        <w:t>1. AHP is partly subjective</w:t>
      </w:r>
    </w:p>
    <w:p w14:paraId="5242EE68" w14:textId="77777777" w:rsidR="00495521" w:rsidRPr="00495521" w:rsidRDefault="00495521" w:rsidP="00495521">
      <w:r w:rsidRPr="00495521">
        <w:t xml:space="preserve">AHP requires criteria weights and pairwise judgments. The available pages do not show </w:t>
      </w:r>
      <w:r w:rsidRPr="00495521">
        <w:rPr>
          <w:b/>
          <w:bCs/>
        </w:rPr>
        <w:t>who assigned the weights, how the judgments were obtained, or whether sensitivity analysis was performed</w:t>
      </w:r>
      <w:r w:rsidRPr="00495521">
        <w:t>.</w:t>
      </w:r>
    </w:p>
    <w:p w14:paraId="6CC0F08F" w14:textId="77777777" w:rsidR="00495521" w:rsidRPr="00495521" w:rsidRDefault="00495521" w:rsidP="00495521">
      <w:r w:rsidRPr="00495521">
        <w:t>This is important because changing criterion weights can substantially change suitability maps.</w:t>
      </w:r>
    </w:p>
    <w:p w14:paraId="40D9838D" w14:textId="77777777" w:rsidR="00495521" w:rsidRPr="00495521" w:rsidRDefault="00495521" w:rsidP="00495521">
      <w:pPr>
        <w:rPr>
          <w:b/>
          <w:bCs/>
        </w:rPr>
      </w:pPr>
      <w:r w:rsidRPr="00495521">
        <w:rPr>
          <w:b/>
          <w:bCs/>
        </w:rPr>
        <w:t>2. No sensitivity analysis visible</w:t>
      </w:r>
    </w:p>
    <w:p w14:paraId="73989DBF" w14:textId="77777777" w:rsidR="00495521" w:rsidRPr="00495521" w:rsidRDefault="00495521" w:rsidP="00495521">
      <w:r w:rsidRPr="00495521">
        <w:t>A robust suitability study should ideally answer:</w:t>
      </w:r>
    </w:p>
    <w:p w14:paraId="40E8AD4F" w14:textId="77777777" w:rsidR="00495521" w:rsidRPr="00495521" w:rsidRDefault="00495521" w:rsidP="00495521">
      <w:r w:rsidRPr="00495521">
        <w:t>"What happens to the result if rainfall receives a little more or less weight?"</w:t>
      </w:r>
    </w:p>
    <w:p w14:paraId="394D9288" w14:textId="77777777" w:rsidR="00495521" w:rsidRPr="00495521" w:rsidRDefault="00495521" w:rsidP="00495521">
      <w:r w:rsidRPr="00495521">
        <w:t>That analysis is not available in the uploaded portion.</w:t>
      </w:r>
    </w:p>
    <w:p w14:paraId="6FFB3548" w14:textId="77777777" w:rsidR="00495521" w:rsidRPr="00495521" w:rsidRDefault="00495521" w:rsidP="00495521">
      <w:pPr>
        <w:rPr>
          <w:b/>
          <w:bCs/>
        </w:rPr>
      </w:pPr>
      <w:r w:rsidRPr="00495521">
        <w:rPr>
          <w:b/>
          <w:bCs/>
        </w:rPr>
        <w:t>3. No detailed baseline comparison</w:t>
      </w:r>
    </w:p>
    <w:p w14:paraId="13380F1C" w14:textId="77777777" w:rsidR="00495521" w:rsidRPr="00495521" w:rsidRDefault="00495521" w:rsidP="00495521">
      <w:r w:rsidRPr="00495521">
        <w:t>The paper discusses previous AHP/MCDM/GIS research, but the supplied pages do not establish a systematic quantitative comparison against alternative methods.</w:t>
      </w:r>
    </w:p>
    <w:p w14:paraId="68A853B3" w14:textId="77777777" w:rsidR="00495521" w:rsidRPr="00495521" w:rsidRDefault="00495521" w:rsidP="00495521">
      <w:r w:rsidRPr="00495521">
        <w:t>For example, we cannot determine whether AHP performs better than another MCDM technique.</w:t>
      </w:r>
    </w:p>
    <w:p w14:paraId="1C9FF284" w14:textId="77777777" w:rsidR="00495521" w:rsidRPr="00495521" w:rsidRDefault="00495521" w:rsidP="00495521">
      <w:pPr>
        <w:rPr>
          <w:b/>
          <w:bCs/>
        </w:rPr>
      </w:pPr>
      <w:r w:rsidRPr="00495521">
        <w:rPr>
          <w:b/>
          <w:bCs/>
        </w:rPr>
        <w:t>4. Validation is under-specified</w:t>
      </w:r>
    </w:p>
    <w:p w14:paraId="3F27686D" w14:textId="77777777" w:rsidR="00495521" w:rsidRPr="00495521" w:rsidRDefault="00495521" w:rsidP="00495521">
      <w:r w:rsidRPr="00495521">
        <w:t xml:space="preserve">The authors report an </w:t>
      </w:r>
      <w:r w:rsidRPr="00495521">
        <w:rPr>
          <w:b/>
          <w:bCs/>
        </w:rPr>
        <w:t>11% RMSE error</w:t>
      </w:r>
      <w:r w:rsidRPr="00495521">
        <w:t>, but the available text does not explain:</w:t>
      </w:r>
    </w:p>
    <w:p w14:paraId="65DDF975" w14:textId="77777777" w:rsidR="00495521" w:rsidRPr="00495521" w:rsidRDefault="00495521" w:rsidP="00495521">
      <w:pPr>
        <w:numPr>
          <w:ilvl w:val="0"/>
          <w:numId w:val="5"/>
        </w:numPr>
      </w:pPr>
      <w:r w:rsidRPr="00495521">
        <w:t>what the reference/ground-truth variable was,</w:t>
      </w:r>
    </w:p>
    <w:p w14:paraId="0FB7F1DF" w14:textId="77777777" w:rsidR="00495521" w:rsidRPr="00495521" w:rsidRDefault="00495521" w:rsidP="00495521">
      <w:pPr>
        <w:numPr>
          <w:ilvl w:val="0"/>
          <w:numId w:val="5"/>
        </w:numPr>
      </w:pPr>
      <w:r w:rsidRPr="00495521">
        <w:t>how many validation points/areas were used,</w:t>
      </w:r>
    </w:p>
    <w:p w14:paraId="1EC6AEDD" w14:textId="77777777" w:rsidR="00495521" w:rsidRPr="00495521" w:rsidRDefault="00495521" w:rsidP="00495521">
      <w:pPr>
        <w:numPr>
          <w:ilvl w:val="0"/>
          <w:numId w:val="5"/>
        </w:numPr>
      </w:pPr>
      <w:r w:rsidRPr="00495521">
        <w:t>whether validation data were independent,</w:t>
      </w:r>
    </w:p>
    <w:p w14:paraId="472F0643" w14:textId="77777777" w:rsidR="00495521" w:rsidRPr="00495521" w:rsidRDefault="00495521" w:rsidP="00495521">
      <w:pPr>
        <w:numPr>
          <w:ilvl w:val="0"/>
          <w:numId w:val="5"/>
        </w:numPr>
      </w:pPr>
      <w:r w:rsidRPr="00495521">
        <w:t>whether the same data influenced model construction.</w:t>
      </w:r>
    </w:p>
    <w:p w14:paraId="72101818" w14:textId="77777777" w:rsidR="00495521" w:rsidRPr="00495521" w:rsidRDefault="00495521" w:rsidP="00495521">
      <w:r w:rsidRPr="00495521">
        <w:t>This creates an important potential validity issue.</w:t>
      </w:r>
    </w:p>
    <w:p w14:paraId="6E79562A" w14:textId="77777777" w:rsidR="00495521" w:rsidRPr="00495521" w:rsidRDefault="00495521" w:rsidP="00495521">
      <w:pPr>
        <w:rPr>
          <w:b/>
          <w:bCs/>
        </w:rPr>
      </w:pPr>
      <w:r w:rsidRPr="00495521">
        <w:rPr>
          <w:b/>
          <w:bCs/>
        </w:rPr>
        <w:t>5. Correlation does not establish causation</w:t>
      </w:r>
    </w:p>
    <w:p w14:paraId="3FEB766E" w14:textId="77777777" w:rsidR="00495521" w:rsidRPr="00495521" w:rsidRDefault="00495521" w:rsidP="00495521">
      <w:r w:rsidRPr="00495521">
        <w:lastRenderedPageBreak/>
        <w:t xml:space="preserve">An 82% positive relationship with agricultural productivity does not mean suitability </w:t>
      </w:r>
      <w:r w:rsidRPr="00495521">
        <w:rPr>
          <w:b/>
          <w:bCs/>
        </w:rPr>
        <w:t>causes</w:t>
      </w:r>
      <w:r w:rsidRPr="00495521">
        <w:t xml:space="preserve"> higher productivity. Other factors could influence production, such as irrigation, farm inputs, technology, market access, cropping practices, or government programs.</w:t>
      </w:r>
    </w:p>
    <w:p w14:paraId="472B2676" w14:textId="77777777" w:rsidR="00495521" w:rsidRPr="00495521" w:rsidRDefault="00495521" w:rsidP="00495521">
      <w:r w:rsidRPr="00495521">
        <w:t>The available pages do not show whether those confounders were controlled.</w:t>
      </w:r>
    </w:p>
    <w:p w14:paraId="5D6F682A" w14:textId="77777777" w:rsidR="00495521" w:rsidRPr="00495521" w:rsidRDefault="00495521" w:rsidP="00495521">
      <w:pPr>
        <w:rPr>
          <w:b/>
          <w:bCs/>
        </w:rPr>
      </w:pPr>
      <w:r w:rsidRPr="00495521">
        <w:rPr>
          <w:b/>
          <w:bCs/>
        </w:rPr>
        <w:t>6. Temporal validity</w:t>
      </w:r>
    </w:p>
    <w:p w14:paraId="15FBF14C" w14:textId="77777777" w:rsidR="00495521" w:rsidRPr="00495521" w:rsidRDefault="00495521" w:rsidP="00495521">
      <w:r w:rsidRPr="00495521">
        <w:t>Crop suitability can change with climate, land-use change, irrigation development and urbanization. The supplied section does not provide enough information about the temporal matching of all spatial datasets.</w:t>
      </w:r>
    </w:p>
    <w:p w14:paraId="7D64A282" w14:textId="77777777" w:rsidR="00495521" w:rsidRPr="00495521" w:rsidRDefault="00495521" w:rsidP="00495521">
      <w:pPr>
        <w:rPr>
          <w:b/>
          <w:bCs/>
        </w:rPr>
      </w:pPr>
      <w:r w:rsidRPr="00495521">
        <w:rPr>
          <w:b/>
          <w:bCs/>
        </w:rPr>
        <w:t>7. Administrative aggregation problem</w:t>
      </w:r>
    </w:p>
    <w:p w14:paraId="18BB5462" w14:textId="77777777" w:rsidR="00495521" w:rsidRPr="00495521" w:rsidRDefault="00495521" w:rsidP="00495521">
      <w:r w:rsidRPr="00495521">
        <w:t xml:space="preserve">The use of the older </w:t>
      </w:r>
      <w:r w:rsidRPr="00495521">
        <w:rPr>
          <w:b/>
          <w:bCs/>
        </w:rPr>
        <w:t>19-district framework</w:t>
      </w:r>
      <w:r w:rsidRPr="00495521">
        <w:t xml:space="preserve"> is understandable for consistency, but it potentially reduces the usefulness of the results for present-day district-level planning. The authors explain that new districts were subdivisions of previous districts. Boseetal.2023</w:t>
      </w:r>
    </w:p>
    <w:p w14:paraId="65A0F084" w14:textId="77777777" w:rsidR="00495521" w:rsidRPr="00495521" w:rsidRDefault="00495521" w:rsidP="00495521">
      <w:pPr>
        <w:rPr>
          <w:b/>
          <w:bCs/>
        </w:rPr>
      </w:pPr>
      <w:r w:rsidRPr="00495521">
        <w:rPr>
          <w:b/>
          <w:bCs/>
        </w:rPr>
        <w:t>8. Reproducibility</w:t>
      </w:r>
    </w:p>
    <w:p w14:paraId="6A37EBA4" w14:textId="77777777" w:rsidR="00495521" w:rsidRPr="00495521" w:rsidRDefault="00495521" w:rsidP="00495521">
      <w:r w:rsidRPr="00495521">
        <w:t>At least in the supplied three pages, reproduction is not yet possible because the detailed input data, weights, classification thresholds, GIS processing steps, and validation design are absent.</w:t>
      </w:r>
    </w:p>
    <w:p w14:paraId="7E57DDCC" w14:textId="77777777" w:rsidR="00495521" w:rsidRPr="00495521" w:rsidRDefault="00495521" w:rsidP="00495521">
      <w:r w:rsidRPr="00495521">
        <w:pict w14:anchorId="4F6E696F">
          <v:rect id="_x0000_i1090" style="width:0;height:1.5pt" o:hralign="center" o:hrstd="t" o:hr="t" fillcolor="#a0a0a0" stroked="f"/>
        </w:pict>
      </w:r>
    </w:p>
    <w:p w14:paraId="0BE4D88B" w14:textId="77777777" w:rsidR="00495521" w:rsidRPr="00495521" w:rsidRDefault="00495521" w:rsidP="00495521">
      <w:pPr>
        <w:rPr>
          <w:b/>
          <w:bCs/>
        </w:rPr>
      </w:pPr>
      <w:r w:rsidRPr="00495521">
        <w:rPr>
          <w:b/>
          <w:bCs/>
        </w:rPr>
        <w:t>6. Limitations and Future Work</w:t>
      </w:r>
    </w:p>
    <w:p w14:paraId="655402AB" w14:textId="77777777" w:rsidR="00495521" w:rsidRPr="00495521" w:rsidRDefault="00495521" w:rsidP="00495521">
      <w:pPr>
        <w:rPr>
          <w:b/>
          <w:bCs/>
        </w:rPr>
      </w:pPr>
      <w:r w:rsidRPr="00495521">
        <w:rPr>
          <w:b/>
          <w:bCs/>
        </w:rPr>
        <w:t>Limitations acknowledged by authors</w:t>
      </w:r>
    </w:p>
    <w:p w14:paraId="62F74079" w14:textId="77777777" w:rsidR="00495521" w:rsidRPr="00495521" w:rsidRDefault="00495521" w:rsidP="00495521">
      <w:r w:rsidRPr="00495521">
        <w:t xml:space="preserve">The uploaded section does </w:t>
      </w:r>
      <w:r w:rsidRPr="00495521">
        <w:rPr>
          <w:b/>
          <w:bCs/>
        </w:rPr>
        <w:t>not yet contain the paper's explicit limitations/future-work section</w:t>
      </w:r>
      <w:r w:rsidRPr="00495521">
        <w:t>, so I cannot reliably state what the authors themselves acknowledge beyond what is visible.</w:t>
      </w:r>
    </w:p>
    <w:p w14:paraId="42714071" w14:textId="77777777" w:rsidR="00495521" w:rsidRPr="00495521" w:rsidRDefault="00495521" w:rsidP="00495521">
      <w:pPr>
        <w:rPr>
          <w:b/>
          <w:bCs/>
        </w:rPr>
      </w:pPr>
      <w:r w:rsidRPr="00495521">
        <w:rPr>
          <w:b/>
          <w:bCs/>
        </w:rPr>
        <w:t>Limitations I identify from the supplied material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4"/>
        <w:gridCol w:w="5902"/>
      </w:tblGrid>
      <w:tr w:rsidR="00495521" w:rsidRPr="00495521" w14:paraId="3EBA3328" w14:textId="77777777">
        <w:trPr>
          <w:tblHeader/>
          <w:tblCellSpacing w:w="15" w:type="dxa"/>
        </w:trPr>
        <w:tc>
          <w:tcPr>
            <w:tcW w:w="0" w:type="auto"/>
            <w:vAlign w:val="center"/>
            <w:hideMark/>
          </w:tcPr>
          <w:p w14:paraId="0DC20AC4" w14:textId="77777777" w:rsidR="00495521" w:rsidRPr="00495521" w:rsidRDefault="00495521" w:rsidP="00495521">
            <w:pPr>
              <w:rPr>
                <w:b/>
                <w:bCs/>
              </w:rPr>
            </w:pPr>
            <w:r w:rsidRPr="00495521">
              <w:rPr>
                <w:b/>
                <w:bCs/>
              </w:rPr>
              <w:t>Issue</w:t>
            </w:r>
          </w:p>
        </w:tc>
        <w:tc>
          <w:tcPr>
            <w:tcW w:w="0" w:type="auto"/>
            <w:vAlign w:val="center"/>
            <w:hideMark/>
          </w:tcPr>
          <w:p w14:paraId="6823C144" w14:textId="77777777" w:rsidR="00495521" w:rsidRPr="00495521" w:rsidRDefault="00495521" w:rsidP="00495521">
            <w:pPr>
              <w:rPr>
                <w:b/>
                <w:bCs/>
              </w:rPr>
            </w:pPr>
            <w:r w:rsidRPr="00495521">
              <w:rPr>
                <w:b/>
                <w:bCs/>
              </w:rPr>
              <w:t>Why it matters</w:t>
            </w:r>
          </w:p>
        </w:tc>
      </w:tr>
      <w:tr w:rsidR="00495521" w:rsidRPr="00495521" w14:paraId="197A28BF" w14:textId="77777777">
        <w:trPr>
          <w:tblCellSpacing w:w="15" w:type="dxa"/>
        </w:trPr>
        <w:tc>
          <w:tcPr>
            <w:tcW w:w="0" w:type="auto"/>
            <w:vAlign w:val="center"/>
            <w:hideMark/>
          </w:tcPr>
          <w:p w14:paraId="08495D20" w14:textId="77777777" w:rsidR="00495521" w:rsidRPr="00495521" w:rsidRDefault="00495521" w:rsidP="00495521">
            <w:r w:rsidRPr="00495521">
              <w:t>AHP weighting uncertainty</w:t>
            </w:r>
          </w:p>
        </w:tc>
        <w:tc>
          <w:tcPr>
            <w:tcW w:w="0" w:type="auto"/>
            <w:vAlign w:val="center"/>
            <w:hideMark/>
          </w:tcPr>
          <w:p w14:paraId="01865511" w14:textId="77777777" w:rsidR="00495521" w:rsidRPr="00495521" w:rsidRDefault="00495521" w:rsidP="00495521">
            <w:r w:rsidRPr="00495521">
              <w:t>Suitability can depend heavily on chosen weights.</w:t>
            </w:r>
          </w:p>
        </w:tc>
      </w:tr>
      <w:tr w:rsidR="00495521" w:rsidRPr="00495521" w14:paraId="62A26905" w14:textId="77777777">
        <w:trPr>
          <w:tblCellSpacing w:w="15" w:type="dxa"/>
        </w:trPr>
        <w:tc>
          <w:tcPr>
            <w:tcW w:w="0" w:type="auto"/>
            <w:vAlign w:val="center"/>
            <w:hideMark/>
          </w:tcPr>
          <w:p w14:paraId="7E79EA5F" w14:textId="77777777" w:rsidR="00495521" w:rsidRPr="00495521" w:rsidRDefault="00495521" w:rsidP="00495521">
            <w:r w:rsidRPr="00495521">
              <w:t>Missing sensitivity analysis</w:t>
            </w:r>
          </w:p>
        </w:tc>
        <w:tc>
          <w:tcPr>
            <w:tcW w:w="0" w:type="auto"/>
            <w:vAlign w:val="center"/>
            <w:hideMark/>
          </w:tcPr>
          <w:p w14:paraId="262132B1" w14:textId="77777777" w:rsidR="00495521" w:rsidRPr="00495521" w:rsidRDefault="00495521" w:rsidP="00495521">
            <w:r w:rsidRPr="00495521">
              <w:t>Robustness of the final map is unclear.</w:t>
            </w:r>
          </w:p>
        </w:tc>
      </w:tr>
      <w:tr w:rsidR="00495521" w:rsidRPr="00495521" w14:paraId="192F94AF" w14:textId="77777777">
        <w:trPr>
          <w:tblCellSpacing w:w="15" w:type="dxa"/>
        </w:trPr>
        <w:tc>
          <w:tcPr>
            <w:tcW w:w="0" w:type="auto"/>
            <w:vAlign w:val="center"/>
            <w:hideMark/>
          </w:tcPr>
          <w:p w14:paraId="0BA3D1EA" w14:textId="77777777" w:rsidR="00495521" w:rsidRPr="00495521" w:rsidRDefault="00495521" w:rsidP="00495521">
            <w:r w:rsidRPr="00495521">
              <w:t>RMSE definition unclear</w:t>
            </w:r>
          </w:p>
        </w:tc>
        <w:tc>
          <w:tcPr>
            <w:tcW w:w="0" w:type="auto"/>
            <w:vAlign w:val="center"/>
            <w:hideMark/>
          </w:tcPr>
          <w:p w14:paraId="26B8C378" w14:textId="77777777" w:rsidR="00495521" w:rsidRPr="00495521" w:rsidRDefault="00495521" w:rsidP="00495521">
            <w:r w:rsidRPr="00495521">
              <w:t>"11% error" needs methodological clarification.</w:t>
            </w:r>
          </w:p>
        </w:tc>
      </w:tr>
      <w:tr w:rsidR="00495521" w:rsidRPr="00495521" w14:paraId="50D0017E" w14:textId="77777777">
        <w:trPr>
          <w:tblCellSpacing w:w="15" w:type="dxa"/>
        </w:trPr>
        <w:tc>
          <w:tcPr>
            <w:tcW w:w="0" w:type="auto"/>
            <w:vAlign w:val="center"/>
            <w:hideMark/>
          </w:tcPr>
          <w:p w14:paraId="5167B8FE" w14:textId="77777777" w:rsidR="00495521" w:rsidRPr="00495521" w:rsidRDefault="00495521" w:rsidP="00495521">
            <w:r w:rsidRPr="00495521">
              <w:t>Correlation details unclear</w:t>
            </w:r>
          </w:p>
        </w:tc>
        <w:tc>
          <w:tcPr>
            <w:tcW w:w="0" w:type="auto"/>
            <w:vAlign w:val="center"/>
            <w:hideMark/>
          </w:tcPr>
          <w:p w14:paraId="1330C3B0" w14:textId="77777777" w:rsidR="00495521" w:rsidRPr="00495521" w:rsidRDefault="00495521" w:rsidP="00495521">
            <w:r w:rsidRPr="00495521">
              <w:t>82%/72% are difficult to evaluate without statistical definition.</w:t>
            </w:r>
          </w:p>
        </w:tc>
      </w:tr>
      <w:tr w:rsidR="00495521" w:rsidRPr="00495521" w14:paraId="7E8E1E1E" w14:textId="77777777">
        <w:trPr>
          <w:tblCellSpacing w:w="15" w:type="dxa"/>
        </w:trPr>
        <w:tc>
          <w:tcPr>
            <w:tcW w:w="0" w:type="auto"/>
            <w:vAlign w:val="center"/>
            <w:hideMark/>
          </w:tcPr>
          <w:p w14:paraId="56D60E59" w14:textId="77777777" w:rsidR="00495521" w:rsidRPr="00495521" w:rsidRDefault="00495521" w:rsidP="00495521">
            <w:r w:rsidRPr="00495521">
              <w:t>Temporal mismatch possibility</w:t>
            </w:r>
          </w:p>
        </w:tc>
        <w:tc>
          <w:tcPr>
            <w:tcW w:w="0" w:type="auto"/>
            <w:vAlign w:val="center"/>
            <w:hideMark/>
          </w:tcPr>
          <w:p w14:paraId="6CF1426C" w14:textId="77777777" w:rsidR="00495521" w:rsidRPr="00495521" w:rsidRDefault="00495521" w:rsidP="00495521">
            <w:r w:rsidRPr="00495521">
              <w:t>Different datasets may represent different periods.</w:t>
            </w:r>
          </w:p>
        </w:tc>
      </w:tr>
      <w:tr w:rsidR="00495521" w:rsidRPr="00495521" w14:paraId="54A31C0A" w14:textId="77777777">
        <w:trPr>
          <w:tblCellSpacing w:w="15" w:type="dxa"/>
        </w:trPr>
        <w:tc>
          <w:tcPr>
            <w:tcW w:w="0" w:type="auto"/>
            <w:vAlign w:val="center"/>
            <w:hideMark/>
          </w:tcPr>
          <w:p w14:paraId="2D2672E4" w14:textId="77777777" w:rsidR="00495521" w:rsidRPr="00495521" w:rsidRDefault="00495521" w:rsidP="00495521">
            <w:r w:rsidRPr="00495521">
              <w:lastRenderedPageBreak/>
              <w:t>No visible independent test design</w:t>
            </w:r>
          </w:p>
        </w:tc>
        <w:tc>
          <w:tcPr>
            <w:tcW w:w="0" w:type="auto"/>
            <w:vAlign w:val="center"/>
            <w:hideMark/>
          </w:tcPr>
          <w:p w14:paraId="37125066" w14:textId="77777777" w:rsidR="00495521" w:rsidRPr="00495521" w:rsidRDefault="00495521" w:rsidP="00495521">
            <w:r w:rsidRPr="00495521">
              <w:t>Validation credibility cannot yet be assessed.</w:t>
            </w:r>
          </w:p>
        </w:tc>
      </w:tr>
      <w:tr w:rsidR="00495521" w:rsidRPr="00495521" w14:paraId="3DF3943B" w14:textId="77777777">
        <w:trPr>
          <w:tblCellSpacing w:w="15" w:type="dxa"/>
        </w:trPr>
        <w:tc>
          <w:tcPr>
            <w:tcW w:w="0" w:type="auto"/>
            <w:vAlign w:val="center"/>
            <w:hideMark/>
          </w:tcPr>
          <w:p w14:paraId="10779450" w14:textId="77777777" w:rsidR="00495521" w:rsidRPr="00495521" w:rsidRDefault="00495521" w:rsidP="00495521">
            <w:r w:rsidRPr="00495521">
              <w:t>Limited socio-economic variables</w:t>
            </w:r>
          </w:p>
        </w:tc>
        <w:tc>
          <w:tcPr>
            <w:tcW w:w="0" w:type="auto"/>
            <w:vAlign w:val="center"/>
            <w:hideMark/>
          </w:tcPr>
          <w:p w14:paraId="56816B05" w14:textId="77777777" w:rsidR="00495521" w:rsidRPr="00495521" w:rsidRDefault="00495521" w:rsidP="00495521">
            <w:r w:rsidRPr="00495521">
              <w:t>Production and labour alone may not explain actual land utilization.</w:t>
            </w:r>
          </w:p>
        </w:tc>
      </w:tr>
    </w:tbl>
    <w:p w14:paraId="448A671C" w14:textId="77777777" w:rsidR="00495521" w:rsidRPr="00495521" w:rsidRDefault="00495521" w:rsidP="00495521">
      <w:pPr>
        <w:rPr>
          <w:b/>
          <w:bCs/>
        </w:rPr>
      </w:pPr>
      <w:r w:rsidRPr="00495521">
        <w:rPr>
          <w:b/>
          <w:bCs/>
        </w:rPr>
        <w:t>Strong future research directions</w:t>
      </w:r>
    </w:p>
    <w:p w14:paraId="0CA2888C" w14:textId="77777777" w:rsidR="00495521" w:rsidRPr="00495521" w:rsidRDefault="00495521" w:rsidP="00495521">
      <w:r w:rsidRPr="00495521">
        <w:t>For a follow-up study, I would recommend:</w:t>
      </w:r>
    </w:p>
    <w:p w14:paraId="525D2180" w14:textId="77777777" w:rsidR="00495521" w:rsidRPr="00495521" w:rsidRDefault="00495521" w:rsidP="00495521">
      <w:r w:rsidRPr="00495521">
        <w:rPr>
          <w:b/>
          <w:bCs/>
        </w:rPr>
        <w:t>AHP + machine learning comparison:</w:t>
      </w:r>
      <w:r w:rsidRPr="00495521">
        <w:t xml:space="preserve"> compare AHP suitability with Random Forest/XGBoost or other interpretable spatial models.</w:t>
      </w:r>
    </w:p>
    <w:p w14:paraId="59DAFFA5" w14:textId="77777777" w:rsidR="00495521" w:rsidRPr="00495521" w:rsidRDefault="00495521" w:rsidP="00495521">
      <w:r w:rsidRPr="00495521">
        <w:rPr>
          <w:b/>
          <w:bCs/>
        </w:rPr>
        <w:t>Sensitivity and uncertainty analysis:</w:t>
      </w:r>
      <w:r w:rsidRPr="00495521">
        <w:t xml:space="preserve"> vary the criterion weights and measure how much of the map changes.</w:t>
      </w:r>
    </w:p>
    <w:p w14:paraId="418E361B" w14:textId="77777777" w:rsidR="00495521" w:rsidRPr="00495521" w:rsidRDefault="00495521" w:rsidP="00495521">
      <w:r w:rsidRPr="00495521">
        <w:rPr>
          <w:b/>
          <w:bCs/>
        </w:rPr>
        <w:t>Climate-aware suitability:</w:t>
      </w:r>
      <w:r w:rsidRPr="00495521">
        <w:t xml:space="preserve"> incorporate temperature, extreme rainfall, drought, flood and climate projections rather than relying primarily on current conditions.</w:t>
      </w:r>
    </w:p>
    <w:p w14:paraId="07BE897F" w14:textId="77777777" w:rsidR="00495521" w:rsidRPr="00495521" w:rsidRDefault="00495521" w:rsidP="00495521">
      <w:r w:rsidRPr="00495521">
        <w:rPr>
          <w:b/>
          <w:bCs/>
        </w:rPr>
        <w:t>District/block-level validation:</w:t>
      </w:r>
      <w:r w:rsidRPr="00495521">
        <w:t xml:space="preserve"> use actual crop-yield observations and independent field/reference data.</w:t>
      </w:r>
    </w:p>
    <w:p w14:paraId="33AD7EE4" w14:textId="77777777" w:rsidR="00495521" w:rsidRPr="00495521" w:rsidRDefault="00495521" w:rsidP="00495521">
      <w:r w:rsidRPr="00495521">
        <w:rPr>
          <w:b/>
          <w:bCs/>
        </w:rPr>
        <w:t>Dynamic suitability:</w:t>
      </w:r>
      <w:r w:rsidRPr="00495521">
        <w:t xml:space="preserve"> produce yearly or seasonal suitability maps rather than a static map.</w:t>
      </w:r>
    </w:p>
    <w:p w14:paraId="21E9BBAF" w14:textId="77777777" w:rsidR="00495521" w:rsidRPr="00495521" w:rsidRDefault="00495521" w:rsidP="00495521">
      <w:r w:rsidRPr="00495521">
        <w:pict w14:anchorId="59CFA79B">
          <v:rect id="_x0000_i1091" style="width:0;height:1.5pt" o:hralign="center" o:hrstd="t" o:hr="t" fillcolor="#a0a0a0" stroked="f"/>
        </w:pict>
      </w:r>
    </w:p>
    <w:p w14:paraId="1ED1EDA9" w14:textId="77777777" w:rsidR="00495521" w:rsidRPr="00495521" w:rsidRDefault="00495521" w:rsidP="00495521">
      <w:pPr>
        <w:rPr>
          <w:b/>
          <w:bCs/>
        </w:rPr>
      </w:pPr>
      <w:r w:rsidRPr="00495521">
        <w:rPr>
          <w:b/>
          <w:bCs/>
        </w:rPr>
        <w:t>7. Related Work / What to Read Next</w:t>
      </w:r>
    </w:p>
    <w:p w14:paraId="76973200" w14:textId="77777777" w:rsidR="00495521" w:rsidRPr="00495521" w:rsidRDefault="00495521" w:rsidP="00495521">
      <w:r w:rsidRPr="00495521">
        <w:t>The authors themselves identify several relevant studies in their literature review. These provide a good progression from local applications to large-scale GIS/MCDM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7216"/>
      </w:tblGrid>
      <w:tr w:rsidR="00495521" w:rsidRPr="00495521" w14:paraId="0EF7E407" w14:textId="77777777">
        <w:trPr>
          <w:tblHeader/>
          <w:tblCellSpacing w:w="15" w:type="dxa"/>
        </w:trPr>
        <w:tc>
          <w:tcPr>
            <w:tcW w:w="0" w:type="auto"/>
            <w:vAlign w:val="center"/>
            <w:hideMark/>
          </w:tcPr>
          <w:p w14:paraId="21662064" w14:textId="77777777" w:rsidR="00495521" w:rsidRPr="00495521" w:rsidRDefault="00495521" w:rsidP="00495521">
            <w:pPr>
              <w:rPr>
                <w:b/>
                <w:bCs/>
              </w:rPr>
            </w:pPr>
            <w:r w:rsidRPr="00495521">
              <w:rPr>
                <w:b/>
                <w:bCs/>
              </w:rPr>
              <w:t>Suggested reading</w:t>
            </w:r>
          </w:p>
        </w:tc>
        <w:tc>
          <w:tcPr>
            <w:tcW w:w="0" w:type="auto"/>
            <w:vAlign w:val="center"/>
            <w:hideMark/>
          </w:tcPr>
          <w:p w14:paraId="65F54F81" w14:textId="77777777" w:rsidR="00495521" w:rsidRPr="00495521" w:rsidRDefault="00495521" w:rsidP="00495521">
            <w:pPr>
              <w:rPr>
                <w:b/>
                <w:bCs/>
              </w:rPr>
            </w:pPr>
            <w:r w:rsidRPr="00495521">
              <w:rPr>
                <w:b/>
                <w:bCs/>
              </w:rPr>
              <w:t>Why it matters</w:t>
            </w:r>
          </w:p>
        </w:tc>
      </w:tr>
      <w:tr w:rsidR="00495521" w:rsidRPr="00495521" w14:paraId="26F2FA67" w14:textId="77777777">
        <w:trPr>
          <w:tblCellSpacing w:w="15" w:type="dxa"/>
        </w:trPr>
        <w:tc>
          <w:tcPr>
            <w:tcW w:w="0" w:type="auto"/>
            <w:vAlign w:val="center"/>
            <w:hideMark/>
          </w:tcPr>
          <w:p w14:paraId="56F3A40D" w14:textId="77777777" w:rsidR="00495521" w:rsidRPr="00495521" w:rsidRDefault="00495521" w:rsidP="00495521">
            <w:r w:rsidRPr="00495521">
              <w:rPr>
                <w:b/>
                <w:bCs/>
              </w:rPr>
              <w:t>Mustafa et al. (2011)</w:t>
            </w:r>
          </w:p>
        </w:tc>
        <w:tc>
          <w:tcPr>
            <w:tcW w:w="0" w:type="auto"/>
            <w:vAlign w:val="center"/>
            <w:hideMark/>
          </w:tcPr>
          <w:p w14:paraId="5BE979D0" w14:textId="77777777" w:rsidR="00495521" w:rsidRPr="00495521" w:rsidRDefault="00495521" w:rsidP="00495521">
            <w:r w:rsidRPr="00495521">
              <w:t>AHP-based crop-land suitability in Agra using soil physical/chemical properties. Boseetal.2023</w:t>
            </w:r>
          </w:p>
        </w:tc>
      </w:tr>
      <w:tr w:rsidR="00495521" w:rsidRPr="00495521" w14:paraId="2371979D" w14:textId="77777777">
        <w:trPr>
          <w:tblCellSpacing w:w="15" w:type="dxa"/>
        </w:trPr>
        <w:tc>
          <w:tcPr>
            <w:tcW w:w="0" w:type="auto"/>
            <w:vAlign w:val="center"/>
            <w:hideMark/>
          </w:tcPr>
          <w:p w14:paraId="527D1317" w14:textId="77777777" w:rsidR="00495521" w:rsidRPr="00495521" w:rsidRDefault="00495521" w:rsidP="00495521">
            <w:r w:rsidRPr="00495521">
              <w:rPr>
                <w:b/>
                <w:bCs/>
              </w:rPr>
              <w:t>Samanta et al. (2011)</w:t>
            </w:r>
          </w:p>
        </w:tc>
        <w:tc>
          <w:tcPr>
            <w:tcW w:w="0" w:type="auto"/>
            <w:vAlign w:val="center"/>
            <w:hideMark/>
          </w:tcPr>
          <w:p w14:paraId="235232BF" w14:textId="77777777" w:rsidR="00495521" w:rsidRPr="00495521" w:rsidRDefault="00495521" w:rsidP="00495521">
            <w:r w:rsidRPr="00495521">
              <w:t>MCDM for rice cultivation using topography, climate, accessibility and soil properties. Boseetal.2023</w:t>
            </w:r>
          </w:p>
        </w:tc>
      </w:tr>
      <w:tr w:rsidR="00495521" w:rsidRPr="00495521" w14:paraId="10842C4F" w14:textId="77777777">
        <w:trPr>
          <w:tblCellSpacing w:w="15" w:type="dxa"/>
        </w:trPr>
        <w:tc>
          <w:tcPr>
            <w:tcW w:w="0" w:type="auto"/>
            <w:vAlign w:val="center"/>
            <w:hideMark/>
          </w:tcPr>
          <w:p w14:paraId="57D22DC9" w14:textId="77777777" w:rsidR="00495521" w:rsidRPr="00495521" w:rsidRDefault="00495521" w:rsidP="00495521">
            <w:r w:rsidRPr="00495521">
              <w:rPr>
                <w:b/>
                <w:bCs/>
              </w:rPr>
              <w:t>Yalew et al. (2016)</w:t>
            </w:r>
          </w:p>
        </w:tc>
        <w:tc>
          <w:tcPr>
            <w:tcW w:w="0" w:type="auto"/>
            <w:vAlign w:val="center"/>
            <w:hideMark/>
          </w:tcPr>
          <w:p w14:paraId="35336A5C" w14:textId="77777777" w:rsidR="00495521" w:rsidRPr="00495521" w:rsidRDefault="00495521" w:rsidP="00495521">
            <w:r w:rsidRPr="00495521">
              <w:t>Broader agricultural land suitability using topography, soil, climate, land use and roads. Boseetal.2023 Boseetal.2023</w:t>
            </w:r>
          </w:p>
        </w:tc>
      </w:tr>
      <w:tr w:rsidR="00495521" w:rsidRPr="00495521" w14:paraId="761CC0F7" w14:textId="77777777">
        <w:trPr>
          <w:tblCellSpacing w:w="15" w:type="dxa"/>
        </w:trPr>
        <w:tc>
          <w:tcPr>
            <w:tcW w:w="0" w:type="auto"/>
            <w:vAlign w:val="center"/>
            <w:hideMark/>
          </w:tcPr>
          <w:p w14:paraId="39A480DB" w14:textId="77777777" w:rsidR="00495521" w:rsidRPr="00495521" w:rsidRDefault="00495521" w:rsidP="00495521">
            <w:r w:rsidRPr="00495521">
              <w:rPr>
                <w:b/>
                <w:bCs/>
              </w:rPr>
              <w:t>Bozdağ et al. (2016)</w:t>
            </w:r>
          </w:p>
        </w:tc>
        <w:tc>
          <w:tcPr>
            <w:tcW w:w="0" w:type="auto"/>
            <w:vAlign w:val="center"/>
            <w:hideMark/>
          </w:tcPr>
          <w:p w14:paraId="76F02733" w14:textId="77777777" w:rsidR="00495521" w:rsidRPr="00495521" w:rsidRDefault="00495521" w:rsidP="00495521">
            <w:r w:rsidRPr="00495521">
              <w:t>GIS/MCDM using topography, soil, climate and groundwater. Boseetal.2023</w:t>
            </w:r>
          </w:p>
        </w:tc>
      </w:tr>
      <w:tr w:rsidR="00495521" w:rsidRPr="00495521" w14:paraId="74FE5DF5" w14:textId="77777777">
        <w:trPr>
          <w:tblCellSpacing w:w="15" w:type="dxa"/>
        </w:trPr>
        <w:tc>
          <w:tcPr>
            <w:tcW w:w="0" w:type="auto"/>
            <w:vAlign w:val="center"/>
            <w:hideMark/>
          </w:tcPr>
          <w:p w14:paraId="4823C43B" w14:textId="77777777" w:rsidR="00495521" w:rsidRPr="00495521" w:rsidRDefault="00495521" w:rsidP="00495521">
            <w:r w:rsidRPr="00495521">
              <w:rPr>
                <w:b/>
                <w:bCs/>
              </w:rPr>
              <w:lastRenderedPageBreak/>
              <w:t>Kazemi &amp; Akinci (2018)</w:t>
            </w:r>
          </w:p>
        </w:tc>
        <w:tc>
          <w:tcPr>
            <w:tcW w:w="0" w:type="auto"/>
            <w:vAlign w:val="center"/>
            <w:hideMark/>
          </w:tcPr>
          <w:p w14:paraId="1F2BF90E" w14:textId="77777777" w:rsidR="00495521" w:rsidRPr="00495521" w:rsidRDefault="00495521" w:rsidP="00495521">
            <w:r w:rsidRPr="00495521">
              <w:t>MCDM/GIS for rain-fed farming, with seasonal rainfall as an important criterion. Boseetal.2023</w:t>
            </w:r>
          </w:p>
        </w:tc>
      </w:tr>
    </w:tbl>
    <w:p w14:paraId="5D6771F8" w14:textId="77777777" w:rsidR="00495521" w:rsidRPr="00495521" w:rsidRDefault="00495521" w:rsidP="00495521">
      <w:pPr>
        <w:rPr>
          <w:b/>
          <w:bCs/>
        </w:rPr>
      </w:pPr>
      <w:r w:rsidRPr="00495521">
        <w:rPr>
          <w:b/>
          <w:bCs/>
        </w:rPr>
        <w:t>Research directions particularly relevant to your West Bengal work</w:t>
      </w:r>
    </w:p>
    <w:p w14:paraId="648C1B92" w14:textId="77777777" w:rsidR="00495521" w:rsidRPr="00495521" w:rsidRDefault="00495521" w:rsidP="00495521">
      <w:r w:rsidRPr="00495521">
        <w:t>A stronger modern research design would combine:</w:t>
      </w:r>
    </w:p>
    <w:p w14:paraId="6E0AA021" w14:textId="77777777" w:rsidR="00495521" w:rsidRPr="00495521" w:rsidRDefault="00495521" w:rsidP="00495521">
      <w:r w:rsidRPr="00495521">
        <w:rPr>
          <w:b/>
          <w:bCs/>
        </w:rPr>
        <w:t>GIS + AHP + remote sensing + climate data + machine learning + district-level agricultural yield data.</w:t>
      </w:r>
    </w:p>
    <w:p w14:paraId="28AE0801" w14:textId="77777777" w:rsidR="00495521" w:rsidRPr="00495521" w:rsidRDefault="00495521" w:rsidP="00495521">
      <w:r w:rsidRPr="00495521">
        <w:t xml:space="preserve">That would move beyond simply producing a suitability map toward </w:t>
      </w:r>
      <w:r w:rsidRPr="00495521">
        <w:rPr>
          <w:b/>
          <w:bCs/>
        </w:rPr>
        <w:t>prediction, validation, and decision support</w:t>
      </w:r>
      <w:r w:rsidRPr="00495521">
        <w:t>.</w:t>
      </w:r>
    </w:p>
    <w:p w14:paraId="3775C523" w14:textId="77777777" w:rsidR="00495521" w:rsidRPr="00495521" w:rsidRDefault="00495521" w:rsidP="00495521">
      <w:r w:rsidRPr="00495521">
        <w:pict w14:anchorId="0E5DCED0">
          <v:rect id="_x0000_i1092" style="width:0;height:1.5pt" o:hralign="center" o:hrstd="t" o:hr="t" fillcolor="#a0a0a0" stroked="f"/>
        </w:pict>
      </w:r>
    </w:p>
    <w:p w14:paraId="3C18A116" w14:textId="77777777" w:rsidR="00495521" w:rsidRPr="00495521" w:rsidRDefault="00495521" w:rsidP="00495521">
      <w:pPr>
        <w:rPr>
          <w:b/>
          <w:bCs/>
        </w:rPr>
      </w:pPr>
      <w:r w:rsidRPr="00495521">
        <w:rPr>
          <w:b/>
          <w:bCs/>
        </w:rPr>
        <w:t>8. Plain-Language Explanation for a 2nd-Year B.Tech Student</w:t>
      </w:r>
    </w:p>
    <w:p w14:paraId="17E8ACE0" w14:textId="77777777" w:rsidR="00495521" w:rsidRPr="00495521" w:rsidRDefault="00495521" w:rsidP="00495521">
      <w:r w:rsidRPr="00495521">
        <w:t>Imagine West Bengal as a giant piece of farmland.</w:t>
      </w:r>
    </w:p>
    <w:p w14:paraId="543CC5B8" w14:textId="77777777" w:rsidR="00495521" w:rsidRPr="00495521" w:rsidRDefault="00495521" w:rsidP="00495521">
      <w:r w:rsidRPr="00495521">
        <w:t>Not every location is equally good for growing crops. Some places have good soil and enough rain, while others may have steep/uneven land, poor soil, or less rainfall.</w:t>
      </w:r>
    </w:p>
    <w:p w14:paraId="3A7A1476" w14:textId="77777777" w:rsidR="00495521" w:rsidRPr="00495521" w:rsidRDefault="00495521" w:rsidP="00495521">
      <w:r w:rsidRPr="00495521">
        <w:t>The researchers want to answer:</w:t>
      </w:r>
    </w:p>
    <w:p w14:paraId="786FCCEE" w14:textId="77777777" w:rsidR="00495521" w:rsidRPr="00495521" w:rsidRDefault="00495521" w:rsidP="00495521">
      <w:r w:rsidRPr="00495521">
        <w:rPr>
          <w:b/>
          <w:bCs/>
        </w:rPr>
        <w:t>"Which parts of West Bengal are best for growing crops?"</w:t>
      </w:r>
    </w:p>
    <w:p w14:paraId="7415AD09" w14:textId="77777777" w:rsidR="00495521" w:rsidRPr="00495521" w:rsidRDefault="00495521" w:rsidP="00495521">
      <w:r w:rsidRPr="00495521">
        <w:t>They collect different geographical factors such as:</w:t>
      </w:r>
    </w:p>
    <w:p w14:paraId="7E9C25BB" w14:textId="77777777" w:rsidR="00495521" w:rsidRPr="00495521" w:rsidRDefault="00495521" w:rsidP="00495521">
      <w:r w:rsidRPr="00495521">
        <w:rPr>
          <w:b/>
          <w:bCs/>
        </w:rPr>
        <w:t>soil + rainfall + slope + elevation + land use + rivers + roads + cultivated area</w:t>
      </w:r>
    </w:p>
    <w:p w14:paraId="476073B0" w14:textId="77777777" w:rsidR="00495521" w:rsidRPr="00495521" w:rsidRDefault="00495521" w:rsidP="00495521">
      <w:r w:rsidRPr="00495521">
        <w:t xml:space="preserve">Then they use </w:t>
      </w:r>
      <w:r w:rsidRPr="00495521">
        <w:rPr>
          <w:b/>
          <w:bCs/>
        </w:rPr>
        <w:t>AHP</w:t>
      </w:r>
      <w:r w:rsidRPr="00495521">
        <w:t xml:space="preserve"> to give importance/weight to different factors and </w:t>
      </w:r>
      <w:r w:rsidRPr="00495521">
        <w:rPr>
          <w:b/>
          <w:bCs/>
        </w:rPr>
        <w:t>GIS</w:t>
      </w:r>
      <w:r w:rsidRPr="00495521">
        <w:t xml:space="preserve"> to combine all the information on maps. Boseetal.2023</w:t>
      </w:r>
    </w:p>
    <w:p w14:paraId="5A431169" w14:textId="77777777" w:rsidR="00495521" w:rsidRPr="00495521" w:rsidRDefault="00495521" w:rsidP="00495521">
      <w:r w:rsidRPr="00495521">
        <w:t>The final result divides land into suitability levels.</w:t>
      </w:r>
    </w:p>
    <w:p w14:paraId="59FFC741" w14:textId="77777777" w:rsidR="00495521" w:rsidRPr="00495521" w:rsidRDefault="00495521" w:rsidP="00495521">
      <w:r w:rsidRPr="00495521">
        <w:t xml:space="preserve">According to the abstract, about </w:t>
      </w:r>
      <w:r w:rsidRPr="00495521">
        <w:rPr>
          <w:b/>
          <w:bCs/>
        </w:rPr>
        <w:t>55% of the land was in very-high to moderate suitability classes</w:t>
      </w:r>
      <w:r w:rsidRPr="00495521">
        <w:t>. Northern and central parts performed better, while western regions were less suitable. Boseetal.2023</w:t>
      </w:r>
    </w:p>
    <w:p w14:paraId="448BE7D9" w14:textId="77777777" w:rsidR="00495521" w:rsidRPr="00495521" w:rsidRDefault="00495521" w:rsidP="00495521">
      <w:r w:rsidRPr="00495521">
        <w:t>Then they compare their suitability results with agricultural data.</w:t>
      </w:r>
    </w:p>
    <w:p w14:paraId="464A4480" w14:textId="77777777" w:rsidR="00495521" w:rsidRPr="00495521" w:rsidRDefault="00495521" w:rsidP="00495521">
      <w:r w:rsidRPr="00495521">
        <w:t>They report roughly:</w:t>
      </w:r>
    </w:p>
    <w:p w14:paraId="2A32C615" w14:textId="77777777" w:rsidR="00495521" w:rsidRPr="00495521" w:rsidRDefault="00495521" w:rsidP="00495521">
      <w:r w:rsidRPr="00495521">
        <w:rPr>
          <w:b/>
          <w:bCs/>
        </w:rPr>
        <w:t>82% relationship → agricultural productivity</w:t>
      </w:r>
    </w:p>
    <w:p w14:paraId="78E5D676" w14:textId="77777777" w:rsidR="00495521" w:rsidRPr="00495521" w:rsidRDefault="00495521" w:rsidP="00495521">
      <w:r w:rsidRPr="00495521">
        <w:rPr>
          <w:b/>
          <w:bCs/>
        </w:rPr>
        <w:t>72% relationship → agricultural labour</w:t>
      </w:r>
    </w:p>
    <w:p w14:paraId="24616DF8" w14:textId="77777777" w:rsidR="00495521" w:rsidRPr="00495521" w:rsidRDefault="00495521" w:rsidP="00495521">
      <w:r w:rsidRPr="00495521">
        <w:t xml:space="preserve">and an </w:t>
      </w:r>
      <w:r w:rsidRPr="00495521">
        <w:rPr>
          <w:b/>
          <w:bCs/>
        </w:rPr>
        <w:t>11% RMSE error</w:t>
      </w:r>
      <w:r w:rsidRPr="00495521">
        <w:t xml:space="preserve"> during validation. Boseetal.2023</w:t>
      </w:r>
    </w:p>
    <w:p w14:paraId="48C49BBC" w14:textId="77777777" w:rsidR="00495521" w:rsidRPr="00495521" w:rsidRDefault="00495521" w:rsidP="00495521">
      <w:r w:rsidRPr="00495521">
        <w:lastRenderedPageBreak/>
        <w:t>So, in very simple terms:</w:t>
      </w:r>
    </w:p>
    <w:p w14:paraId="39975091" w14:textId="77777777" w:rsidR="00495521" w:rsidRPr="00495521" w:rsidRDefault="00495521" w:rsidP="00495521">
      <w:r w:rsidRPr="00495521">
        <w:rPr>
          <w:b/>
          <w:bCs/>
        </w:rPr>
        <w:t>The researchers built a GIS-based "agricultural suitability map" of West Bengal and checked whether areas predicted as suitable also corresponded to better agricultural outcomes.</w:t>
      </w:r>
    </w:p>
    <w:p w14:paraId="7CFA9946" w14:textId="77777777" w:rsidR="00495521" w:rsidRPr="00495521" w:rsidRDefault="00495521" w:rsidP="00495521">
      <w:r w:rsidRPr="00495521">
        <w:pict w14:anchorId="3FD3AB73">
          <v:rect id="_x0000_i1093" style="width:0;height:1.5pt" o:hralign="center" o:hrstd="t" o:hr="t" fillcolor="#a0a0a0" stroked="f"/>
        </w:pict>
      </w:r>
    </w:p>
    <w:p w14:paraId="34D70106" w14:textId="77777777" w:rsidR="00495521" w:rsidRPr="00495521" w:rsidRDefault="00495521" w:rsidP="00495521">
      <w:pPr>
        <w:rPr>
          <w:b/>
          <w:bCs/>
        </w:rPr>
      </w:pPr>
      <w:r w:rsidRPr="00495521">
        <w:rPr>
          <w:b/>
          <w:bCs/>
        </w:rPr>
        <w:t>9. Exam / Viva Questions</w:t>
      </w:r>
    </w:p>
    <w:p w14:paraId="374F20EA" w14:textId="77777777" w:rsidR="00495521" w:rsidRPr="00495521" w:rsidRDefault="00495521" w:rsidP="00495521">
      <w:pPr>
        <w:rPr>
          <w:b/>
          <w:bCs/>
        </w:rPr>
      </w:pPr>
      <w:r w:rsidRPr="00495521">
        <w:rPr>
          <w:b/>
          <w:bCs/>
        </w:rPr>
        <w:t>Q1. Why did the authors use AHP?</w:t>
      </w:r>
    </w:p>
    <w:p w14:paraId="71AE93C3" w14:textId="77777777" w:rsidR="00495521" w:rsidRPr="00495521" w:rsidRDefault="00495521" w:rsidP="00495521">
      <w:r w:rsidRPr="00495521">
        <w:rPr>
          <w:b/>
          <w:bCs/>
        </w:rPr>
        <w:t>Answer:</w:t>
      </w:r>
      <w:r w:rsidRPr="00495521">
        <w:t xml:space="preserve"> AHP is a multi-criteria decision-making method that allows multiple factors to be considered together when assessing crop suitability. Boseetal.2023</w:t>
      </w:r>
    </w:p>
    <w:p w14:paraId="5167891D" w14:textId="77777777" w:rsidR="00495521" w:rsidRPr="00495521" w:rsidRDefault="00495521" w:rsidP="00495521">
      <w:pPr>
        <w:rPr>
          <w:b/>
          <w:bCs/>
        </w:rPr>
      </w:pPr>
      <w:r w:rsidRPr="00495521">
        <w:rPr>
          <w:b/>
          <w:bCs/>
        </w:rPr>
        <w:t>Q2. Why is GIS important in this research?</w:t>
      </w:r>
    </w:p>
    <w:p w14:paraId="0C03FF52" w14:textId="77777777" w:rsidR="00495521" w:rsidRPr="00495521" w:rsidRDefault="00495521" w:rsidP="00495521">
      <w:r w:rsidRPr="00495521">
        <w:rPr>
          <w:b/>
          <w:bCs/>
        </w:rPr>
        <w:t>Answer:</w:t>
      </w:r>
      <w:r w:rsidRPr="00495521">
        <w:t xml:space="preserve"> GIS allows spatial criteria to be combined, analyzed and visualized geographically, making it possible to generate crop-suitability maps. Boseetal.2023</w:t>
      </w:r>
    </w:p>
    <w:p w14:paraId="1066A1D7" w14:textId="77777777" w:rsidR="00495521" w:rsidRPr="00495521" w:rsidRDefault="00495521" w:rsidP="00495521">
      <w:pPr>
        <w:rPr>
          <w:b/>
          <w:bCs/>
        </w:rPr>
      </w:pPr>
      <w:r w:rsidRPr="00495521">
        <w:rPr>
          <w:b/>
          <w:bCs/>
        </w:rPr>
        <w:t>Q3. What factors were used for crop suitability?</w:t>
      </w:r>
    </w:p>
    <w:p w14:paraId="4C5B7FA9" w14:textId="77777777" w:rsidR="00495521" w:rsidRPr="00495521" w:rsidRDefault="00495521" w:rsidP="00495521">
      <w:r w:rsidRPr="00495521">
        <w:rPr>
          <w:b/>
          <w:bCs/>
        </w:rPr>
        <w:t>Answer:</w:t>
      </w:r>
      <w:r w:rsidRPr="00495521">
        <w:t xml:space="preserve"> The paper lists slope, elevation, rainfall, soil, LULC, net sown area, river networks and road networks. Boseetal.2023</w:t>
      </w:r>
    </w:p>
    <w:p w14:paraId="6D3D45F7" w14:textId="77777777" w:rsidR="00495521" w:rsidRPr="00495521" w:rsidRDefault="00495521" w:rsidP="00495521">
      <w:pPr>
        <w:rPr>
          <w:b/>
          <w:bCs/>
        </w:rPr>
      </w:pPr>
      <w:r w:rsidRPr="00495521">
        <w:rPr>
          <w:b/>
          <w:bCs/>
        </w:rPr>
        <w:t>Q4. What are the major numerical findings?</w:t>
      </w:r>
    </w:p>
    <w:p w14:paraId="62B2112F" w14:textId="77777777" w:rsidR="00495521" w:rsidRPr="00495521" w:rsidRDefault="00495521" w:rsidP="00495521">
      <w:r w:rsidRPr="00495521">
        <w:rPr>
          <w:b/>
          <w:bCs/>
        </w:rPr>
        <w:t>Answer:</w:t>
      </w:r>
      <w:r w:rsidRPr="00495521">
        <w:t xml:space="preserve"> Approximately </w:t>
      </w:r>
      <w:r w:rsidRPr="00495521">
        <w:rPr>
          <w:b/>
          <w:bCs/>
        </w:rPr>
        <w:t>55%</w:t>
      </w:r>
      <w:r w:rsidRPr="00495521">
        <w:t xml:space="preserve"> of land was classified within very-high to moderate suitability zones; validation reported an </w:t>
      </w:r>
      <w:r w:rsidRPr="00495521">
        <w:rPr>
          <w:b/>
          <w:bCs/>
        </w:rPr>
        <w:t>11% error</w:t>
      </w:r>
      <w:r w:rsidRPr="00495521">
        <w:t xml:space="preserve">; and positive relationships with agricultural productivity and agricultural labour were approximately </w:t>
      </w:r>
      <w:r w:rsidRPr="00495521">
        <w:rPr>
          <w:b/>
          <w:bCs/>
        </w:rPr>
        <w:t>82% and 72%</w:t>
      </w:r>
      <w:r w:rsidRPr="00495521">
        <w:t>. Boseetal.2023</w:t>
      </w:r>
    </w:p>
    <w:p w14:paraId="644A2D09" w14:textId="77777777" w:rsidR="00495521" w:rsidRPr="00495521" w:rsidRDefault="00495521" w:rsidP="00495521">
      <w:pPr>
        <w:rPr>
          <w:b/>
          <w:bCs/>
        </w:rPr>
      </w:pPr>
      <w:r w:rsidRPr="00495521">
        <w:rPr>
          <w:b/>
          <w:bCs/>
        </w:rPr>
        <w:t>Q5. What is the main novelty of the paper?</w:t>
      </w:r>
    </w:p>
    <w:p w14:paraId="0CAEA0DE" w14:textId="77777777" w:rsidR="00495521" w:rsidRPr="00495521" w:rsidRDefault="00495521" w:rsidP="00495521">
      <w:r w:rsidRPr="00495521">
        <w:rPr>
          <w:b/>
          <w:bCs/>
        </w:rPr>
        <w:t>Answer:</w:t>
      </w:r>
      <w:r w:rsidRPr="00495521">
        <w:t xml:space="preserve"> The authors emphasize applying crop-suitability MCDM/GIS analysis to the </w:t>
      </w:r>
      <w:r w:rsidRPr="00495521">
        <w:rPr>
          <w:b/>
          <w:bCs/>
        </w:rPr>
        <w:t>entire heterogeneous state of West Bengal</w:t>
      </w:r>
      <w:r w:rsidRPr="00495521">
        <w:t>, while also relating suitability to socio-economic agricultural factors. Boseetal.2023</w:t>
      </w:r>
    </w:p>
    <w:p w14:paraId="225E1C06" w14:textId="77777777" w:rsidR="00495521" w:rsidRPr="00495521" w:rsidRDefault="00495521" w:rsidP="00495521">
      <w:r w:rsidRPr="00495521">
        <w:pict w14:anchorId="366522DC">
          <v:rect id="_x0000_i1094" style="width:0;height:1.5pt" o:hralign="center" o:hrstd="t" o:hr="t" fillcolor="#a0a0a0" stroked="f"/>
        </w:pict>
      </w:r>
    </w:p>
    <w:p w14:paraId="0F65CE93" w14:textId="77777777" w:rsidR="00495521" w:rsidRPr="00495521" w:rsidRDefault="00495521" w:rsidP="00495521">
      <w:pPr>
        <w:rPr>
          <w:b/>
          <w:bCs/>
        </w:rPr>
      </w:pPr>
      <w:r w:rsidRPr="00495521">
        <w:rPr>
          <w:b/>
          <w:bCs/>
        </w:rPr>
        <w:t>Overall Research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6"/>
        <w:gridCol w:w="5550"/>
      </w:tblGrid>
      <w:tr w:rsidR="00495521" w:rsidRPr="00495521" w14:paraId="7786A002" w14:textId="77777777">
        <w:trPr>
          <w:tblHeader/>
          <w:tblCellSpacing w:w="15" w:type="dxa"/>
        </w:trPr>
        <w:tc>
          <w:tcPr>
            <w:tcW w:w="0" w:type="auto"/>
            <w:vAlign w:val="center"/>
            <w:hideMark/>
          </w:tcPr>
          <w:p w14:paraId="4FB2A050" w14:textId="77777777" w:rsidR="00495521" w:rsidRPr="00495521" w:rsidRDefault="00495521" w:rsidP="00495521">
            <w:pPr>
              <w:rPr>
                <w:b/>
                <w:bCs/>
              </w:rPr>
            </w:pPr>
            <w:r w:rsidRPr="00495521">
              <w:rPr>
                <w:b/>
                <w:bCs/>
              </w:rPr>
              <w:t>Dimension</w:t>
            </w:r>
          </w:p>
        </w:tc>
        <w:tc>
          <w:tcPr>
            <w:tcW w:w="0" w:type="auto"/>
            <w:vAlign w:val="center"/>
            <w:hideMark/>
          </w:tcPr>
          <w:p w14:paraId="12BCFEC6" w14:textId="77777777" w:rsidR="00495521" w:rsidRPr="00495521" w:rsidRDefault="00495521" w:rsidP="00495521">
            <w:pPr>
              <w:rPr>
                <w:b/>
                <w:bCs/>
              </w:rPr>
            </w:pPr>
            <w:r w:rsidRPr="00495521">
              <w:rPr>
                <w:b/>
                <w:bCs/>
              </w:rPr>
              <w:t>Assessment</w:t>
            </w:r>
          </w:p>
        </w:tc>
      </w:tr>
      <w:tr w:rsidR="00495521" w:rsidRPr="00495521" w14:paraId="244EE7C7" w14:textId="77777777">
        <w:trPr>
          <w:tblCellSpacing w:w="15" w:type="dxa"/>
        </w:trPr>
        <w:tc>
          <w:tcPr>
            <w:tcW w:w="0" w:type="auto"/>
            <w:vAlign w:val="center"/>
            <w:hideMark/>
          </w:tcPr>
          <w:p w14:paraId="02B561C5" w14:textId="77777777" w:rsidR="00495521" w:rsidRPr="00495521" w:rsidRDefault="00495521" w:rsidP="00495521">
            <w:r w:rsidRPr="00495521">
              <w:t>Problem relevance</w:t>
            </w:r>
          </w:p>
        </w:tc>
        <w:tc>
          <w:tcPr>
            <w:tcW w:w="0" w:type="auto"/>
            <w:vAlign w:val="center"/>
            <w:hideMark/>
          </w:tcPr>
          <w:p w14:paraId="03746B8E" w14:textId="77777777" w:rsidR="00495521" w:rsidRPr="00495521" w:rsidRDefault="00495521" w:rsidP="00495521">
            <w:r w:rsidRPr="00495521">
              <w:rPr>
                <w:b/>
                <w:bCs/>
              </w:rPr>
              <w:t>High</w:t>
            </w:r>
          </w:p>
        </w:tc>
      </w:tr>
      <w:tr w:rsidR="00495521" w:rsidRPr="00495521" w14:paraId="2D79DE34" w14:textId="77777777">
        <w:trPr>
          <w:tblCellSpacing w:w="15" w:type="dxa"/>
        </w:trPr>
        <w:tc>
          <w:tcPr>
            <w:tcW w:w="0" w:type="auto"/>
            <w:vAlign w:val="center"/>
            <w:hideMark/>
          </w:tcPr>
          <w:p w14:paraId="021E88D1" w14:textId="77777777" w:rsidR="00495521" w:rsidRPr="00495521" w:rsidRDefault="00495521" w:rsidP="00495521">
            <w:r w:rsidRPr="00495521">
              <w:t>West Bengal relevance</w:t>
            </w:r>
          </w:p>
        </w:tc>
        <w:tc>
          <w:tcPr>
            <w:tcW w:w="0" w:type="auto"/>
            <w:vAlign w:val="center"/>
            <w:hideMark/>
          </w:tcPr>
          <w:p w14:paraId="687361BF" w14:textId="77777777" w:rsidR="00495521" w:rsidRPr="00495521" w:rsidRDefault="00495521" w:rsidP="00495521">
            <w:r w:rsidRPr="00495521">
              <w:rPr>
                <w:b/>
                <w:bCs/>
              </w:rPr>
              <w:t>Very high</w:t>
            </w:r>
          </w:p>
        </w:tc>
      </w:tr>
      <w:tr w:rsidR="00495521" w:rsidRPr="00495521" w14:paraId="60900665" w14:textId="77777777">
        <w:trPr>
          <w:tblCellSpacing w:w="15" w:type="dxa"/>
        </w:trPr>
        <w:tc>
          <w:tcPr>
            <w:tcW w:w="0" w:type="auto"/>
            <w:vAlign w:val="center"/>
            <w:hideMark/>
          </w:tcPr>
          <w:p w14:paraId="374E42B7" w14:textId="77777777" w:rsidR="00495521" w:rsidRPr="00495521" w:rsidRDefault="00495521" w:rsidP="00495521">
            <w:r w:rsidRPr="00495521">
              <w:t>Methodological novelty</w:t>
            </w:r>
          </w:p>
        </w:tc>
        <w:tc>
          <w:tcPr>
            <w:tcW w:w="0" w:type="auto"/>
            <w:vAlign w:val="center"/>
            <w:hideMark/>
          </w:tcPr>
          <w:p w14:paraId="50622771" w14:textId="77777777" w:rsidR="00495521" w:rsidRPr="00495521" w:rsidRDefault="00495521" w:rsidP="00495521">
            <w:r w:rsidRPr="00495521">
              <w:rPr>
                <w:b/>
                <w:bCs/>
              </w:rPr>
              <w:t>Low-Medium</w:t>
            </w:r>
          </w:p>
        </w:tc>
      </w:tr>
      <w:tr w:rsidR="00495521" w:rsidRPr="00495521" w14:paraId="13148124" w14:textId="77777777">
        <w:trPr>
          <w:tblCellSpacing w:w="15" w:type="dxa"/>
        </w:trPr>
        <w:tc>
          <w:tcPr>
            <w:tcW w:w="0" w:type="auto"/>
            <w:vAlign w:val="center"/>
            <w:hideMark/>
          </w:tcPr>
          <w:p w14:paraId="1052438F" w14:textId="77777777" w:rsidR="00495521" w:rsidRPr="00495521" w:rsidRDefault="00495521" w:rsidP="00495521">
            <w:r w:rsidRPr="00495521">
              <w:t>Application novelty</w:t>
            </w:r>
          </w:p>
        </w:tc>
        <w:tc>
          <w:tcPr>
            <w:tcW w:w="0" w:type="auto"/>
            <w:vAlign w:val="center"/>
            <w:hideMark/>
          </w:tcPr>
          <w:p w14:paraId="3EF689E2" w14:textId="77777777" w:rsidR="00495521" w:rsidRPr="00495521" w:rsidRDefault="00495521" w:rsidP="00495521">
            <w:r w:rsidRPr="00495521">
              <w:rPr>
                <w:b/>
                <w:bCs/>
              </w:rPr>
              <w:t>High</w:t>
            </w:r>
          </w:p>
        </w:tc>
      </w:tr>
      <w:tr w:rsidR="00495521" w:rsidRPr="00495521" w14:paraId="36847FAA" w14:textId="77777777">
        <w:trPr>
          <w:tblCellSpacing w:w="15" w:type="dxa"/>
        </w:trPr>
        <w:tc>
          <w:tcPr>
            <w:tcW w:w="0" w:type="auto"/>
            <w:vAlign w:val="center"/>
            <w:hideMark/>
          </w:tcPr>
          <w:p w14:paraId="14AAF3FC" w14:textId="77777777" w:rsidR="00495521" w:rsidRPr="00495521" w:rsidRDefault="00495521" w:rsidP="00495521">
            <w:r w:rsidRPr="00495521">
              <w:lastRenderedPageBreak/>
              <w:t>Practical usefulness</w:t>
            </w:r>
          </w:p>
        </w:tc>
        <w:tc>
          <w:tcPr>
            <w:tcW w:w="0" w:type="auto"/>
            <w:vAlign w:val="center"/>
            <w:hideMark/>
          </w:tcPr>
          <w:p w14:paraId="7D5EBCF8" w14:textId="77777777" w:rsidR="00495521" w:rsidRPr="00495521" w:rsidRDefault="00495521" w:rsidP="00495521">
            <w:r w:rsidRPr="00495521">
              <w:rPr>
                <w:b/>
                <w:bCs/>
              </w:rPr>
              <w:t>High</w:t>
            </w:r>
          </w:p>
        </w:tc>
      </w:tr>
      <w:tr w:rsidR="00495521" w:rsidRPr="00495521" w14:paraId="1016146F" w14:textId="77777777">
        <w:trPr>
          <w:tblCellSpacing w:w="15" w:type="dxa"/>
        </w:trPr>
        <w:tc>
          <w:tcPr>
            <w:tcW w:w="0" w:type="auto"/>
            <w:vAlign w:val="center"/>
            <w:hideMark/>
          </w:tcPr>
          <w:p w14:paraId="1422631E" w14:textId="77777777" w:rsidR="00495521" w:rsidRPr="00495521" w:rsidRDefault="00495521" w:rsidP="00495521">
            <w:r w:rsidRPr="00495521">
              <w:t>Quantitative validation</w:t>
            </w:r>
          </w:p>
        </w:tc>
        <w:tc>
          <w:tcPr>
            <w:tcW w:w="0" w:type="auto"/>
            <w:vAlign w:val="center"/>
            <w:hideMark/>
          </w:tcPr>
          <w:p w14:paraId="06413EE2" w14:textId="77777777" w:rsidR="00495521" w:rsidRPr="00495521" w:rsidRDefault="00495521" w:rsidP="00495521">
            <w:r w:rsidRPr="00495521">
              <w:rPr>
                <w:b/>
                <w:bCs/>
              </w:rPr>
              <w:t>Promising, but insufficiently documented in supplied pages</w:t>
            </w:r>
          </w:p>
        </w:tc>
      </w:tr>
      <w:tr w:rsidR="00495521" w:rsidRPr="00495521" w14:paraId="3D7E28FA" w14:textId="77777777">
        <w:trPr>
          <w:tblCellSpacing w:w="15" w:type="dxa"/>
        </w:trPr>
        <w:tc>
          <w:tcPr>
            <w:tcW w:w="0" w:type="auto"/>
            <w:vAlign w:val="center"/>
            <w:hideMark/>
          </w:tcPr>
          <w:p w14:paraId="3A1A9FDF" w14:textId="77777777" w:rsidR="00495521" w:rsidRPr="00495521" w:rsidRDefault="00495521" w:rsidP="00495521">
            <w:r w:rsidRPr="00495521">
              <w:t>Reproducibility</w:t>
            </w:r>
          </w:p>
        </w:tc>
        <w:tc>
          <w:tcPr>
            <w:tcW w:w="0" w:type="auto"/>
            <w:vAlign w:val="center"/>
            <w:hideMark/>
          </w:tcPr>
          <w:p w14:paraId="2A73F4AC" w14:textId="77777777" w:rsidR="00495521" w:rsidRPr="00495521" w:rsidRDefault="00495521" w:rsidP="00495521">
            <w:r w:rsidRPr="00495521">
              <w:rPr>
                <w:b/>
                <w:bCs/>
              </w:rPr>
              <w:t>Cannot be established from supplied copy</w:t>
            </w:r>
          </w:p>
        </w:tc>
      </w:tr>
      <w:tr w:rsidR="00495521" w:rsidRPr="00495521" w14:paraId="2FA00F36" w14:textId="77777777">
        <w:trPr>
          <w:tblCellSpacing w:w="15" w:type="dxa"/>
        </w:trPr>
        <w:tc>
          <w:tcPr>
            <w:tcW w:w="0" w:type="auto"/>
            <w:vAlign w:val="center"/>
            <w:hideMark/>
          </w:tcPr>
          <w:p w14:paraId="2BF6C508" w14:textId="77777777" w:rsidR="00495521" w:rsidRPr="00495521" w:rsidRDefault="00495521" w:rsidP="00495521">
            <w:r w:rsidRPr="00495521">
              <w:t>Risk of overclaiming</w:t>
            </w:r>
          </w:p>
        </w:tc>
        <w:tc>
          <w:tcPr>
            <w:tcW w:w="0" w:type="auto"/>
            <w:vAlign w:val="center"/>
            <w:hideMark/>
          </w:tcPr>
          <w:p w14:paraId="34F17EF3" w14:textId="77777777" w:rsidR="00495521" w:rsidRPr="00495521" w:rsidRDefault="00495521" w:rsidP="00495521">
            <w:r w:rsidRPr="00495521">
              <w:rPr>
                <w:b/>
                <w:bCs/>
              </w:rPr>
              <w:t>Moderate</w:t>
            </w:r>
            <w:r w:rsidRPr="00495521">
              <w:t>, especially around "unique" validation and interpretation of 82%/72%</w:t>
            </w:r>
          </w:p>
        </w:tc>
      </w:tr>
      <w:tr w:rsidR="00495521" w:rsidRPr="00495521" w14:paraId="6B342BF9" w14:textId="77777777">
        <w:trPr>
          <w:tblCellSpacing w:w="15" w:type="dxa"/>
        </w:trPr>
        <w:tc>
          <w:tcPr>
            <w:tcW w:w="0" w:type="auto"/>
            <w:vAlign w:val="center"/>
            <w:hideMark/>
          </w:tcPr>
          <w:p w14:paraId="2A7469C7" w14:textId="77777777" w:rsidR="00495521" w:rsidRPr="00495521" w:rsidRDefault="00495521" w:rsidP="00495521">
            <w:r w:rsidRPr="00495521">
              <w:t>Value as a reference for a West Bengal project</w:t>
            </w:r>
          </w:p>
        </w:tc>
        <w:tc>
          <w:tcPr>
            <w:tcW w:w="0" w:type="auto"/>
            <w:vAlign w:val="center"/>
            <w:hideMark/>
          </w:tcPr>
          <w:p w14:paraId="4F0AC4FE" w14:textId="77777777" w:rsidR="00495521" w:rsidRPr="00495521" w:rsidRDefault="00495521" w:rsidP="00495521">
            <w:r w:rsidRPr="00495521">
              <w:rPr>
                <w:b/>
                <w:bCs/>
              </w:rPr>
              <w:t>Very high</w:t>
            </w:r>
          </w:p>
        </w:tc>
      </w:tr>
    </w:tbl>
    <w:p w14:paraId="4B87D848" w14:textId="77777777" w:rsidR="00495521" w:rsidRPr="00495521" w:rsidRDefault="00495521" w:rsidP="00495521">
      <w:pPr>
        <w:rPr>
          <w:b/>
          <w:bCs/>
        </w:rPr>
      </w:pPr>
      <w:r w:rsidRPr="00495521">
        <w:rPr>
          <w:b/>
          <w:bCs/>
        </w:rPr>
        <w:t>Most important takeaway for your research</w:t>
      </w:r>
    </w:p>
    <w:p w14:paraId="3581207E" w14:textId="77777777" w:rsidR="00495521" w:rsidRPr="00495521" w:rsidRDefault="00495521" w:rsidP="00495521">
      <w:r w:rsidRPr="00495521">
        <w:t xml:space="preserve">This paper is particularly valuable as a </w:t>
      </w:r>
      <w:r w:rsidRPr="00495521">
        <w:rPr>
          <w:b/>
          <w:bCs/>
        </w:rPr>
        <w:t>West Bengal-specific baseline/reference study</w:t>
      </w:r>
      <w:r w:rsidRPr="00495521">
        <w:t xml:space="preserve">. Its strongest idea is not "AHP is new"; rather, it is the </w:t>
      </w:r>
      <w:r w:rsidRPr="00495521">
        <w:rPr>
          <w:b/>
          <w:bCs/>
        </w:rPr>
        <w:t>state-wide spatial suitability framework plus socio-economic agricultural linkage</w:t>
      </w:r>
      <w:r w:rsidRPr="00495521">
        <w:t>. Boseetal.2023</w:t>
      </w:r>
    </w:p>
    <w:p w14:paraId="35C84F8D" w14:textId="77777777" w:rsidR="00495521" w:rsidRPr="00495521" w:rsidRDefault="00495521" w:rsidP="00495521">
      <w:r w:rsidRPr="00495521">
        <w:t xml:space="preserve">For a new research project, simply reproducing </w:t>
      </w:r>
      <w:r w:rsidRPr="00495521">
        <w:rPr>
          <w:b/>
          <w:bCs/>
        </w:rPr>
        <w:t>AHP + GIS suitability mapping</w:t>
      </w:r>
      <w:r w:rsidRPr="00495521">
        <w:t xml:space="preserve"> would likely be incremental. A stronger contribution would add </w:t>
      </w:r>
      <w:r w:rsidRPr="00495521">
        <w:rPr>
          <w:b/>
          <w:bCs/>
        </w:rPr>
        <w:t>recent data, climate variability, remote sensing, machine learning, uncertainty/sensitivity analysis, and independent crop-yield validation</w:t>
      </w:r>
      <w:r w:rsidRPr="00495521">
        <w:t>.</w:t>
      </w:r>
    </w:p>
    <w:p w14:paraId="60A09C87" w14:textId="77777777" w:rsidR="00495521" w:rsidRPr="00495521" w:rsidRDefault="00495521" w:rsidP="00495521">
      <w:r w:rsidRPr="00495521">
        <w:t xml:space="preserve">The uploaded PDF is only the beginning of the article, so I would </w:t>
      </w:r>
      <w:r w:rsidRPr="00495521">
        <w:rPr>
          <w:b/>
          <w:bCs/>
        </w:rPr>
        <w:t>not use it yet to claim the exact data sources, AHP weights, classification thresholds, equations, GIS workflow, or full limitations/future-work stated by the authors</w:t>
      </w:r>
      <w:r w:rsidRPr="00495521">
        <w:t>.</w:t>
      </w:r>
    </w:p>
    <w:p w14:paraId="787FCBF1" w14:textId="77777777" w:rsidR="00B176C5" w:rsidRDefault="00B176C5"/>
    <w:sectPr w:rsidR="00B176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83CAB"/>
    <w:multiLevelType w:val="multilevel"/>
    <w:tmpl w:val="7284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A5506"/>
    <w:multiLevelType w:val="multilevel"/>
    <w:tmpl w:val="33A4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8E599E"/>
    <w:multiLevelType w:val="multilevel"/>
    <w:tmpl w:val="B776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0F31E2"/>
    <w:multiLevelType w:val="multilevel"/>
    <w:tmpl w:val="C66A7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D5247B"/>
    <w:multiLevelType w:val="multilevel"/>
    <w:tmpl w:val="7DB6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167460">
    <w:abstractNumId w:val="3"/>
  </w:num>
  <w:num w:numId="2" w16cid:durableId="1369985860">
    <w:abstractNumId w:val="0"/>
  </w:num>
  <w:num w:numId="3" w16cid:durableId="12003722">
    <w:abstractNumId w:val="1"/>
  </w:num>
  <w:num w:numId="4" w16cid:durableId="2027368258">
    <w:abstractNumId w:val="4"/>
  </w:num>
  <w:num w:numId="5" w16cid:durableId="4971572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F33"/>
    <w:rsid w:val="0010083E"/>
    <w:rsid w:val="003C4561"/>
    <w:rsid w:val="00495521"/>
    <w:rsid w:val="00B176C5"/>
    <w:rsid w:val="00BF2F33"/>
    <w:rsid w:val="00C243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F6180"/>
  <w15:chartTrackingRefBased/>
  <w15:docId w15:val="{E49BEF7B-EFE4-4A41-8DA5-D22A75A3C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F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2F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2F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2F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2F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2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F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2F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2F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2F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2F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2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F33"/>
    <w:rPr>
      <w:rFonts w:eastAsiaTheme="majorEastAsia" w:cstheme="majorBidi"/>
      <w:color w:val="272727" w:themeColor="text1" w:themeTint="D8"/>
    </w:rPr>
  </w:style>
  <w:style w:type="paragraph" w:styleId="Title">
    <w:name w:val="Title"/>
    <w:basedOn w:val="Normal"/>
    <w:next w:val="Normal"/>
    <w:link w:val="TitleChar"/>
    <w:uiPriority w:val="10"/>
    <w:qFormat/>
    <w:rsid w:val="00BF2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F33"/>
    <w:pPr>
      <w:spacing w:before="160"/>
      <w:jc w:val="center"/>
    </w:pPr>
    <w:rPr>
      <w:i/>
      <w:iCs/>
      <w:color w:val="404040" w:themeColor="text1" w:themeTint="BF"/>
    </w:rPr>
  </w:style>
  <w:style w:type="character" w:customStyle="1" w:styleId="QuoteChar">
    <w:name w:val="Quote Char"/>
    <w:basedOn w:val="DefaultParagraphFont"/>
    <w:link w:val="Quote"/>
    <w:uiPriority w:val="29"/>
    <w:rsid w:val="00BF2F33"/>
    <w:rPr>
      <w:i/>
      <w:iCs/>
      <w:color w:val="404040" w:themeColor="text1" w:themeTint="BF"/>
    </w:rPr>
  </w:style>
  <w:style w:type="paragraph" w:styleId="ListParagraph">
    <w:name w:val="List Paragraph"/>
    <w:basedOn w:val="Normal"/>
    <w:uiPriority w:val="34"/>
    <w:qFormat/>
    <w:rsid w:val="00BF2F33"/>
    <w:pPr>
      <w:ind w:left="720"/>
      <w:contextualSpacing/>
    </w:pPr>
  </w:style>
  <w:style w:type="character" w:styleId="IntenseEmphasis">
    <w:name w:val="Intense Emphasis"/>
    <w:basedOn w:val="DefaultParagraphFont"/>
    <w:uiPriority w:val="21"/>
    <w:qFormat/>
    <w:rsid w:val="00BF2F33"/>
    <w:rPr>
      <w:i/>
      <w:iCs/>
      <w:color w:val="2F5496" w:themeColor="accent1" w:themeShade="BF"/>
    </w:rPr>
  </w:style>
  <w:style w:type="paragraph" w:styleId="IntenseQuote">
    <w:name w:val="Intense Quote"/>
    <w:basedOn w:val="Normal"/>
    <w:next w:val="Normal"/>
    <w:link w:val="IntenseQuoteChar"/>
    <w:uiPriority w:val="30"/>
    <w:qFormat/>
    <w:rsid w:val="00BF2F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2F33"/>
    <w:rPr>
      <w:i/>
      <w:iCs/>
      <w:color w:val="2F5496" w:themeColor="accent1" w:themeShade="BF"/>
    </w:rPr>
  </w:style>
  <w:style w:type="character" w:styleId="IntenseReference">
    <w:name w:val="Intense Reference"/>
    <w:basedOn w:val="DefaultParagraphFont"/>
    <w:uiPriority w:val="32"/>
    <w:qFormat/>
    <w:rsid w:val="00BF2F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2562</Words>
  <Characters>14607</Characters>
  <Application>Microsoft Office Word</Application>
  <DocSecurity>0</DocSecurity>
  <Lines>121</Lines>
  <Paragraphs>34</Paragraphs>
  <ScaleCrop>false</ScaleCrop>
  <Company/>
  <LinksUpToDate>false</LinksUpToDate>
  <CharactersWithSpaces>17135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kanka das</dc:creator>
  <cp:keywords/>
  <dc:description/>
  <cp:lastModifiedBy>kanka das</cp:lastModifiedBy>
  <cp:revision>2</cp:revision>
  <dcterms:created xsi:type="dcterms:W3CDTF">2026-10-07T08:34:00Z</dcterms:created>
  <dcterms:modified xsi:type="dcterms:W3CDTF">2026-10-07T08:34:00Z</dcterms:modified>
</cp:coreProperties>
</file>