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Documentation tool</w:t>
      </w:r>
    </w:p>
    <w:p>
      <w:pPr>
        <w:pStyle w:val="Heading1"/>
      </w:pPr>
      <w:r>
        <w:t xml:space="preserve">Enter your responses in the fields provided.</w:t>
      </w:r>
    </w:p>
    <w:p>
      <w:r>
        <w:rPr>
          <w:b/>
          <w:bCs/>
          <w:sz w:val="28"/>
          <w:szCs w:val="28"/>
        </w:rPr>
        <w:br/>
        <w:t xml:space="preserve">A few years ago, artificial intelligence technology advanced beyond what’s called Narrow AI. The advanced AI technology, such as the machine that beat Jeopardy!’s world champions, specializes in one area. It can look up information on which it has been trained. However, if you ask it to figure out a better way to store data on a hard drive, it will give you a “blank response.”</w:t>
      </w:r>
      <w:r>
        <w:rPr>
          <w:b/>
          <w:bCs/>
          <w:sz w:val="28"/>
          <w:szCs w:val="28"/>
        </w:rPr>
        <w:br/>
      </w:r>
      <w:r>
        <w:rPr>
          <w:b/>
          <w:bCs/>
          <w:sz w:val="28"/>
          <w:szCs w:val="28"/>
        </w:rPr>
        <w:br/>
        <w:t xml:space="preserve">How have you experienced Narrow AI in your own life?</w:t>
      </w:r>
      <w:r>
        <w:rPr>
          <w:sz w:val="28"/>
          <w:szCs w:val="28"/>
        </w:rPr>
        <w:br/>
        <w:t xml:space="preserve">I experience Narrow AI through personalized recommendations on streaming services like Netflix and YouTube. These systems suggest content based on my viewing history, but they don't generalize beyond their specific functions.</w:t>
      </w:r>
    </w:p>
    <w:p>
      <w:r>
        <w:rPr>
          <w:b/>
          <w:bCs/>
          <w:sz w:val="28"/>
          <w:szCs w:val="28"/>
        </w:rPr>
        <w:br/>
        <w:t xml:space="preserve">Today, people are surrounded by Broad AI, with capabilities that you’re reading about right now. Broad AI can structure vast amounts of unstructured data. It can also find and use patterns to make predictions that extend the expertise of humans who work alongside it.</w:t>
      </w:r>
      <w:r>
        <w:rPr>
          <w:b/>
          <w:bCs/>
          <w:sz w:val="28"/>
          <w:szCs w:val="28"/>
        </w:rPr>
        <w:br/>
      </w:r>
      <w:r>
        <w:rPr>
          <w:b/>
          <w:bCs/>
          <w:sz w:val="28"/>
          <w:szCs w:val="28"/>
        </w:rPr>
        <w:br/>
        <w:t xml:space="preserve">How have you experienced Broad AI in your own life?</w:t>
      </w:r>
      <w:r>
        <w:rPr>
          <w:sz w:val="28"/>
          <w:szCs w:val="28"/>
        </w:rPr>
        <w:br/>
        <w:t xml:space="preserve">I experience Narrow AI through personalized recommendations on Netflix and YouTube, which tailor suggestions based on my viewing history. These systems excel in specific tasks but don't apply their knowledge beyond their defined functions.</w:t>
      </w:r>
    </w:p>
    <w:p>
      <w:r>
        <w:rPr>
          <w:b/>
          <w:bCs/>
          <w:sz w:val="28"/>
          <w:szCs w:val="28"/>
        </w:rPr>
        <w:br/>
        <w:t xml:space="preserve">Now, consider your hopes or expectations for the predicted third level of artificial intelligence.</w:t>
      </w:r>
      <w:r>
        <w:rPr>
          <w:b/>
          <w:bCs/>
          <w:sz w:val="28"/>
          <w:szCs w:val="28"/>
        </w:rPr>
        <w:br/>
      </w:r>
      <w:r>
        <w:rPr>
          <w:b/>
          <w:bCs/>
          <w:sz w:val="28"/>
          <w:szCs w:val="28"/>
        </w:rPr>
        <w:br/>
        <w:t xml:space="preserve">How do you expect to experience General AI later in your own life?</w:t>
      </w:r>
      <w:r>
        <w:rPr>
          <w:sz w:val="28"/>
          <w:szCs w:val="28"/>
        </w:rPr>
        <w:br/>
        <w:t xml:space="preserve">I expect to experience General AI as an advanced, adaptable system capable of understanding and performing a wide range of tasks across different domains, similar to human intelligence.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2024-09-03T16:12:40.980Z</dcterms:created>
  <dcterms:modified xsi:type="dcterms:W3CDTF">2024-09-03T16:12:40.980Z</dcterms:modified>
</cp:coreProperties>
</file>

<file path=docProps/custom.xml><?xml version="1.0" encoding="utf-8"?>
<Properties xmlns="http://schemas.openxmlformats.org/officeDocument/2006/custom-properties" xmlns:vt="http://schemas.openxmlformats.org/officeDocument/2006/docPropsVTypes"/>
</file>