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E2997" w14:textId="77777777" w:rsidR="00863B09" w:rsidRPr="00157D19" w:rsidRDefault="00000000" w:rsidP="00157D19">
      <w:pPr>
        <w:spacing w:after="80"/>
        <w:jc w:val="center"/>
        <w:rPr>
          <w:rFonts w:ascii="Times New Roman" w:hAnsi="Times New Roman" w:cs="Times New Roman"/>
          <w:sz w:val="44"/>
          <w:szCs w:val="44"/>
        </w:rPr>
      </w:pPr>
      <w:r w:rsidRPr="00157D19">
        <w:rPr>
          <w:rFonts w:ascii="Times New Roman" w:hAnsi="Times New Roman" w:cs="Times New Roman"/>
          <w:b/>
          <w:sz w:val="44"/>
          <w:szCs w:val="44"/>
        </w:rPr>
        <w:t>3. PROJECT DESIGN PHASE</w:t>
      </w:r>
    </w:p>
    <w:p w14:paraId="1DB78AE1" w14:textId="77777777" w:rsidR="00157D19" w:rsidRPr="00157D19" w:rsidRDefault="00157D19">
      <w:pPr>
        <w:spacing w:after="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601"/>
      </w:tblGrid>
      <w:tr w:rsidR="0097605B" w:rsidRPr="00A25A52" w14:paraId="71789F89" w14:textId="77777777" w:rsidTr="00B35D3D">
        <w:tc>
          <w:tcPr>
            <w:tcW w:w="3325" w:type="dxa"/>
          </w:tcPr>
          <w:p w14:paraId="703120EF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6601" w:type="dxa"/>
          </w:tcPr>
          <w:p w14:paraId="27C952C2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27-09-2026</w:t>
            </w:r>
          </w:p>
        </w:tc>
      </w:tr>
      <w:tr w:rsidR="0097605B" w:rsidRPr="00A25A52" w14:paraId="02219549" w14:textId="77777777" w:rsidTr="00B35D3D">
        <w:tc>
          <w:tcPr>
            <w:tcW w:w="3325" w:type="dxa"/>
          </w:tcPr>
          <w:p w14:paraId="3B8D3A6A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TEAM ID</w:t>
            </w:r>
          </w:p>
        </w:tc>
        <w:tc>
          <w:tcPr>
            <w:tcW w:w="6601" w:type="dxa"/>
          </w:tcPr>
          <w:p w14:paraId="3406C0DC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SWTID-2026-1899</w:t>
            </w:r>
          </w:p>
        </w:tc>
      </w:tr>
      <w:tr w:rsidR="0097605B" w:rsidRPr="00A25A52" w14:paraId="7D713CF0" w14:textId="77777777" w:rsidTr="00B35D3D">
        <w:tc>
          <w:tcPr>
            <w:tcW w:w="3325" w:type="dxa"/>
          </w:tcPr>
          <w:p w14:paraId="5D68D16F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6601" w:type="dxa"/>
          </w:tcPr>
          <w:p w14:paraId="193766D8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AI FIT TRACK API</w:t>
            </w:r>
          </w:p>
        </w:tc>
      </w:tr>
      <w:tr w:rsidR="0097605B" w:rsidRPr="00A25A52" w14:paraId="532E09BE" w14:textId="77777777" w:rsidTr="00B35D3D">
        <w:tc>
          <w:tcPr>
            <w:tcW w:w="3325" w:type="dxa"/>
          </w:tcPr>
          <w:p w14:paraId="7C3BC689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MAXIMUM MARK</w:t>
            </w:r>
          </w:p>
        </w:tc>
        <w:tc>
          <w:tcPr>
            <w:tcW w:w="6601" w:type="dxa"/>
          </w:tcPr>
          <w:p w14:paraId="1C3C5FA5" w14:textId="77777777" w:rsidR="0097605B" w:rsidRPr="0097605B" w:rsidRDefault="0097605B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97605B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4 MARKS</w:t>
            </w:r>
          </w:p>
        </w:tc>
      </w:tr>
    </w:tbl>
    <w:p w14:paraId="0E3DE39C" w14:textId="77777777" w:rsidR="00157D19" w:rsidRPr="00157D19" w:rsidRDefault="00157D19" w:rsidP="00157D19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751853A" w14:textId="77777777" w:rsidR="00157D19" w:rsidRPr="00157D19" w:rsidRDefault="00157D19" w:rsidP="00157D19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F40B592" w14:textId="77777777" w:rsidR="00157D19" w:rsidRPr="00157D19" w:rsidRDefault="00157D19">
      <w:pPr>
        <w:spacing w:after="80"/>
        <w:rPr>
          <w:rFonts w:ascii="Times New Roman" w:hAnsi="Times New Roman" w:cs="Times New Roman"/>
        </w:rPr>
      </w:pPr>
    </w:p>
    <w:p w14:paraId="7A38DE73" w14:textId="77777777" w:rsidR="00157D19" w:rsidRPr="00157D19" w:rsidRDefault="00157D19" w:rsidP="00157D19">
      <w:pPr>
        <w:spacing w:after="80"/>
        <w:jc w:val="center"/>
        <w:rPr>
          <w:rFonts w:ascii="Times New Roman" w:hAnsi="Times New Roman" w:cs="Times New Roman"/>
          <w:sz w:val="44"/>
          <w:szCs w:val="44"/>
        </w:rPr>
      </w:pPr>
      <w:r w:rsidRPr="00157D19">
        <w:rPr>
          <w:rFonts w:ascii="Times New Roman" w:hAnsi="Times New Roman" w:cs="Times New Roman"/>
          <w:b/>
          <w:sz w:val="44"/>
          <w:szCs w:val="44"/>
        </w:rPr>
        <w:t>PROJECT DESIGN PHASE</w:t>
      </w:r>
    </w:p>
    <w:p w14:paraId="76C4C085" w14:textId="77777777" w:rsidR="00157D19" w:rsidRPr="00157D19" w:rsidRDefault="00157D19" w:rsidP="00157D19">
      <w:pPr>
        <w:spacing w:after="80"/>
        <w:jc w:val="center"/>
        <w:rPr>
          <w:rFonts w:ascii="Times New Roman" w:hAnsi="Times New Roman" w:cs="Times New Roman"/>
        </w:rPr>
      </w:pPr>
    </w:p>
    <w:p w14:paraId="184D5C9B" w14:textId="77777777" w:rsidR="00157D19" w:rsidRPr="00157D19" w:rsidRDefault="00157D19">
      <w:pPr>
        <w:spacing w:after="80"/>
        <w:rPr>
          <w:rFonts w:ascii="Times New Roman" w:hAnsi="Times New Roman" w:cs="Times New Roman"/>
        </w:rPr>
      </w:pPr>
    </w:p>
    <w:p w14:paraId="5F6E6E87" w14:textId="3CCC526A" w:rsidR="00863B09" w:rsidRPr="00157D19" w:rsidRDefault="00000000">
      <w:pPr>
        <w:spacing w:after="80"/>
        <w:rPr>
          <w:rFonts w:ascii="Times New Roman" w:hAnsi="Times New Roman" w:cs="Times New Roman"/>
          <w:sz w:val="36"/>
          <w:szCs w:val="36"/>
        </w:rPr>
      </w:pPr>
      <w:r w:rsidRPr="00157D19">
        <w:rPr>
          <w:rFonts w:ascii="Times New Roman" w:hAnsi="Times New Roman" w:cs="Times New Roman"/>
          <w:sz w:val="36"/>
          <w:szCs w:val="36"/>
        </w:rPr>
        <w:t xml:space="preserve">Project: </w:t>
      </w:r>
      <w:proofErr w:type="spellStart"/>
      <w:r w:rsidRPr="00157D19">
        <w:rPr>
          <w:rFonts w:ascii="Times New Roman" w:hAnsi="Times New Roman" w:cs="Times New Roman"/>
          <w:sz w:val="36"/>
          <w:szCs w:val="36"/>
        </w:rPr>
        <w:t>FitSense</w:t>
      </w:r>
      <w:proofErr w:type="spellEnd"/>
      <w:r w:rsidRPr="00157D19">
        <w:rPr>
          <w:rFonts w:ascii="Times New Roman" w:hAnsi="Times New Roman" w:cs="Times New Roman"/>
          <w:sz w:val="36"/>
          <w:szCs w:val="36"/>
        </w:rPr>
        <w:t xml:space="preserve"> – Personalized Fitness Recommendations Powered by AI</w:t>
      </w:r>
    </w:p>
    <w:p w14:paraId="39455DB9" w14:textId="77777777" w:rsidR="00157D19" w:rsidRPr="00157D19" w:rsidRDefault="00157D19">
      <w:pPr>
        <w:spacing w:after="80"/>
        <w:rPr>
          <w:rFonts w:ascii="Times New Roman" w:hAnsi="Times New Roman" w:cs="Times New Roman"/>
          <w:b/>
          <w:sz w:val="36"/>
          <w:szCs w:val="36"/>
        </w:rPr>
      </w:pPr>
    </w:p>
    <w:p w14:paraId="2A9327BB" w14:textId="4C1413B8" w:rsidR="00863B09" w:rsidRPr="00157D19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57D19">
        <w:rPr>
          <w:rFonts w:ascii="Times New Roman" w:hAnsi="Times New Roman" w:cs="Times New Roman"/>
          <w:b/>
          <w:sz w:val="28"/>
          <w:szCs w:val="28"/>
        </w:rPr>
        <w:t>Architecture Design</w:t>
      </w:r>
    </w:p>
    <w:p w14:paraId="6A67FFFB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157D19">
        <w:rPr>
          <w:rFonts w:ascii="Times New Roman" w:hAnsi="Times New Roman" w:cs="Times New Roman"/>
          <w:sz w:val="24"/>
          <w:szCs w:val="24"/>
        </w:rPr>
        <w:t>FitSense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is designed as a layered backend using the Model–View–Controller (MVC) architecture. The design separates data management, request processing, application services, authentication, and AI communication.</w:t>
      </w:r>
    </w:p>
    <w:p w14:paraId="7A905394" w14:textId="77777777" w:rsidR="00157D19" w:rsidRPr="00157D19" w:rsidRDefault="00157D19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32D4323A" w14:textId="1AC7B5A6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b/>
          <w:sz w:val="24"/>
          <w:szCs w:val="24"/>
        </w:rPr>
        <w:t>Major Components</w:t>
      </w:r>
    </w:p>
    <w:p w14:paraId="1197A015" w14:textId="77777777" w:rsidR="00863B09" w:rsidRPr="00157D19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57D19">
        <w:rPr>
          <w:rFonts w:ascii="Times New Roman" w:hAnsi="Times New Roman" w:cs="Times New Roman"/>
          <w:b/>
          <w:sz w:val="28"/>
          <w:szCs w:val="28"/>
        </w:rPr>
        <w:t>1. Client Layer</w:t>
      </w:r>
    </w:p>
    <w:p w14:paraId="00E50446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React application</w:t>
      </w:r>
    </w:p>
    <w:p w14:paraId="6CE19F35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Mobile application</w:t>
      </w:r>
    </w:p>
    <w:p w14:paraId="26A5B3C9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Postman or another API consumer</w:t>
      </w:r>
    </w:p>
    <w:p w14:paraId="5DA1BD0D" w14:textId="77777777" w:rsidR="00157D19" w:rsidRPr="00157D19" w:rsidRDefault="00157D19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3DEEEAE1" w14:textId="5162FD71" w:rsidR="00863B09" w:rsidRPr="00157D19" w:rsidRDefault="00000000">
      <w:pPr>
        <w:spacing w:after="80"/>
        <w:rPr>
          <w:rFonts w:ascii="Times New Roman" w:hAnsi="Times New Roman" w:cs="Times New Roman"/>
          <w:b/>
        </w:rPr>
      </w:pPr>
      <w:r w:rsidRPr="00157D19">
        <w:rPr>
          <w:rFonts w:ascii="Times New Roman" w:hAnsi="Times New Roman" w:cs="Times New Roman"/>
          <w:b/>
          <w:sz w:val="30"/>
        </w:rPr>
        <w:t>2. Express Application Server</w:t>
      </w:r>
    </w:p>
    <w:p w14:paraId="11B590CF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Receives HTTP requests</w:t>
      </w:r>
    </w:p>
    <w:p w14:paraId="7D810B38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Parses JSON payloads</w:t>
      </w:r>
    </w:p>
    <w:p w14:paraId="5A98621F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Configures middleware and CORS where required</w:t>
      </w:r>
    </w:p>
    <w:p w14:paraId="22F925FE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Registers API routes</w:t>
      </w:r>
    </w:p>
    <w:p w14:paraId="4B3335DF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lastRenderedPageBreak/>
        <w:t>• Provides centralized error processing</w:t>
      </w:r>
    </w:p>
    <w:p w14:paraId="16362E9A" w14:textId="77777777" w:rsidR="00157D19" w:rsidRPr="00157D19" w:rsidRDefault="00157D19">
      <w:pPr>
        <w:spacing w:after="80"/>
        <w:rPr>
          <w:rFonts w:ascii="Times New Roman" w:hAnsi="Times New Roman" w:cs="Times New Roman"/>
          <w:b/>
          <w:sz w:val="30"/>
        </w:rPr>
      </w:pPr>
    </w:p>
    <w:p w14:paraId="06A6997C" w14:textId="20DE963C" w:rsidR="00863B09" w:rsidRPr="00157D19" w:rsidRDefault="00000000">
      <w:pPr>
        <w:spacing w:after="80"/>
        <w:rPr>
          <w:rFonts w:ascii="Times New Roman" w:hAnsi="Times New Roman" w:cs="Times New Roman"/>
        </w:rPr>
      </w:pPr>
      <w:r w:rsidRPr="00157D19">
        <w:rPr>
          <w:rFonts w:ascii="Times New Roman" w:hAnsi="Times New Roman" w:cs="Times New Roman"/>
          <w:b/>
          <w:sz w:val="30"/>
        </w:rPr>
        <w:t>3. Authentication Middleware</w:t>
      </w:r>
    </w:p>
    <w:p w14:paraId="405AEBFC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Reads the Authorization header</w:t>
      </w:r>
    </w:p>
    <w:p w14:paraId="7B1BF663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Extracts the bearer token</w:t>
      </w:r>
    </w:p>
    <w:p w14:paraId="7AC83DFB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Validates the JWT</w:t>
      </w:r>
    </w:p>
    <w:p w14:paraId="6EFEB680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Decodes authenticated user information</w:t>
      </w:r>
    </w:p>
    <w:p w14:paraId="3CAC3121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Attaches verified user context to the request</w:t>
      </w:r>
    </w:p>
    <w:p w14:paraId="34E596BB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Rejects unauthenticated requests</w:t>
      </w:r>
    </w:p>
    <w:p w14:paraId="0A069FD3" w14:textId="77777777" w:rsidR="00157D19" w:rsidRPr="00157D19" w:rsidRDefault="00157D19">
      <w:pPr>
        <w:spacing w:after="80"/>
        <w:rPr>
          <w:rFonts w:ascii="Times New Roman" w:hAnsi="Times New Roman" w:cs="Times New Roman"/>
          <w:b/>
          <w:sz w:val="30"/>
        </w:rPr>
      </w:pPr>
    </w:p>
    <w:p w14:paraId="66D4524E" w14:textId="37A68344" w:rsidR="00863B09" w:rsidRPr="00157D19" w:rsidRDefault="00000000">
      <w:pPr>
        <w:spacing w:after="80"/>
        <w:rPr>
          <w:rFonts w:ascii="Times New Roman" w:hAnsi="Times New Roman" w:cs="Times New Roman"/>
        </w:rPr>
      </w:pPr>
      <w:r w:rsidRPr="00157D19">
        <w:rPr>
          <w:rFonts w:ascii="Times New Roman" w:hAnsi="Times New Roman" w:cs="Times New Roman"/>
          <w:b/>
          <w:sz w:val="30"/>
        </w:rPr>
        <w:t>4. Route Layer</w:t>
      </w:r>
    </w:p>
    <w:p w14:paraId="7A667A63" w14:textId="77777777" w:rsidR="00863B09" w:rsidRPr="00157D19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57D19">
        <w:rPr>
          <w:rFonts w:ascii="Times New Roman" w:hAnsi="Times New Roman" w:cs="Times New Roman"/>
          <w:b/>
          <w:sz w:val="28"/>
          <w:szCs w:val="28"/>
        </w:rPr>
        <w:t>Authentication routes:</w:t>
      </w:r>
    </w:p>
    <w:p w14:paraId="48721210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User Registration</w:t>
      </w:r>
    </w:p>
    <w:p w14:paraId="5B2BD171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User Login</w:t>
      </w:r>
    </w:p>
    <w:p w14:paraId="3B0ECFE4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Authenticated User Profile</w:t>
      </w:r>
    </w:p>
    <w:p w14:paraId="424A30A0" w14:textId="77777777" w:rsidR="00863B09" w:rsidRPr="00157D19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57D19">
        <w:rPr>
          <w:rFonts w:ascii="Times New Roman" w:hAnsi="Times New Roman" w:cs="Times New Roman"/>
          <w:b/>
          <w:sz w:val="28"/>
          <w:szCs w:val="28"/>
        </w:rPr>
        <w:t>Workout routes:</w:t>
      </w:r>
    </w:p>
    <w:p w14:paraId="333838F3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Create Workout</w:t>
      </w:r>
    </w:p>
    <w:p w14:paraId="0EED9F6B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Retrieve All Workouts</w:t>
      </w:r>
    </w:p>
    <w:p w14:paraId="4D0976E1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Search Workouts</w:t>
      </w:r>
    </w:p>
    <w:p w14:paraId="7F22799D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Retrieve Workout by ID</w:t>
      </w:r>
    </w:p>
    <w:p w14:paraId="68A0811B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Update Workout</w:t>
      </w:r>
    </w:p>
    <w:p w14:paraId="7085D96C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Delete Workout</w:t>
      </w:r>
    </w:p>
    <w:p w14:paraId="59F304A9" w14:textId="77777777" w:rsidR="00863B09" w:rsidRPr="00157D19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57D19">
        <w:rPr>
          <w:rFonts w:ascii="Times New Roman" w:hAnsi="Times New Roman" w:cs="Times New Roman"/>
          <w:b/>
          <w:sz w:val="28"/>
          <w:szCs w:val="28"/>
        </w:rPr>
        <w:t>AI routes:</w:t>
      </w:r>
    </w:p>
    <w:p w14:paraId="5B06AE1F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Workout Recommendation</w:t>
      </w:r>
    </w:p>
    <w:p w14:paraId="2A52B63A" w14:textId="3B2E0625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Fitness Insights</w:t>
      </w:r>
    </w:p>
    <w:p w14:paraId="6129C4C4" w14:textId="77777777" w:rsidR="00157D19" w:rsidRPr="00157D19" w:rsidRDefault="00157D19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5962D" w14:textId="1438C6A8" w:rsidR="00863B09" w:rsidRPr="00157D19" w:rsidRDefault="00000000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157D19">
        <w:rPr>
          <w:rFonts w:ascii="Times New Roman" w:hAnsi="Times New Roman" w:cs="Times New Roman"/>
          <w:b/>
          <w:bCs/>
          <w:sz w:val="32"/>
          <w:szCs w:val="32"/>
        </w:rPr>
        <w:t>5. Controller Layer</w:t>
      </w:r>
    </w:p>
    <w:p w14:paraId="36FF24A6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Controllers validate requests, coordinate application operations, call models or services, and return structured JSON responses.</w:t>
      </w:r>
    </w:p>
    <w:p w14:paraId="4698DE8B" w14:textId="77777777" w:rsidR="00157D19" w:rsidRPr="00157D19" w:rsidRDefault="00157D19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52DC826" w14:textId="0025D63F" w:rsidR="00863B09" w:rsidRPr="00157D19" w:rsidRDefault="00000000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157D19">
        <w:rPr>
          <w:rFonts w:ascii="Times New Roman" w:hAnsi="Times New Roman" w:cs="Times New Roman"/>
          <w:b/>
          <w:bCs/>
          <w:sz w:val="32"/>
          <w:szCs w:val="32"/>
        </w:rPr>
        <w:t>6. Service Layer</w:t>
      </w:r>
    </w:p>
    <w:p w14:paraId="78643D75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Gemini AI Service</w:t>
      </w:r>
    </w:p>
    <w:p w14:paraId="3896A1D2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JWT Service</w:t>
      </w:r>
    </w:p>
    <w:p w14:paraId="05CAD9EC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Password Service</w:t>
      </w:r>
    </w:p>
    <w:p w14:paraId="153E29D7" w14:textId="77777777" w:rsidR="00157D19" w:rsidRPr="00157D19" w:rsidRDefault="00157D19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1FF9FE73" w14:textId="77777777" w:rsidR="00157D19" w:rsidRDefault="00157D19">
      <w:pPr>
        <w:spacing w:after="80"/>
        <w:rPr>
          <w:rFonts w:ascii="Times New Roman" w:hAnsi="Times New Roman" w:cs="Times New Roman"/>
        </w:rPr>
      </w:pPr>
    </w:p>
    <w:p w14:paraId="5216E409" w14:textId="4B6C976D" w:rsidR="00863B09" w:rsidRPr="00157D19" w:rsidRDefault="00000000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157D19">
        <w:rPr>
          <w:rFonts w:ascii="Times New Roman" w:hAnsi="Times New Roman" w:cs="Times New Roman"/>
          <w:b/>
          <w:bCs/>
          <w:sz w:val="32"/>
          <w:szCs w:val="32"/>
        </w:rPr>
        <w:t>7. Database Layer</w:t>
      </w:r>
    </w:p>
    <w:p w14:paraId="53371B0A" w14:textId="77777777" w:rsidR="00863B09" w:rsidRPr="00157D19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57D19">
        <w:rPr>
          <w:rFonts w:ascii="Times New Roman" w:hAnsi="Times New Roman" w:cs="Times New Roman"/>
          <w:sz w:val="28"/>
          <w:szCs w:val="28"/>
        </w:rPr>
        <w:t>MongoDB provides persistent storage and Mongoose provides schemas, validation, references, and database operations.</w:t>
      </w:r>
    </w:p>
    <w:p w14:paraId="4FD76675" w14:textId="77777777" w:rsidR="00157D19" w:rsidRDefault="00157D19">
      <w:pPr>
        <w:spacing w:after="80"/>
        <w:rPr>
          <w:rFonts w:ascii="Times New Roman" w:hAnsi="Times New Roman" w:cs="Times New Roman"/>
          <w:b/>
        </w:rPr>
      </w:pPr>
    </w:p>
    <w:p w14:paraId="04152C72" w14:textId="6CF360D9" w:rsidR="00863B09" w:rsidRPr="00157D19" w:rsidRDefault="00000000">
      <w:pPr>
        <w:spacing w:after="80"/>
        <w:rPr>
          <w:rFonts w:ascii="Times New Roman" w:hAnsi="Times New Roman" w:cs="Times New Roman"/>
          <w:sz w:val="32"/>
          <w:szCs w:val="32"/>
        </w:rPr>
      </w:pPr>
      <w:r w:rsidRPr="00157D19">
        <w:rPr>
          <w:rFonts w:ascii="Times New Roman" w:hAnsi="Times New Roman" w:cs="Times New Roman"/>
          <w:b/>
          <w:sz w:val="32"/>
          <w:szCs w:val="32"/>
        </w:rPr>
        <w:t>Database Design</w:t>
      </w:r>
    </w:p>
    <w:p w14:paraId="3B56D4C6" w14:textId="77777777" w:rsidR="00863B09" w:rsidRPr="00157D19" w:rsidRDefault="00000000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157D19">
        <w:rPr>
          <w:rFonts w:ascii="Times New Roman" w:hAnsi="Times New Roman" w:cs="Times New Roman"/>
          <w:b/>
          <w:bCs/>
          <w:sz w:val="28"/>
          <w:szCs w:val="28"/>
        </w:rPr>
        <w:t>Users Collection</w:t>
      </w:r>
    </w:p>
    <w:p w14:paraId="0D2D9516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_id –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ObjectId</w:t>
      </w:r>
      <w:proofErr w:type="spellEnd"/>
    </w:p>
    <w:p w14:paraId="28BD28B6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name – String</w:t>
      </w:r>
    </w:p>
    <w:p w14:paraId="7BCF9F09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email – Unique String</w:t>
      </w:r>
    </w:p>
    <w:p w14:paraId="67152310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password – Secure hash</w:t>
      </w:r>
    </w:p>
    <w:p w14:paraId="30EF1453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– Date</w:t>
      </w:r>
    </w:p>
    <w:p w14:paraId="5EEB8320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updatedAt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– Date</w:t>
      </w:r>
    </w:p>
    <w:p w14:paraId="16E19B66" w14:textId="77777777" w:rsidR="00157D19" w:rsidRDefault="00157D19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24DB3" w14:textId="3D8E4B0A" w:rsidR="00863B09" w:rsidRPr="00157D19" w:rsidRDefault="00000000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157D19">
        <w:rPr>
          <w:rFonts w:ascii="Times New Roman" w:hAnsi="Times New Roman" w:cs="Times New Roman"/>
          <w:b/>
          <w:bCs/>
          <w:sz w:val="28"/>
          <w:szCs w:val="28"/>
        </w:rPr>
        <w:t>Workouts Collection</w:t>
      </w:r>
    </w:p>
    <w:p w14:paraId="353B9529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_id –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ObjectId</w:t>
      </w:r>
      <w:proofErr w:type="spellEnd"/>
    </w:p>
    <w:p w14:paraId="49D60429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user –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reference to User</w:t>
      </w:r>
    </w:p>
    <w:p w14:paraId="326A7090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workoutName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– String</w:t>
      </w:r>
    </w:p>
    <w:p w14:paraId="386D0BB8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category – String</w:t>
      </w:r>
    </w:p>
    <w:p w14:paraId="4A676FA7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duration – Number</w:t>
      </w:r>
    </w:p>
    <w:p w14:paraId="7D334363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caloriesBurned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– Number</w:t>
      </w:r>
    </w:p>
    <w:p w14:paraId="32AD387C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workoutDate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– Date</w:t>
      </w:r>
    </w:p>
    <w:p w14:paraId="3A5CA8EA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– Date</w:t>
      </w:r>
    </w:p>
    <w:p w14:paraId="0FC8F7DF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157D19">
        <w:rPr>
          <w:rFonts w:ascii="Times New Roman" w:hAnsi="Times New Roman" w:cs="Times New Roman"/>
          <w:sz w:val="24"/>
          <w:szCs w:val="24"/>
        </w:rPr>
        <w:t>updatedAt</w:t>
      </w:r>
      <w:proofErr w:type="spellEnd"/>
      <w:r w:rsidRPr="00157D19">
        <w:rPr>
          <w:rFonts w:ascii="Times New Roman" w:hAnsi="Times New Roman" w:cs="Times New Roman"/>
          <w:sz w:val="24"/>
          <w:szCs w:val="24"/>
        </w:rPr>
        <w:t xml:space="preserve"> – Date</w:t>
      </w:r>
    </w:p>
    <w:p w14:paraId="4687BA9D" w14:textId="77777777" w:rsidR="00157D19" w:rsidRDefault="00157D19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2BD9D7D7" w14:textId="68134695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b/>
          <w:sz w:val="24"/>
          <w:szCs w:val="24"/>
        </w:rPr>
        <w:t>Relationship</w:t>
      </w:r>
    </w:p>
    <w:p w14:paraId="5F3A24ED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One User → Many Workouts</w:t>
      </w:r>
    </w:p>
    <w:p w14:paraId="54A77F6C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Relationship Type: One-to-Many</w:t>
      </w:r>
    </w:p>
    <w:p w14:paraId="3969F423" w14:textId="77777777" w:rsidR="00C308AB" w:rsidRDefault="00C308AB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38D03E95" w14:textId="4A7303EA" w:rsidR="00863B09" w:rsidRPr="00C308AB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b/>
          <w:sz w:val="28"/>
          <w:szCs w:val="28"/>
        </w:rPr>
        <w:t>Security Design</w:t>
      </w:r>
    </w:p>
    <w:p w14:paraId="27FDA6A2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JWT authentication</w:t>
      </w:r>
    </w:p>
    <w:p w14:paraId="48EE59C9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bcrypt.js password hashing</w:t>
      </w:r>
    </w:p>
    <w:p w14:paraId="7AF7520D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Protected endpoints</w:t>
      </w:r>
    </w:p>
    <w:p w14:paraId="7D13BB59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lastRenderedPageBreak/>
        <w:t>• Input validation</w:t>
      </w:r>
    </w:p>
    <w:p w14:paraId="790744A2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Centralized error handling</w:t>
      </w:r>
    </w:p>
    <w:p w14:paraId="26E0EC12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Environment variables for sensitive configuration such as JWT secret and Gemini API key</w:t>
      </w:r>
    </w:p>
    <w:p w14:paraId="1BD0BD68" w14:textId="77777777" w:rsidR="00C308AB" w:rsidRDefault="00C308AB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1DCD33B3" w14:textId="5C5DF6C5" w:rsidR="00863B09" w:rsidRPr="00C308AB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b/>
          <w:sz w:val="28"/>
          <w:szCs w:val="28"/>
        </w:rPr>
        <w:t>Technology Design</w:t>
      </w:r>
    </w:p>
    <w:p w14:paraId="6445269A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Node.js</w:t>
      </w:r>
    </w:p>
    <w:p w14:paraId="4BE6D436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Express.js</w:t>
      </w:r>
    </w:p>
    <w:p w14:paraId="7167F587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MongoDB</w:t>
      </w:r>
    </w:p>
    <w:p w14:paraId="3C433B0C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Mongoose</w:t>
      </w:r>
    </w:p>
    <w:p w14:paraId="7A3D10B3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Google Gemini AI</w:t>
      </w:r>
    </w:p>
    <w:p w14:paraId="13B69EF6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Postman</w:t>
      </w:r>
    </w:p>
    <w:p w14:paraId="5FFD07A0" w14:textId="77777777" w:rsidR="00863B09" w:rsidRPr="00157D1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157D19">
        <w:rPr>
          <w:rFonts w:ascii="Times New Roman" w:hAnsi="Times New Roman" w:cs="Times New Roman"/>
          <w:sz w:val="24"/>
          <w:szCs w:val="24"/>
        </w:rPr>
        <w:t>• Visual Studio Code</w:t>
      </w:r>
    </w:p>
    <w:sectPr w:rsidR="00863B09" w:rsidRPr="00157D19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743053">
    <w:abstractNumId w:val="8"/>
  </w:num>
  <w:num w:numId="2" w16cid:durableId="639309348">
    <w:abstractNumId w:val="6"/>
  </w:num>
  <w:num w:numId="3" w16cid:durableId="451244067">
    <w:abstractNumId w:val="5"/>
  </w:num>
  <w:num w:numId="4" w16cid:durableId="143354135">
    <w:abstractNumId w:val="4"/>
  </w:num>
  <w:num w:numId="5" w16cid:durableId="92552075">
    <w:abstractNumId w:val="7"/>
  </w:num>
  <w:num w:numId="6" w16cid:durableId="59600757">
    <w:abstractNumId w:val="3"/>
  </w:num>
  <w:num w:numId="7" w16cid:durableId="769742603">
    <w:abstractNumId w:val="2"/>
  </w:num>
  <w:num w:numId="8" w16cid:durableId="1112019106">
    <w:abstractNumId w:val="1"/>
  </w:num>
  <w:num w:numId="9" w16cid:durableId="206668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D19"/>
    <w:rsid w:val="0029639D"/>
    <w:rsid w:val="00326F90"/>
    <w:rsid w:val="006B6C36"/>
    <w:rsid w:val="007648FC"/>
    <w:rsid w:val="00863B09"/>
    <w:rsid w:val="0097605B"/>
    <w:rsid w:val="00A95364"/>
    <w:rsid w:val="00AA1D8D"/>
    <w:rsid w:val="00B47730"/>
    <w:rsid w:val="00C308AB"/>
    <w:rsid w:val="00CB0664"/>
    <w:rsid w:val="00F31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4FB3D"/>
  <w14:defaultImageDpi w14:val="300"/>
  <w15:docId w15:val="{576AAB48-0D37-4438-9AF2-10434D61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KANMANI S</cp:lastModifiedBy>
  <cp:revision>3</cp:revision>
  <dcterms:created xsi:type="dcterms:W3CDTF">2026-09-29T00:31:00Z</dcterms:created>
  <dcterms:modified xsi:type="dcterms:W3CDTF">2026-09-29T05:28:00Z</dcterms:modified>
  <cp:category/>
</cp:coreProperties>
</file>