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PROCOPIO</w:t>
      </w:r>
      <w:r>
        <w:rPr>
          <w:rFonts w:ascii="Times New Roman" w:hAnsi="Times New Roman"/>
          <w:sz w:val="34"/>
          <w:szCs w:val="34"/>
        </w:rPr>
        <w:t>: A Portable Robotic Observatory for Diagnosing Coastal Ocean Health for Human Well Being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1673A9" w:rsidP="001673A9">
      <w:pPr>
        <w:pStyle w:val="Heading2"/>
        <w:jc w:val="both"/>
      </w:pPr>
      <w:r>
        <w:t>Summary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Our oceans host enormous biodiversity, provide multiple ecosystem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services, sustain vibrant economies, and play a significant role in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climate regulation, but are threatened by human activity and climate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change.  We need a </w:t>
      </w:r>
      <w:r>
        <w:rPr>
          <w:rFonts w:ascii="Times New Roman" w:hAnsi="Times New Roman"/>
          <w:b/>
          <w:bCs/>
          <w:sz w:val="28"/>
          <w:szCs w:val="28"/>
        </w:rPr>
        <w:t>sustained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>persistent</w:t>
      </w:r>
      <w:r>
        <w:rPr>
          <w:rFonts w:ascii="Times New Roman" w:hAnsi="Times New Roman"/>
          <w:sz w:val="28"/>
          <w:szCs w:val="28"/>
        </w:rPr>
        <w:t>, and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affordable</w:t>
      </w:r>
      <w:r>
        <w:rPr>
          <w:rFonts w:ascii="Times New Roman" w:hAnsi="Times New Roman"/>
          <w:sz w:val="28"/>
          <w:szCs w:val="28"/>
        </w:rPr>
        <w:t xml:space="preserve"> data gathering capability to help us understand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monitor how key processes such as acidification, hypoxia, toxic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blooms, pollut</w:t>
      </w:r>
      <w:r>
        <w:rPr>
          <w:rFonts w:ascii="Times New Roman" w:hAnsi="Times New Roman"/>
          <w:sz w:val="28"/>
          <w:szCs w:val="28"/>
        </w:rPr>
        <w:t>ion and erosion (amongst others) are impacting global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ocean sustainability and stewardship.  In coastal regions, this is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especially important, because these areas mediate most of the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interactions between a significant percentage of the world population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the oceans. 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Urban population growth has exacerbated the pressures on the coastal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ecosystem.  For example, resultant toxic blooms and oxygen depletion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have had deleterious effects on fisheries and other critical resources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that coastal populations depend on, while also impacting human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health. Furthermore, extreme weather events induced by climate change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will only hasten the worsening of water quality in these areas because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of enhanced runoff, coastal erosion and storm surges. An integrative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sea management approach and the protection of natural capital and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marine ecosystem resources can only be achieved with the help of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coordinated observations from space, aerial, surface and underwater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robots guided by Artificial Intelligence (AI) while providing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continual and reliable oceanographic data.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Many large telescopes point toward the heavens, but no such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observational system exists for looking at and into our oceans.  Our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mission is to build a portable, robotic observatory for observing and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managing the health of our endangered coastal waters which can be</w:t>
      </w:r>
    </w:p>
    <w:p w:rsidR="000C7BB5" w:rsidRDefault="001673A9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 xml:space="preserve">rapidly deployed anywhere in the world </w:t>
      </w:r>
      <w:r w:rsidR="00B24FBE">
        <w:rPr>
          <w:rFonts w:ascii="Times New Roman" w:hAnsi="Times New Roman"/>
          <w:sz w:val="28"/>
          <w:szCs w:val="28"/>
        </w:rPr>
        <w:t>(Fig. 1</w:t>
      </w:r>
      <w:r w:rsidR="00B24FBE">
        <w:rPr>
          <w:rFonts w:ascii="Times New Roman" w:hAnsi="Times New Roman"/>
          <w:sz w:val="28"/>
          <w:szCs w:val="28"/>
        </w:rPr>
        <w:t>).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73A9" w:rsidRPr="001673A9" w:rsidRDefault="001673A9" w:rsidP="001673A9">
      <w:pPr>
        <w:pStyle w:val="Heading2"/>
        <w:jc w:val="both"/>
      </w:pPr>
      <w:r w:rsidRPr="001673A9">
        <w:lastRenderedPageBreak/>
        <w:t>The Idea</w:t>
      </w:r>
    </w:p>
    <w:p w:rsidR="001673A9" w:rsidRDefault="001673A9" w:rsidP="001673A9">
      <w:pPr>
        <w:pStyle w:val="Body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(A Portable Robotic Observatory for Coordinated Oceanographic</w:t>
      </w:r>
    </w:p>
    <w:p w:rsidR="001673A9" w:rsidRPr="001673A9" w:rsidRDefault="00B24FBE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Observations) </w:t>
      </w:r>
      <w:r w:rsidR="001673A9" w:rsidRPr="001673A9">
        <w:rPr>
          <w:rFonts w:ascii="Times New Roman" w:hAnsi="Times New Roman"/>
          <w:sz w:val="28"/>
          <w:szCs w:val="28"/>
        </w:rPr>
        <w:t>will be a modular system with bespoke approaches related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to water quality in the world's coastal zones with mega-cities. It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will integrate state-of-the-art hardware including a small satellite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SmallSat</w:t>
      </w:r>
      <w:proofErr w:type="spellEnd"/>
      <w:r w:rsidRPr="001673A9">
        <w:rPr>
          <w:rFonts w:ascii="Times New Roman" w:hAnsi="Times New Roman"/>
          <w:sz w:val="28"/>
          <w:szCs w:val="28"/>
        </w:rPr>
        <w:t>) constellation, in-situ air, surface and underwater vehicles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with software to control and visualize the information gathered. With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frequent revisit times over a region by a constellation of \</w:t>
      </w:r>
      <w:proofErr w:type="spellStart"/>
      <w:r w:rsidRPr="001673A9">
        <w:rPr>
          <w:rFonts w:ascii="Times New Roman" w:hAnsi="Times New Roman"/>
          <w:sz w:val="28"/>
          <w:szCs w:val="28"/>
        </w:rPr>
        <w:t>smle's</w:t>
      </w:r>
      <w:proofErr w:type="spellEnd"/>
      <w:r w:rsidRPr="001673A9">
        <w:rPr>
          <w:rFonts w:ascii="Times New Roman" w:hAnsi="Times New Roman"/>
          <w:sz w:val="28"/>
          <w:szCs w:val="28"/>
        </w:rPr>
        <w:t>,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coupled with latest smart and adaptive AI techniques, robots can</w:t>
      </w:r>
    </w:p>
    <w:p w:rsidR="000C7BB5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provide opportune solutions in near real-time.</w:t>
      </w:r>
    </w:p>
    <w:p w:rsidR="001673A9" w:rsidRDefault="001673A9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takeholders across governments, industry, science, nonprofits and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citizenry will make use of layered views ranging from bas</w:t>
      </w:r>
      <w:r>
        <w:rPr>
          <w:rFonts w:ascii="Times New Roman" w:hAnsi="Times New Roman"/>
          <w:sz w:val="28"/>
          <w:szCs w:val="28"/>
        </w:rPr>
        <w:t>ic visuals to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complex queries needed for effective management of resources and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increased scientific knowledge.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73A9" w:rsidRPr="001673A9" w:rsidRDefault="001673A9" w:rsidP="001673A9">
      <w:pPr>
        <w:pStyle w:val="Heading2"/>
        <w:jc w:val="both"/>
      </w:pPr>
      <w:r w:rsidRPr="001673A9">
        <w:t>Why now?</w:t>
      </w:r>
    </w:p>
    <w:p w:rsidR="001673A9" w:rsidRDefault="001673A9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With the onset of a climate crisis, the oceans are changing rapidly in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ways we do not understand. In the report, ``Global Marine Trends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2030'', Lloyds Register predicts that by 2030, the coastal ocean will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be ``almost unrecognizable''. There is an urgent need to develop and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deploy new smart observational methods to provide information at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scales that matter to the 600 million people living along the coast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within 10 meters of the sea level.  Predicting change and providing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early warning of hazardous events is essential for the well-being of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an increasingly vulnerable coastal ecosystem. It is also in line with</w:t>
      </w:r>
    </w:p>
    <w:p w:rsidR="001673A9" w:rsidRP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the goals of the 2021-2030 UN Decade of Ocean Science for Sustainable</w:t>
      </w:r>
    </w:p>
    <w:p w:rsid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1673A9">
        <w:rPr>
          <w:rFonts w:ascii="Times New Roman" w:hAnsi="Times New Roman"/>
          <w:sz w:val="28"/>
          <w:szCs w:val="28"/>
        </w:rPr>
        <w:t>Development.</w:t>
      </w:r>
    </w:p>
    <w:p w:rsid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1673A9" w:rsidRPr="001673A9" w:rsidRDefault="001673A9" w:rsidP="001673A9">
      <w:pPr>
        <w:pStyle w:val="Heading2"/>
        <w:jc w:val="both"/>
      </w:pPr>
      <w:r w:rsidRPr="001673A9">
        <w:t>What is the novelty?</w:t>
      </w:r>
    </w:p>
    <w:p w:rsidR="001673A9" w:rsidRDefault="001673A9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65CA">
        <w:rPr>
          <w:rFonts w:ascii="Times New Roman" w:hAnsi="Times New Roman"/>
          <w:sz w:val="28"/>
          <w:szCs w:val="28"/>
        </w:rPr>
        <w:t>is different from traditional methods for observing the coastal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ocean, which are inefficient, not cost-effective, too sparse in space,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too sporadic in time or too localized. There is poor integration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between the various measurements, especially between those made</w:t>
      </w:r>
    </w:p>
    <w:p w:rsidR="001673A9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in-situ and those made by satellites to produce actionable knowledge.</w:t>
      </w:r>
    </w:p>
    <w:p w:rsid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PROCOPIO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65CA">
        <w:rPr>
          <w:rFonts w:ascii="Times New Roman" w:hAnsi="Times New Roman"/>
          <w:sz w:val="28"/>
          <w:szCs w:val="28"/>
        </w:rPr>
        <w:t>leap-frogs current methods by delivering predictive modeling,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learning and analytical capabilities, which are supported by AI and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visualization techniques that are non-existent in other interventions.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 xml:space="preserve">With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 w:rsidRPr="008365CA">
        <w:rPr>
          <w:rFonts w:ascii="Times New Roman" w:hAnsi="Times New Roman"/>
          <w:sz w:val="28"/>
          <w:szCs w:val="28"/>
        </w:rPr>
        <w:t>, the density and diversity of observations will change by an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order of magnitude, the temporal scales of coastal observations will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change from weeks (for traditional shipboard sampling) or days (for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 xml:space="preserve">existing satellite data) to </w:t>
      </w:r>
      <w:r w:rsidRPr="008365CA">
        <w:rPr>
          <w:rFonts w:ascii="Times New Roman" w:hAnsi="Times New Roman"/>
          <w:i/>
          <w:iCs/>
          <w:sz w:val="28"/>
          <w:szCs w:val="28"/>
        </w:rPr>
        <w:t>hours and minutes</w:t>
      </w:r>
      <w:r w:rsidRPr="008365CA">
        <w:rPr>
          <w:rFonts w:ascii="Times New Roman" w:hAnsi="Times New Roman"/>
          <w:sz w:val="28"/>
          <w:szCs w:val="28"/>
        </w:rPr>
        <w:t xml:space="preserve"> with the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provision of real-time information. Techniques in AI will adapt the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information depending on the kind of user, from well-informed</w:t>
      </w:r>
    </w:p>
    <w:p w:rsidR="008365CA" w:rsidRP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scientists, to the lay person curious about how beach conditions might</w:t>
      </w:r>
    </w:p>
    <w:p w:rsidR="008365CA" w:rsidRDefault="008365CA" w:rsidP="008365CA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8365CA">
        <w:rPr>
          <w:rFonts w:ascii="Times New Roman" w:hAnsi="Times New Roman"/>
          <w:sz w:val="28"/>
          <w:szCs w:val="28"/>
        </w:rPr>
        <w:t>impact her leisure.</w:t>
      </w:r>
    </w:p>
    <w:p w:rsidR="008365CA" w:rsidRDefault="008365CA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8365CA" w:rsidRDefault="008365CA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 xml:space="preserve">In the process of providing actionable knowledge,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 w:rsidRPr="005F3952">
        <w:rPr>
          <w:rFonts w:ascii="Times New Roman" w:hAnsi="Times New Roman"/>
          <w:sz w:val="28"/>
          <w:szCs w:val="28"/>
        </w:rPr>
        <w:t xml:space="preserve"> </w:t>
      </w:r>
      <w:r w:rsidRPr="005F3952">
        <w:rPr>
          <w:rFonts w:ascii="Times New Roman" w:hAnsi="Times New Roman"/>
          <w:sz w:val="28"/>
          <w:szCs w:val="28"/>
        </w:rPr>
        <w:t>will enable new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modes of management and new understanding about coastal ocean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processes in ways simply not possible before. \pro will allow citizens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to develop critical understanding of the rapid change taking place in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their Urban Seas and to ‘connect the dots’ between human activity and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the effect on the environment around them. Citizen scientists will be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engaged in generating new observations and be able to derive new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knowledge about how ocean processes work. Scientists will be able to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pose (and answer) new questions that could not have been asked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before. And policy makers will have the tools to make informed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decisions in time scales that matter, while developing truly</w:t>
      </w:r>
    </w:p>
    <w:p w:rsidR="005F3952" w:rsidRPr="005F3952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integrative policies on ocean sustainability and</w:t>
      </w:r>
    </w:p>
    <w:p w:rsidR="008365CA" w:rsidRDefault="005F3952" w:rsidP="005F3952">
      <w:pPr>
        <w:pStyle w:val="Body0"/>
        <w:jc w:val="both"/>
        <w:rPr>
          <w:rFonts w:ascii="Times New Roman" w:hAnsi="Times New Roman"/>
          <w:sz w:val="28"/>
          <w:szCs w:val="28"/>
        </w:rPr>
      </w:pPr>
      <w:r w:rsidRPr="005F3952">
        <w:rPr>
          <w:rFonts w:ascii="Times New Roman" w:hAnsi="Times New Roman"/>
          <w:sz w:val="28"/>
          <w:szCs w:val="28"/>
        </w:rPr>
        <w:t>stewardship.</w:t>
      </w:r>
    </w:p>
    <w:p w:rsidR="008365CA" w:rsidRDefault="008365CA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8365CA" w:rsidRDefault="008365CA" w:rsidP="001673A9">
      <w:pPr>
        <w:pStyle w:val="Body0"/>
        <w:jc w:val="both"/>
        <w:rPr>
          <w:rFonts w:ascii="Times New Roman" w:hAnsi="Times New Roman"/>
          <w:sz w:val="28"/>
          <w:szCs w:val="28"/>
        </w:rPr>
      </w:pPr>
    </w:p>
    <w:p w:rsidR="000C7BB5" w:rsidRDefault="0050745E" w:rsidP="0050745E">
      <w:pPr>
        <w:pStyle w:val="Heading2"/>
        <w:jc w:val="both"/>
      </w:pPr>
      <w:r w:rsidRPr="0050745E">
        <w:t>Milestones and Deliverables</w:t>
      </w:r>
    </w:p>
    <w:p w:rsidR="0050745E" w:rsidRDefault="0050745E" w:rsidP="0050745E">
      <w:pPr>
        <w:pStyle w:val="Body"/>
      </w:pPr>
    </w:p>
    <w:p w:rsidR="0050745E" w:rsidRPr="00A26B28" w:rsidRDefault="0050745E" w:rsidP="00A26B28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r w:rsidRPr="0050745E">
        <w:rPr>
          <w:rFonts w:ascii="Times New Roman" w:hAnsi="Times New Roman"/>
          <w:sz w:val="28"/>
          <w:szCs w:val="28"/>
        </w:rPr>
        <w:t>Architectural design of the system with a focus on software</w:t>
      </w:r>
      <w:r w:rsidR="00A26B28">
        <w:rPr>
          <w:rFonts w:ascii="Times New Roman" w:hAnsi="Times New Roman"/>
          <w:sz w:val="28"/>
          <w:szCs w:val="28"/>
        </w:rPr>
        <w:t xml:space="preserve"> </w:t>
      </w:r>
      <w:r w:rsidRPr="00A26B28">
        <w:rPr>
          <w:rFonts w:ascii="Times New Roman" w:hAnsi="Times New Roman"/>
          <w:sz w:val="28"/>
          <w:szCs w:val="28"/>
        </w:rPr>
        <w:t>integration, building hardware and design and testing of Machine</w:t>
      </w:r>
      <w:r w:rsidR="00A26B28" w:rsidRPr="00A26B28">
        <w:rPr>
          <w:rFonts w:ascii="Times New Roman" w:hAnsi="Times New Roman"/>
          <w:sz w:val="28"/>
          <w:szCs w:val="28"/>
        </w:rPr>
        <w:t xml:space="preserve"> </w:t>
      </w:r>
      <w:r w:rsidRPr="00A26B28">
        <w:rPr>
          <w:rFonts w:ascii="Times New Roman" w:hAnsi="Times New Roman"/>
          <w:sz w:val="28"/>
          <w:szCs w:val="28"/>
        </w:rPr>
        <w:t>Learning systems for ocean model prediction (Year 1)</w:t>
      </w:r>
    </w:p>
    <w:p w:rsidR="0050745E" w:rsidRPr="0050745E" w:rsidRDefault="0050745E" w:rsidP="00A26B28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</w:p>
    <w:p w:rsidR="0050745E" w:rsidRPr="0050745E" w:rsidRDefault="0050745E" w:rsidP="00A26B28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r w:rsidRPr="0050745E">
        <w:rPr>
          <w:rFonts w:ascii="Times New Roman" w:hAnsi="Times New Roman"/>
          <w:sz w:val="28"/>
          <w:szCs w:val="28"/>
        </w:rPr>
        <w:t>Use of existing remote sensing data products (e.g. ESA and NASA</w:t>
      </w:r>
    </w:p>
    <w:p w:rsidR="0050745E" w:rsidRPr="0050745E" w:rsidRDefault="0050745E" w:rsidP="00A26B28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50745E">
        <w:rPr>
          <w:rFonts w:ascii="Times New Roman" w:hAnsi="Times New Roman"/>
          <w:sz w:val="28"/>
          <w:szCs w:val="28"/>
        </w:rPr>
        <w:t>data products), integration of ocean models and building of AI-based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745E">
        <w:rPr>
          <w:rFonts w:ascii="Times New Roman" w:hAnsi="Times New Roman"/>
          <w:sz w:val="28"/>
          <w:szCs w:val="28"/>
        </w:rPr>
        <w:t>adaptive control systems for aerial, surface and underwater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745E">
        <w:rPr>
          <w:rFonts w:ascii="Times New Roman" w:hAnsi="Times New Roman"/>
          <w:sz w:val="28"/>
          <w:szCs w:val="28"/>
        </w:rPr>
        <w:t xml:space="preserve">vehicles.  (Years </w:t>
      </w:r>
      <w:r w:rsidRPr="00A26B28">
        <w:rPr>
          <w:rFonts w:ascii="Times New Roman" w:hAnsi="Times New Roman"/>
          <w:sz w:val="28"/>
          <w:szCs w:val="28"/>
        </w:rPr>
        <w:t>1-2</w:t>
      </w:r>
      <w:r w:rsidRPr="0050745E">
        <w:rPr>
          <w:rFonts w:ascii="Times New Roman" w:hAnsi="Times New Roman"/>
          <w:sz w:val="28"/>
          <w:szCs w:val="28"/>
        </w:rPr>
        <w:t>)</w:t>
      </w:r>
    </w:p>
    <w:p w:rsidR="0050745E" w:rsidRDefault="0050745E" w:rsidP="0050745E">
      <w:pPr>
        <w:pStyle w:val="Body"/>
      </w:pPr>
    </w:p>
    <w:p w:rsidR="0050745E" w:rsidRPr="0050745E" w:rsidRDefault="0050745E" w:rsidP="00A26B28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r w:rsidRPr="0050745E">
        <w:rPr>
          <w:rFonts w:ascii="Times New Roman" w:hAnsi="Times New Roman"/>
          <w:sz w:val="28"/>
          <w:szCs w:val="28"/>
        </w:rPr>
        <w:t>Incremental at-sea testing of adaptations of robotic vehicles</w:t>
      </w:r>
    </w:p>
    <w:p w:rsidR="0050745E" w:rsidRPr="0050745E" w:rsidRDefault="0050745E" w:rsidP="00A26B28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50745E">
        <w:rPr>
          <w:rFonts w:ascii="Times New Roman" w:hAnsi="Times New Roman"/>
          <w:sz w:val="28"/>
          <w:szCs w:val="28"/>
        </w:rPr>
        <w:lastRenderedPageBreak/>
        <w:t>and integration of control with ocean model predictions (Years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6B28">
        <w:rPr>
          <w:rFonts w:ascii="Times New Roman" w:hAnsi="Times New Roman"/>
          <w:sz w:val="28"/>
          <w:szCs w:val="28"/>
        </w:rPr>
        <w:t>2-3</w:t>
      </w:r>
      <w:r w:rsidRPr="0050745E">
        <w:rPr>
          <w:rFonts w:ascii="Times New Roman" w:hAnsi="Times New Roman"/>
          <w:sz w:val="28"/>
          <w:szCs w:val="28"/>
        </w:rPr>
        <w:t xml:space="preserve">) </w:t>
      </w:r>
    </w:p>
    <w:p w:rsidR="0050745E" w:rsidRDefault="0050745E" w:rsidP="0050745E">
      <w:pPr>
        <w:pStyle w:val="Body"/>
      </w:pPr>
    </w:p>
    <w:p w:rsidR="0050745E" w:rsidRPr="007F16F4" w:rsidRDefault="0050745E" w:rsidP="0034605D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Demonstration of the integrative software system using existing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aerial, surface and underwater vehicles from the Univ. of Porto and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targeting a single extensive use-case (e.g. from aquaculture, oil &amp;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 xml:space="preserve">gas, others) to monetize this effort (Year </w:t>
      </w:r>
      <w:r w:rsidRPr="0034605D">
        <w:rPr>
          <w:rFonts w:ascii="Times New Roman" w:hAnsi="Times New Roman"/>
          <w:sz w:val="28"/>
          <w:szCs w:val="28"/>
        </w:rPr>
        <w:t>3</w:t>
      </w:r>
      <w:r w:rsidRPr="007F16F4">
        <w:rPr>
          <w:rFonts w:ascii="Times New Roman" w:hAnsi="Times New Roman"/>
          <w:sz w:val="28"/>
          <w:szCs w:val="28"/>
        </w:rPr>
        <w:t>)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</w:p>
    <w:p w:rsidR="0050745E" w:rsidRPr="007F16F4" w:rsidRDefault="0050745E" w:rsidP="0034605D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16F4">
        <w:rPr>
          <w:rFonts w:ascii="Times New Roman" w:hAnsi="Times New Roman"/>
          <w:sz w:val="28"/>
          <w:szCs w:val="28"/>
        </w:rPr>
        <w:t>Upscope</w:t>
      </w:r>
      <w:proofErr w:type="spellEnd"/>
      <w:r w:rsidRPr="007F16F4">
        <w:rPr>
          <w:rFonts w:ascii="Times New Roman" w:hAnsi="Times New Roman"/>
          <w:sz w:val="28"/>
          <w:szCs w:val="28"/>
        </w:rPr>
        <w:t xml:space="preserve"> demonstration to include larger data sources for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physical ocean properties, including from buoys and synthetic data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 xml:space="preserve">sources (e.g. surf forecasts). If </w:t>
      </w:r>
      <w:proofErr w:type="spellStart"/>
      <w:r w:rsidR="007F16F4" w:rsidRPr="007F16F4">
        <w:rPr>
          <w:rFonts w:ascii="Times New Roman" w:hAnsi="Times New Roman"/>
          <w:sz w:val="28"/>
          <w:szCs w:val="28"/>
        </w:rPr>
        <w:t>SmallSat</w:t>
      </w:r>
      <w:proofErr w:type="spellEnd"/>
      <w:r w:rsidRPr="007F16F4">
        <w:rPr>
          <w:rFonts w:ascii="Times New Roman" w:hAnsi="Times New Roman"/>
          <w:sz w:val="28"/>
          <w:szCs w:val="28"/>
        </w:rPr>
        <w:t xml:space="preserve"> budget permits, begin design</w:t>
      </w:r>
    </w:p>
    <w:p w:rsidR="0050745E" w:rsidRPr="007F16F4" w:rsidRDefault="0050745E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and build of satellite elements including payload elements (Years</w:t>
      </w:r>
      <w:r w:rsidR="007F16F4">
        <w:rPr>
          <w:rFonts w:ascii="Times New Roman" w:hAnsi="Times New Roman"/>
          <w:sz w:val="28"/>
          <w:szCs w:val="28"/>
        </w:rPr>
        <w:t xml:space="preserve"> </w:t>
      </w:r>
      <w:r w:rsidRPr="0034605D">
        <w:rPr>
          <w:rFonts w:ascii="Times New Roman" w:hAnsi="Times New Roman"/>
          <w:sz w:val="28"/>
          <w:szCs w:val="28"/>
        </w:rPr>
        <w:t>3-4</w:t>
      </w:r>
      <w:r w:rsidRPr="007F16F4">
        <w:rPr>
          <w:rFonts w:ascii="Times New Roman" w:hAnsi="Times New Roman"/>
          <w:sz w:val="28"/>
          <w:szCs w:val="28"/>
        </w:rPr>
        <w:t>)</w:t>
      </w:r>
    </w:p>
    <w:p w:rsidR="0050745E" w:rsidRDefault="0050745E" w:rsidP="0050745E">
      <w:pPr>
        <w:pStyle w:val="Body"/>
      </w:pPr>
    </w:p>
    <w:p w:rsidR="0050745E" w:rsidRPr="007F16F4" w:rsidRDefault="007F16F4" w:rsidP="0034605D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16F4">
        <w:rPr>
          <w:rFonts w:ascii="Times New Roman" w:hAnsi="Times New Roman"/>
          <w:sz w:val="28"/>
          <w:szCs w:val="28"/>
        </w:rPr>
        <w:t>SmallSat</w:t>
      </w:r>
      <w:proofErr w:type="spellEnd"/>
      <w:r w:rsidR="0050745E" w:rsidRPr="007F16F4">
        <w:rPr>
          <w:rFonts w:ascii="Times New Roman" w:hAnsi="Times New Roman"/>
          <w:sz w:val="28"/>
          <w:szCs w:val="28"/>
        </w:rPr>
        <w:t xml:space="preserve"> launch and operation begins. Validation of satellite</w:t>
      </w:r>
      <w:r w:rsidRPr="007F16F4">
        <w:rPr>
          <w:rFonts w:ascii="Times New Roman" w:hAnsi="Times New Roman"/>
          <w:sz w:val="28"/>
          <w:szCs w:val="28"/>
        </w:rPr>
        <w:t xml:space="preserve"> </w:t>
      </w:r>
      <w:r w:rsidR="0050745E" w:rsidRPr="007F16F4">
        <w:rPr>
          <w:rFonts w:ascii="Times New Roman" w:hAnsi="Times New Roman"/>
          <w:sz w:val="28"/>
          <w:szCs w:val="28"/>
        </w:rPr>
        <w:t xml:space="preserve">payloads and calibration of sensor performance (Years </w:t>
      </w:r>
      <w:r w:rsidRPr="007F16F4">
        <w:rPr>
          <w:rFonts w:ascii="Times New Roman" w:hAnsi="Times New Roman"/>
          <w:sz w:val="28"/>
          <w:szCs w:val="28"/>
        </w:rPr>
        <w:t xml:space="preserve"> </w:t>
      </w:r>
      <w:r w:rsidR="0050745E" w:rsidRPr="007F16F4">
        <w:rPr>
          <w:rFonts w:ascii="Times New Roman" w:hAnsi="Times New Roman"/>
          <w:sz w:val="28"/>
          <w:szCs w:val="28"/>
        </w:rPr>
        <w:t>4-5)</w:t>
      </w:r>
    </w:p>
    <w:p w:rsidR="007F16F4" w:rsidRPr="0034605D" w:rsidRDefault="007F16F4" w:rsidP="0034605D">
      <w:pPr>
        <w:pStyle w:val="Body"/>
        <w:spacing w:before="0"/>
        <w:ind w:left="720"/>
        <w:jc w:val="both"/>
        <w:rPr>
          <w:rFonts w:ascii="Times New Roman" w:hAnsi="Times New Roman"/>
          <w:sz w:val="28"/>
          <w:szCs w:val="28"/>
        </w:rPr>
      </w:pPr>
    </w:p>
    <w:p w:rsidR="0050745E" w:rsidRPr="007F16F4" w:rsidRDefault="0050745E" w:rsidP="0034605D">
      <w:pPr>
        <w:pStyle w:val="Body"/>
        <w:numPr>
          <w:ilvl w:val="0"/>
          <w:numId w:val="3"/>
        </w:numPr>
        <w:spacing w:before="0"/>
        <w:jc w:val="both"/>
        <w:rPr>
          <w:rFonts w:ascii="Times New Roman" w:hAnsi="Times New Roman"/>
          <w:sz w:val="28"/>
          <w:szCs w:val="28"/>
        </w:rPr>
      </w:pPr>
      <w:r w:rsidRPr="007F16F4">
        <w:rPr>
          <w:rFonts w:ascii="Times New Roman" w:hAnsi="Times New Roman"/>
          <w:sz w:val="28"/>
          <w:szCs w:val="28"/>
        </w:rPr>
        <w:t>Pursue European Union and other large funding schemes to fund a</w:t>
      </w:r>
      <w:r w:rsidR="007F16F4" w:rsidRPr="007F16F4">
        <w:rPr>
          <w:rFonts w:ascii="Times New Roman" w:hAnsi="Times New Roman"/>
          <w:sz w:val="28"/>
          <w:szCs w:val="28"/>
        </w:rPr>
        <w:t xml:space="preserve"> </w:t>
      </w:r>
      <w:r w:rsidRPr="007F16F4">
        <w:rPr>
          <w:rFonts w:ascii="Times New Roman" w:hAnsi="Times New Roman"/>
          <w:sz w:val="28"/>
          <w:szCs w:val="28"/>
        </w:rPr>
        <w:t xml:space="preserve">larger constellation of </w:t>
      </w:r>
      <w:proofErr w:type="spellStart"/>
      <w:r w:rsidR="007F16F4" w:rsidRPr="007F16F4">
        <w:rPr>
          <w:rFonts w:ascii="Times New Roman" w:hAnsi="Times New Roman"/>
          <w:sz w:val="28"/>
          <w:szCs w:val="28"/>
        </w:rPr>
        <w:t>SmallSats</w:t>
      </w:r>
      <w:proofErr w:type="spellEnd"/>
      <w:r w:rsidRPr="007F16F4">
        <w:rPr>
          <w:rFonts w:ascii="Times New Roman" w:hAnsi="Times New Roman"/>
          <w:sz w:val="28"/>
          <w:szCs w:val="28"/>
        </w:rPr>
        <w:t xml:space="preserve"> to demonstrate the full capability in a coastal meso-scale </w:t>
      </w:r>
      <w:r w:rsidR="007F16F4" w:rsidRPr="007F16F4">
        <w:rPr>
          <w:rFonts w:ascii="Times New Roman" w:hAnsi="Times New Roman"/>
          <w:sz w:val="28"/>
          <w:szCs w:val="28"/>
        </w:rPr>
        <w:t>(~</w:t>
      </w:r>
      <w:r w:rsidRPr="007F16F4">
        <w:rPr>
          <w:rFonts w:ascii="Times New Roman" w:hAnsi="Times New Roman"/>
          <w:sz w:val="28"/>
          <w:szCs w:val="28"/>
        </w:rPr>
        <w:t xml:space="preserve"> 50</w:t>
      </w:r>
      <w:r w:rsidR="007F16F4" w:rsidRPr="007F16F4">
        <w:rPr>
          <w:rFonts w:ascii="Times New Roman" w:hAnsi="Times New Roman"/>
          <w:sz w:val="28"/>
          <w:szCs w:val="28"/>
        </w:rPr>
        <w:t xml:space="preserve"> Km</w:t>
      </w:r>
      <w:r w:rsidRPr="007F16F4">
        <w:rPr>
          <w:rFonts w:ascii="Times New Roman" w:hAnsi="Times New Roman"/>
          <w:sz w:val="28"/>
          <w:szCs w:val="28"/>
        </w:rPr>
        <w:t>2) ecosystem (Years 3-5)</w:t>
      </w:r>
    </w:p>
    <w:p w:rsidR="0050745E" w:rsidRDefault="0050745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Heading2"/>
        <w:jc w:val="both"/>
      </w:pPr>
      <w:r>
        <w:t>Resources Needed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team comes ready with the aerial, surface and underwater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vehicle platforms, together with the extensive suite of software to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provide coordinated observations in the coastal ocean. We will build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custom sensors keyed towards important ocean </w:t>
      </w:r>
      <w:r>
        <w:rPr>
          <w:rFonts w:ascii="Times New Roman" w:hAnsi="Times New Roman"/>
          <w:sz w:val="28"/>
          <w:szCs w:val="28"/>
        </w:rPr>
        <w:t>variables integrated into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'train' of </w:t>
      </w:r>
      <w:proofErr w:type="spellStart"/>
      <w:r>
        <w:rPr>
          <w:rFonts w:ascii="Times New Roman" w:hAnsi="Times New Roman"/>
          <w:sz w:val="28"/>
          <w:szCs w:val="28"/>
        </w:rPr>
        <w:t>SmallSat</w:t>
      </w:r>
      <w:proofErr w:type="spellEnd"/>
      <w:r>
        <w:rPr>
          <w:rFonts w:ascii="Times New Roman" w:hAnsi="Times New Roman"/>
          <w:sz w:val="28"/>
          <w:szCs w:val="28"/>
        </w:rPr>
        <w:t xml:space="preserve"> platforms.  Such a system working closely with the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in-situ robots will provide a clear consistent set of data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products. This data will be integrated to provide actionable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information to policymakers on the gr</w:t>
      </w:r>
      <w:r>
        <w:rPr>
          <w:rFonts w:ascii="Times New Roman" w:hAnsi="Times New Roman"/>
          <w:sz w:val="28"/>
          <w:szCs w:val="28"/>
        </w:rPr>
        <w:t>ound as also society in general.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estimate the total project cost to be about ~$63.5 Million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over a period of 5 years (3 years for development and 2 for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operational deployment). We can also envision the project to be built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up incrementally.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605D" w:rsidRPr="0034605D" w:rsidRDefault="0034605D" w:rsidP="0034605D">
      <w:pPr>
        <w:pStyle w:val="Body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05D">
        <w:rPr>
          <w:rFonts w:ascii="Times New Roman" w:eastAsia="Times New Roman" w:hAnsi="Times New Roman" w:cs="Times New Roman"/>
          <w:sz w:val="28"/>
          <w:szCs w:val="28"/>
        </w:rPr>
        <w:t>an initial focus on the software build, integration and test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 xml:space="preserve">with available robotic vehicles in small scale demonstrations </w:t>
      </w:r>
      <w:r>
        <w:rPr>
          <w:rFonts w:ascii="Times New Roman" w:eastAsia="Times New Roman" w:hAnsi="Times New Roman" w:cs="Times New Roman"/>
          <w:sz w:val="28"/>
          <w:szCs w:val="28"/>
        </w:rPr>
        <w:t>~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>$5-$10 Million for 2 years.</w:t>
      </w:r>
    </w:p>
    <w:p w:rsidR="0034605D" w:rsidRPr="0034605D" w:rsidRDefault="0034605D" w:rsidP="0034605D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605D" w:rsidRPr="0034605D" w:rsidRDefault="0034605D" w:rsidP="005B159F">
      <w:pPr>
        <w:pStyle w:val="Body"/>
        <w:numPr>
          <w:ilvl w:val="0"/>
          <w:numId w:val="4"/>
        </w:numPr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05D">
        <w:rPr>
          <w:rFonts w:ascii="Times New Roman" w:eastAsia="Times New Roman" w:hAnsi="Times New Roman" w:cs="Times New Roman"/>
          <w:sz w:val="28"/>
          <w:szCs w:val="28"/>
        </w:rPr>
        <w:lastRenderedPageBreak/>
        <w:t>acquisition of robotic vehicles, buoys, floats and a range of</w:t>
      </w:r>
      <w:r w:rsidR="005B1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>sensors as payloads for these in-situ vehicles, their integration,</w:t>
      </w:r>
      <w:r w:rsidR="005B1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>deployment and demonstration at increasingly larger spatial and</w:t>
      </w:r>
      <w:r w:rsidR="005B1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 xml:space="preserve">temporal scales for </w:t>
      </w:r>
      <w:r w:rsidR="005B159F">
        <w:rPr>
          <w:rFonts w:ascii="Times New Roman" w:eastAsia="Times New Roman" w:hAnsi="Times New Roman" w:cs="Times New Roman"/>
          <w:sz w:val="28"/>
          <w:szCs w:val="28"/>
        </w:rPr>
        <w:t>~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>$20$-$30 Million for 2 years.</w:t>
      </w:r>
    </w:p>
    <w:p w:rsidR="0034605D" w:rsidRPr="0034605D" w:rsidRDefault="0034605D" w:rsidP="0034605D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605D" w:rsidRDefault="0034605D" w:rsidP="00D02001">
      <w:pPr>
        <w:pStyle w:val="Body"/>
        <w:numPr>
          <w:ilvl w:val="0"/>
          <w:numId w:val="4"/>
        </w:numPr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05D">
        <w:rPr>
          <w:rFonts w:ascii="Times New Roman" w:eastAsia="Times New Roman" w:hAnsi="Times New Roman" w:cs="Times New Roman"/>
          <w:sz w:val="28"/>
          <w:szCs w:val="28"/>
        </w:rPr>
        <w:t>acquisition of funds for a suitable at-scale design, build,</w:t>
      </w:r>
      <w:r w:rsidR="00D020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 xml:space="preserve">test, launch and operation of a </w:t>
      </w:r>
      <w:proofErr w:type="spellStart"/>
      <w:r w:rsidR="00B14ED8">
        <w:rPr>
          <w:rFonts w:ascii="Times New Roman" w:eastAsia="Times New Roman" w:hAnsi="Times New Roman" w:cs="Times New Roman"/>
          <w:sz w:val="28"/>
          <w:szCs w:val="28"/>
        </w:rPr>
        <w:t>SmallSat</w:t>
      </w:r>
      <w:proofErr w:type="spellEnd"/>
      <w:r w:rsidRPr="0034605D">
        <w:rPr>
          <w:rFonts w:ascii="Times New Roman" w:eastAsia="Times New Roman" w:hAnsi="Times New Roman" w:cs="Times New Roman"/>
          <w:sz w:val="28"/>
          <w:szCs w:val="28"/>
        </w:rPr>
        <w:t xml:space="preserve"> constellation with a range of scientific payloads for biological and physical oceanographic</w:t>
      </w:r>
      <w:r w:rsidR="00D020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 xml:space="preserve">measurements for </w:t>
      </w:r>
      <w:r w:rsidR="00B14ED8">
        <w:rPr>
          <w:rFonts w:ascii="Times New Roman" w:eastAsia="Times New Roman" w:hAnsi="Times New Roman" w:cs="Times New Roman"/>
          <w:sz w:val="28"/>
          <w:szCs w:val="28"/>
        </w:rPr>
        <w:t>~</w:t>
      </w:r>
      <w:r w:rsidRPr="0034605D">
        <w:rPr>
          <w:rFonts w:ascii="Times New Roman" w:eastAsia="Times New Roman" w:hAnsi="Times New Roman" w:cs="Times New Roman"/>
          <w:sz w:val="28"/>
          <w:szCs w:val="28"/>
        </w:rPr>
        <w:t>$25 Million for 2 years.</w:t>
      </w:r>
    </w:p>
    <w:p w:rsidR="0034605D" w:rsidRDefault="0034605D" w:rsidP="0034605D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Incremental build and evaluation of this concept can allow us to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attract a wide range of public and private sponsors in the US and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Europe.  Equally, we will consistently work with our collaborators in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the Portuguese government to leverage expensive ship time for testing,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and other potential in-kind contributions from Portuguese and Spanish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resources.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For long-term operation and viability of this system, multiple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outcomes can be envisioned. First, with the experience garnered in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testing and fielding the system, a commercial spin-off of all or parts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of the technology could be very possible. If parts of the technology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 xml:space="preserve">could be monetized and spun off to other companies,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39D7">
        <w:rPr>
          <w:rFonts w:ascii="Times New Roman" w:eastAsia="Times New Roman" w:hAnsi="Times New Roman" w:cs="Times New Roman"/>
          <w:sz w:val="28"/>
          <w:szCs w:val="28"/>
        </w:rPr>
        <w:t>can then hold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the IP while continuing to work on research outcomes after the 5 year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term. Second, the project can itself look for contracts from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mega-cities and governments or their agencies to provide a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software-as-a-service model and be able to subsist as a not-for-profit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enterprise with unique expertise. Should other private or public</w:t>
      </w:r>
    </w:p>
    <w:p w:rsidR="005439D7" w:rsidRPr="005439D7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funding sources be available, those would also be carefully evaluated</w:t>
      </w:r>
    </w:p>
    <w:p w:rsidR="000C7BB5" w:rsidRDefault="005439D7" w:rsidP="005439D7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39D7">
        <w:rPr>
          <w:rFonts w:ascii="Times New Roman" w:eastAsia="Times New Roman" w:hAnsi="Times New Roman" w:cs="Times New Roman"/>
          <w:sz w:val="28"/>
          <w:szCs w:val="28"/>
        </w:rPr>
        <w:t>at this time.</w:t>
      </w:r>
      <w:r w:rsidRPr="00543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4FBE">
        <w:rPr>
          <w:rFonts w:ascii="Times New Roman" w:hAnsi="Times New Roman"/>
          <w:sz w:val="28"/>
          <w:szCs w:val="28"/>
        </w:rPr>
        <w:t>at this time.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Heading2"/>
        <w:jc w:val="both"/>
      </w:pPr>
      <w:proofErr w:type="spellStart"/>
      <w:r>
        <w:rPr>
          <w:lang w:val="pt-PT"/>
        </w:rPr>
        <w:t>Governance</w:t>
      </w:r>
      <w:proofErr w:type="spellEnd"/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governing board of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will consist of prominent strategic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advisors from the US, including stakeholders and funders. In addition,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project principals will be aided and </w:t>
      </w:r>
      <w:r>
        <w:rPr>
          <w:rFonts w:ascii="Times New Roman" w:hAnsi="Times New Roman"/>
          <w:sz w:val="28"/>
          <w:szCs w:val="28"/>
        </w:rPr>
        <w:t>advised by a scientific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advisory board consisting of technologists, ocean going scientists,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ecologists and policy makers from the US, Europe and targeted coastal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states.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Heading2"/>
        <w:jc w:val="both"/>
      </w:pPr>
      <w:r>
        <w:lastRenderedPageBreak/>
        <w:t>The Team</w:t>
      </w:r>
    </w:p>
    <w:p w:rsidR="000C7BB5" w:rsidRDefault="000C7BB5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  <w:rtl/>
        </w:rPr>
        <w:t>’</w:t>
      </w:r>
      <w:r>
        <w:rPr>
          <w:rFonts w:ascii="Times New Roman" w:hAnsi="Times New Roman"/>
          <w:sz w:val="28"/>
          <w:szCs w:val="28"/>
        </w:rPr>
        <w:t>s inter-disciplinary team of seasoned researchers (see bio's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</w:t>
      </w:r>
      <w:r>
        <w:rPr>
          <w:rFonts w:ascii="Times New Roman" w:hAnsi="Times New Roman"/>
          <w:sz w:val="28"/>
          <w:szCs w:val="28"/>
        </w:rPr>
        <w:t>) from the universities of Columbia/US, Porto/Portugal and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Vigo/Spain have worked in all the major oceans, fielded tens of robots</w:t>
      </w:r>
    </w:p>
    <w:p w:rsidR="000C7BB5" w:rsidRDefault="00B24FBE" w:rsidP="001673A9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 sea simultaneously, designed/built/flown and operated multiple</w:t>
      </w:r>
    </w:p>
    <w:p w:rsidR="000C7BB5" w:rsidRDefault="00B24FBE" w:rsidP="001673A9">
      <w:pPr>
        <w:pStyle w:val="Body0"/>
        <w:jc w:val="both"/>
      </w:pPr>
      <w:proofErr w:type="spellStart"/>
      <w:r>
        <w:rPr>
          <w:rFonts w:ascii="Times New Roman" w:hAnsi="Times New Roman"/>
          <w:sz w:val="28"/>
          <w:szCs w:val="28"/>
        </w:rPr>
        <w:t>SmallSat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</w:t>
      </w:r>
      <w:proofErr w:type="spellEnd"/>
      <w:r>
        <w:rPr>
          <w:rFonts w:ascii="Times New Roman" w:hAnsi="Times New Roman"/>
          <w:sz w:val="28"/>
          <w:szCs w:val="28"/>
        </w:rPr>
        <w:t xml:space="preserve"> and complex systems in the deep sea and deep spac</w:t>
      </w:r>
      <w:r>
        <w:rPr>
          <w:rFonts w:ascii="Times New Roman" w:hAnsi="Times New Roman"/>
          <w:sz w:val="28"/>
          <w:szCs w:val="28"/>
        </w:rPr>
        <w:t>e.</w:t>
      </w:r>
    </w:p>
    <w:sectPr w:rsidR="000C7BB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4FBE" w:rsidRDefault="00B24FBE">
      <w:r>
        <w:separator/>
      </w:r>
    </w:p>
  </w:endnote>
  <w:endnote w:type="continuationSeparator" w:id="0">
    <w:p w:rsidR="00B24FBE" w:rsidRDefault="00B2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7BB5" w:rsidRDefault="000C7B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4FBE" w:rsidRDefault="00B24FBE">
      <w:r>
        <w:separator/>
      </w:r>
    </w:p>
  </w:footnote>
  <w:footnote w:type="continuationSeparator" w:id="0">
    <w:p w:rsidR="00B24FBE" w:rsidRDefault="00B24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7BB5" w:rsidRDefault="000C7B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5F9"/>
    <w:multiLevelType w:val="hybridMultilevel"/>
    <w:tmpl w:val="116A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C3F"/>
    <w:multiLevelType w:val="hybridMultilevel"/>
    <w:tmpl w:val="E316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73377"/>
    <w:multiLevelType w:val="hybridMultilevel"/>
    <w:tmpl w:val="257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361F"/>
    <w:multiLevelType w:val="hybridMultilevel"/>
    <w:tmpl w:val="F5A20CC0"/>
    <w:lvl w:ilvl="0" w:tplc="8C9CA73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4241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C2316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E0F71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CC445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A6676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5AA71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B6551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D280F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B5"/>
    <w:rsid w:val="000C7BB5"/>
    <w:rsid w:val="001673A9"/>
    <w:rsid w:val="0034605D"/>
    <w:rsid w:val="0050745E"/>
    <w:rsid w:val="005439D7"/>
    <w:rsid w:val="005B159F"/>
    <w:rsid w:val="005F3952"/>
    <w:rsid w:val="007F16F4"/>
    <w:rsid w:val="008365CA"/>
    <w:rsid w:val="00A26B28"/>
    <w:rsid w:val="00B14ED8"/>
    <w:rsid w:val="00B24FBE"/>
    <w:rsid w:val="00D0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D1B0C"/>
  <w15:docId w15:val="{D2E74FE0-A1FF-B643-971A-32CA7EE6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karaj9111@gmail.com</cp:lastModifiedBy>
  <cp:revision>10</cp:revision>
  <dcterms:created xsi:type="dcterms:W3CDTF">2020-07-30T23:44:00Z</dcterms:created>
  <dcterms:modified xsi:type="dcterms:W3CDTF">2020-07-31T00:08:00Z</dcterms:modified>
</cp:coreProperties>
</file>