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925" w:rsidRPr="002C0925" w:rsidRDefault="002C0925" w:rsidP="002C0925">
      <w:pPr>
        <w:rPr>
          <w:b/>
          <w:sz w:val="32"/>
          <w:szCs w:val="32"/>
        </w:rPr>
      </w:pPr>
      <w:r w:rsidRPr="002C0925">
        <w:rPr>
          <w:b/>
          <w:sz w:val="32"/>
          <w:szCs w:val="32"/>
        </w:rPr>
        <w:t>A  S</w:t>
      </w:r>
      <w:r w:rsidR="00E041EA" w:rsidRPr="002C0925">
        <w:rPr>
          <w:b/>
          <w:sz w:val="32"/>
          <w:szCs w:val="32"/>
        </w:rPr>
        <w:t>urvey</w:t>
      </w:r>
      <w:r w:rsidR="00D713D7">
        <w:rPr>
          <w:b/>
          <w:sz w:val="32"/>
          <w:szCs w:val="32"/>
        </w:rPr>
        <w:t xml:space="preserve"> </w:t>
      </w:r>
      <w:proofErr w:type="gramStart"/>
      <w:r w:rsidR="00E041EA">
        <w:rPr>
          <w:b/>
          <w:sz w:val="32"/>
          <w:szCs w:val="32"/>
        </w:rPr>
        <w:t>On</w:t>
      </w:r>
      <w:proofErr w:type="gramEnd"/>
      <w:r w:rsidRPr="002C0925">
        <w:rPr>
          <w:b/>
          <w:sz w:val="32"/>
          <w:szCs w:val="32"/>
        </w:rPr>
        <w:t xml:space="preserve"> S</w:t>
      </w:r>
      <w:r w:rsidR="00E041EA" w:rsidRPr="002C0925">
        <w:rPr>
          <w:b/>
          <w:sz w:val="32"/>
          <w:szCs w:val="32"/>
        </w:rPr>
        <w:t>ecuring</w:t>
      </w:r>
      <w:r w:rsidRPr="002C0925">
        <w:rPr>
          <w:b/>
          <w:sz w:val="32"/>
          <w:szCs w:val="32"/>
        </w:rPr>
        <w:t xml:space="preserve"> C</w:t>
      </w:r>
      <w:r w:rsidR="00E041EA" w:rsidRPr="002C0925">
        <w:rPr>
          <w:b/>
          <w:sz w:val="32"/>
          <w:szCs w:val="32"/>
        </w:rPr>
        <w:t>loud</w:t>
      </w:r>
      <w:r w:rsidRPr="002C0925">
        <w:rPr>
          <w:b/>
          <w:sz w:val="32"/>
          <w:szCs w:val="32"/>
        </w:rPr>
        <w:t xml:space="preserve"> S</w:t>
      </w:r>
      <w:r w:rsidR="00E041EA" w:rsidRPr="002C0925">
        <w:rPr>
          <w:b/>
          <w:sz w:val="32"/>
          <w:szCs w:val="32"/>
        </w:rPr>
        <w:t>ervice</w:t>
      </w:r>
      <w:r w:rsidR="00D713D7">
        <w:rPr>
          <w:b/>
          <w:sz w:val="32"/>
          <w:szCs w:val="32"/>
        </w:rPr>
        <w:t xml:space="preserve"> </w:t>
      </w:r>
      <w:r w:rsidR="00E041EA">
        <w:rPr>
          <w:b/>
          <w:sz w:val="32"/>
          <w:szCs w:val="32"/>
        </w:rPr>
        <w:t>Data By</w:t>
      </w:r>
      <w:r w:rsidRPr="002C0925">
        <w:rPr>
          <w:b/>
          <w:sz w:val="32"/>
          <w:szCs w:val="32"/>
        </w:rPr>
        <w:t xml:space="preserve"> U</w:t>
      </w:r>
      <w:r w:rsidR="00E041EA" w:rsidRPr="002C0925">
        <w:rPr>
          <w:b/>
          <w:sz w:val="32"/>
          <w:szCs w:val="32"/>
        </w:rPr>
        <w:t>sing</w:t>
      </w:r>
      <w:r w:rsidR="00D713D7">
        <w:rPr>
          <w:b/>
          <w:sz w:val="32"/>
          <w:szCs w:val="32"/>
        </w:rPr>
        <w:t xml:space="preserve"> </w:t>
      </w:r>
      <w:proofErr w:type="spellStart"/>
      <w:r w:rsidRPr="002C0925">
        <w:rPr>
          <w:b/>
          <w:sz w:val="32"/>
          <w:szCs w:val="32"/>
        </w:rPr>
        <w:t>H</w:t>
      </w:r>
      <w:r w:rsidR="00E041EA" w:rsidRPr="002C0925">
        <w:rPr>
          <w:b/>
          <w:sz w:val="32"/>
          <w:szCs w:val="32"/>
        </w:rPr>
        <w:t>omomorphic</w:t>
      </w:r>
      <w:proofErr w:type="spellEnd"/>
      <w:r w:rsidRPr="002C0925">
        <w:rPr>
          <w:b/>
          <w:sz w:val="32"/>
          <w:szCs w:val="32"/>
        </w:rPr>
        <w:t xml:space="preserve"> E</w:t>
      </w:r>
      <w:r w:rsidR="00E041EA" w:rsidRPr="002C0925">
        <w:rPr>
          <w:b/>
          <w:sz w:val="32"/>
          <w:szCs w:val="32"/>
        </w:rPr>
        <w:t>ncryption</w:t>
      </w:r>
    </w:p>
    <w:p w:rsidR="002C0925" w:rsidRPr="002C0925" w:rsidRDefault="002C0925" w:rsidP="002C0925">
      <w:pPr>
        <w:jc w:val="both"/>
        <w:rPr>
          <w:b/>
          <w:sz w:val="32"/>
          <w:szCs w:val="32"/>
        </w:rPr>
      </w:pPr>
    </w:p>
    <w:p w:rsidR="002C0925" w:rsidRDefault="002C0925" w:rsidP="002C0925">
      <w:pPr>
        <w:pStyle w:val="Quote"/>
        <w:rPr>
          <w:b/>
          <w:bCs/>
          <w:i w:val="0"/>
          <w:sz w:val="22"/>
          <w:szCs w:val="22"/>
          <w:vertAlign w:val="superscript"/>
        </w:rPr>
      </w:pPr>
      <w:r w:rsidRPr="00F53504">
        <w:rPr>
          <w:b/>
          <w:bCs/>
          <w:i w:val="0"/>
          <w:sz w:val="22"/>
          <w:szCs w:val="22"/>
        </w:rPr>
        <w:t>J .</w:t>
      </w:r>
      <w:proofErr w:type="spellStart"/>
      <w:r w:rsidRPr="00F53504">
        <w:rPr>
          <w:b/>
          <w:bCs/>
          <w:i w:val="0"/>
          <w:sz w:val="22"/>
          <w:szCs w:val="22"/>
        </w:rPr>
        <w:t>Sai</w:t>
      </w:r>
      <w:proofErr w:type="spellEnd"/>
      <w:r w:rsidRPr="00F53504">
        <w:rPr>
          <w:b/>
          <w:bCs/>
          <w:i w:val="0"/>
          <w:sz w:val="22"/>
          <w:szCs w:val="22"/>
        </w:rPr>
        <w:t xml:space="preserve"> krishna</w:t>
      </w:r>
      <w:r w:rsidRPr="00F53504">
        <w:rPr>
          <w:b/>
          <w:bCs/>
          <w:i w:val="0"/>
          <w:sz w:val="22"/>
          <w:szCs w:val="22"/>
          <w:vertAlign w:val="superscript"/>
        </w:rPr>
        <w:t>1</w:t>
      </w:r>
      <w:r w:rsidRPr="00F53504">
        <w:rPr>
          <w:b/>
          <w:bCs/>
          <w:i w:val="0"/>
          <w:sz w:val="22"/>
          <w:szCs w:val="22"/>
        </w:rPr>
        <w:t>, Dr. K. Venkataramana</w:t>
      </w:r>
      <w:r w:rsidRPr="00F53504">
        <w:rPr>
          <w:b/>
          <w:bCs/>
          <w:i w:val="0"/>
          <w:sz w:val="22"/>
          <w:szCs w:val="22"/>
          <w:vertAlign w:val="superscript"/>
        </w:rPr>
        <w:t>2</w:t>
      </w:r>
    </w:p>
    <w:p w:rsidR="009C2519" w:rsidRPr="009C2519" w:rsidRDefault="009C2519" w:rsidP="009C2519">
      <w:pPr>
        <w:rPr>
          <w:lang w:bidi="ar-SA"/>
        </w:rPr>
      </w:pPr>
    </w:p>
    <w:p w:rsidR="002C0925" w:rsidRPr="00EA1D24" w:rsidRDefault="002C0925" w:rsidP="003022EA">
      <w:pPr>
        <w:pStyle w:val="IEEEAuthorAffiliation"/>
        <w:spacing w:after="0"/>
        <w:ind w:left="1440"/>
        <w:jc w:val="left"/>
        <w:rPr>
          <w:i w:val="0"/>
          <w:szCs w:val="20"/>
        </w:rPr>
      </w:pPr>
      <w:proofErr w:type="gramStart"/>
      <w:r w:rsidRPr="006304CC">
        <w:rPr>
          <w:i w:val="0"/>
          <w:szCs w:val="20"/>
          <w:vertAlign w:val="superscript"/>
        </w:rPr>
        <w:t>1</w:t>
      </w:r>
      <w:r>
        <w:rPr>
          <w:i w:val="0"/>
          <w:szCs w:val="20"/>
        </w:rPr>
        <w:t xml:space="preserve">Student, </w:t>
      </w:r>
      <w:r w:rsidRPr="006304CC">
        <w:rPr>
          <w:i w:val="0"/>
          <w:szCs w:val="20"/>
        </w:rPr>
        <w:t>Dep</w:t>
      </w:r>
      <w:r>
        <w:rPr>
          <w:i w:val="0"/>
          <w:szCs w:val="20"/>
        </w:rPr>
        <w:t>t.</w:t>
      </w:r>
      <w:proofErr w:type="gramEnd"/>
      <w:r>
        <w:rPr>
          <w:i w:val="0"/>
          <w:szCs w:val="20"/>
        </w:rPr>
        <w:t xml:space="preserve"> Of Computer Applications, KMM Institute of PG Studies, Tirupati</w:t>
      </w:r>
      <w:r w:rsidRPr="009A7722">
        <w:rPr>
          <w:i w:val="0"/>
          <w:szCs w:val="20"/>
        </w:rPr>
        <w:t>,</w:t>
      </w:r>
      <w:r>
        <w:rPr>
          <w:i w:val="0"/>
          <w:szCs w:val="20"/>
        </w:rPr>
        <w:t xml:space="preserve"> India</w:t>
      </w:r>
    </w:p>
    <w:p w:rsidR="002C0925" w:rsidRDefault="002C0925" w:rsidP="002C0925">
      <w:pPr>
        <w:pStyle w:val="IEEEAuthorAffiliation"/>
        <w:spacing w:after="0"/>
        <w:rPr>
          <w:i w:val="0"/>
          <w:szCs w:val="20"/>
        </w:rPr>
      </w:pPr>
      <w:proofErr w:type="gramStart"/>
      <w:r>
        <w:rPr>
          <w:i w:val="0"/>
          <w:szCs w:val="20"/>
          <w:vertAlign w:val="superscript"/>
        </w:rPr>
        <w:t>2</w:t>
      </w:r>
      <w:r w:rsidR="00E041EA">
        <w:rPr>
          <w:i w:val="0"/>
          <w:szCs w:val="20"/>
        </w:rPr>
        <w:t>Professor</w:t>
      </w:r>
      <w:r>
        <w:rPr>
          <w:i w:val="0"/>
          <w:szCs w:val="20"/>
        </w:rPr>
        <w:t xml:space="preserve">, </w:t>
      </w:r>
      <w:r w:rsidRPr="006304CC">
        <w:rPr>
          <w:i w:val="0"/>
          <w:szCs w:val="20"/>
        </w:rPr>
        <w:t>Dep</w:t>
      </w:r>
      <w:r>
        <w:rPr>
          <w:i w:val="0"/>
          <w:szCs w:val="20"/>
        </w:rPr>
        <w:t>t.</w:t>
      </w:r>
      <w:proofErr w:type="gramEnd"/>
      <w:r>
        <w:rPr>
          <w:i w:val="0"/>
          <w:szCs w:val="20"/>
        </w:rPr>
        <w:t xml:space="preserve"> Of Computer Applications, KMM Institute of PG Studies, Tirupati</w:t>
      </w:r>
      <w:r w:rsidRPr="009A7722">
        <w:rPr>
          <w:i w:val="0"/>
          <w:szCs w:val="20"/>
        </w:rPr>
        <w:t>,</w:t>
      </w:r>
      <w:r>
        <w:rPr>
          <w:i w:val="0"/>
          <w:szCs w:val="20"/>
        </w:rPr>
        <w:t xml:space="preserve"> India</w:t>
      </w:r>
    </w:p>
    <w:p w:rsidR="002C0925" w:rsidRDefault="002C0925" w:rsidP="002C0925">
      <w:pPr>
        <w:pStyle w:val="IEEEAuthorAffiliation"/>
        <w:spacing w:after="0" w:line="360" w:lineRule="auto"/>
        <w:jc w:val="left"/>
        <w:rPr>
          <w:rFonts w:asciiTheme="minorHAnsi" w:eastAsiaTheme="minorHAnsi" w:hAnsiTheme="minorHAnsi" w:cstheme="minorBidi"/>
          <w:i w:val="0"/>
          <w:sz w:val="22"/>
          <w:szCs w:val="22"/>
          <w:lang w:bidi="ar-SA"/>
        </w:rPr>
      </w:pPr>
    </w:p>
    <w:p w:rsidR="002C0925" w:rsidRPr="007D539F" w:rsidRDefault="003022EA" w:rsidP="003022EA">
      <w:pPr>
        <w:pStyle w:val="IEEEAuthorAffiliation"/>
        <w:spacing w:after="0" w:line="360" w:lineRule="auto"/>
        <w:ind w:left="2880"/>
        <w:jc w:val="left"/>
        <w:rPr>
          <w:i w:val="0"/>
          <w:iCs/>
          <w:sz w:val="18"/>
          <w:szCs w:val="18"/>
        </w:rPr>
      </w:pPr>
      <w:r>
        <w:rPr>
          <w:i w:val="0"/>
          <w:iCs/>
          <w:sz w:val="18"/>
          <w:szCs w:val="18"/>
        </w:rPr>
        <w:t xml:space="preserve">   </w:t>
      </w:r>
      <w:proofErr w:type="gramStart"/>
      <w:r w:rsidR="002C0925" w:rsidRPr="007D539F">
        <w:rPr>
          <w:i w:val="0"/>
          <w:iCs/>
          <w:sz w:val="18"/>
          <w:szCs w:val="18"/>
        </w:rPr>
        <w:t>e-mail</w:t>
      </w:r>
      <w:proofErr w:type="gramEnd"/>
      <w:r w:rsidR="002C0925" w:rsidRPr="007D539F">
        <w:rPr>
          <w:i w:val="0"/>
          <w:iCs/>
          <w:sz w:val="18"/>
          <w:szCs w:val="18"/>
        </w:rPr>
        <w:t>:</w:t>
      </w:r>
      <w:r w:rsidR="002C0925">
        <w:rPr>
          <w:i w:val="0"/>
          <w:iCs/>
          <w:sz w:val="18"/>
          <w:szCs w:val="18"/>
        </w:rPr>
        <w:t xml:space="preserve"> saikrishnaj2@gmail.com, ramanakv4@gmail.com</w:t>
      </w:r>
    </w:p>
    <w:p w:rsidR="00AF4951" w:rsidRPr="00BD0E8B" w:rsidRDefault="00AF4951" w:rsidP="002C0925">
      <w:pPr>
        <w:pStyle w:val="IEEEAuthorAffiliation"/>
        <w:pBdr>
          <w:bottom w:val="single" w:sz="4" w:space="1" w:color="auto"/>
        </w:pBdr>
        <w:spacing w:after="0"/>
        <w:jc w:val="both"/>
        <w:rPr>
          <w:bCs/>
          <w:i w:val="0"/>
          <w:iCs/>
          <w:sz w:val="16"/>
          <w:szCs w:val="16"/>
        </w:rPr>
      </w:pPr>
    </w:p>
    <w:p w:rsidR="00822558" w:rsidRPr="00502117" w:rsidRDefault="00AF4951" w:rsidP="00822558">
      <w:pPr>
        <w:jc w:val="both"/>
        <w:rPr>
          <w:b/>
        </w:rPr>
      </w:pPr>
      <w:r w:rsidRPr="00502117">
        <w:rPr>
          <w:rFonts w:eastAsia="MS Mincho"/>
          <w:b/>
          <w:i/>
          <w:iCs/>
        </w:rPr>
        <w:t>Abstract</w:t>
      </w:r>
      <w:r w:rsidRPr="00502117">
        <w:rPr>
          <w:rFonts w:eastAsia="MS Mincho"/>
          <w:b/>
        </w:rPr>
        <w:t xml:space="preserve">— </w:t>
      </w:r>
      <w:r w:rsidR="00763005">
        <w:rPr>
          <w:rFonts w:eastAsia="MS Mincho"/>
          <w:b/>
        </w:rPr>
        <w:t>In Recent trends shows C</w:t>
      </w:r>
      <w:r w:rsidR="00822558" w:rsidRPr="00502117">
        <w:rPr>
          <w:b/>
        </w:rPr>
        <w:t>loud computing</w:t>
      </w:r>
      <w:r w:rsidR="00763005">
        <w:rPr>
          <w:b/>
        </w:rPr>
        <w:t xml:space="preserve"> technology is adopted by </w:t>
      </w:r>
      <w:proofErr w:type="gramStart"/>
      <w:r w:rsidR="00763005">
        <w:rPr>
          <w:b/>
        </w:rPr>
        <w:t>many  IT</w:t>
      </w:r>
      <w:proofErr w:type="gramEnd"/>
      <w:r w:rsidR="00763005">
        <w:rPr>
          <w:b/>
        </w:rPr>
        <w:t xml:space="preserve"> companies  as </w:t>
      </w:r>
      <w:r w:rsidR="00822558" w:rsidRPr="00502117">
        <w:rPr>
          <w:b/>
        </w:rPr>
        <w:t xml:space="preserve"> it reduces the investment burden for infrastructure, software, hardware or any reasonably resource in a company. However, one amongst the most important problems </w:t>
      </w:r>
      <w:r w:rsidR="00763005">
        <w:rPr>
          <w:b/>
        </w:rPr>
        <w:t xml:space="preserve">in </w:t>
      </w:r>
      <w:r w:rsidR="00822558" w:rsidRPr="00502117">
        <w:rPr>
          <w:b/>
        </w:rPr>
        <w:t>implementing</w:t>
      </w:r>
      <w:r w:rsidR="00763005">
        <w:rPr>
          <w:b/>
        </w:rPr>
        <w:t xml:space="preserve"> or adopting cloud is threats due to </w:t>
      </w:r>
      <w:r w:rsidR="00822558" w:rsidRPr="00502117">
        <w:rPr>
          <w:b/>
        </w:rPr>
        <w:t>security</w:t>
      </w:r>
      <w:r w:rsidR="00763005">
        <w:rPr>
          <w:b/>
        </w:rPr>
        <w:t xml:space="preserve"> breaches</w:t>
      </w:r>
      <w:r w:rsidR="00822558" w:rsidRPr="00502117">
        <w:rPr>
          <w:b/>
        </w:rPr>
        <w:t xml:space="preserve">. </w:t>
      </w:r>
      <w:r w:rsidR="00763005">
        <w:rPr>
          <w:b/>
        </w:rPr>
        <w:t>T</w:t>
      </w:r>
      <w:r w:rsidR="00822558" w:rsidRPr="00502117">
        <w:rPr>
          <w:b/>
        </w:rPr>
        <w:t xml:space="preserve">o </w:t>
      </w:r>
      <w:r w:rsidR="000501B3">
        <w:rPr>
          <w:b/>
        </w:rPr>
        <w:t xml:space="preserve">ensure </w:t>
      </w:r>
      <w:r w:rsidR="000501B3" w:rsidRPr="00502117">
        <w:rPr>
          <w:b/>
        </w:rPr>
        <w:t>security</w:t>
      </w:r>
      <w:r w:rsidR="00763005">
        <w:rPr>
          <w:b/>
        </w:rPr>
        <w:t>,</w:t>
      </w:r>
      <w:r w:rsidR="00822558" w:rsidRPr="00502117">
        <w:rPr>
          <w:b/>
        </w:rPr>
        <w:t xml:space="preserve"> countless ancien</w:t>
      </w:r>
      <w:r w:rsidR="00763005">
        <w:rPr>
          <w:b/>
        </w:rPr>
        <w:t xml:space="preserve">t secret writing algorithms are used </w:t>
      </w:r>
      <w:r w:rsidR="00822558" w:rsidRPr="00502117">
        <w:rPr>
          <w:b/>
        </w:rPr>
        <w:t xml:space="preserve">like </w:t>
      </w:r>
      <w:r w:rsidR="00763005">
        <w:rPr>
          <w:b/>
        </w:rPr>
        <w:t>various</w:t>
      </w:r>
      <w:r w:rsidR="00822558" w:rsidRPr="00502117">
        <w:rPr>
          <w:b/>
        </w:rPr>
        <w:t xml:space="preserve"> truthful cipher</w:t>
      </w:r>
      <w:r w:rsidR="00763005">
        <w:rPr>
          <w:b/>
        </w:rPr>
        <w:t xml:space="preserve"> mechanisms, RSA</w:t>
      </w:r>
      <w:r w:rsidR="00822558" w:rsidRPr="00502117">
        <w:rPr>
          <w:b/>
        </w:rPr>
        <w:t xml:space="preserve">, </w:t>
      </w:r>
      <w:proofErr w:type="spellStart"/>
      <w:r w:rsidR="00822558" w:rsidRPr="00502117">
        <w:rPr>
          <w:b/>
        </w:rPr>
        <w:t>Homomorphic</w:t>
      </w:r>
      <w:proofErr w:type="spellEnd"/>
      <w:r w:rsidR="00822558" w:rsidRPr="00502117">
        <w:rPr>
          <w:b/>
        </w:rPr>
        <w:t xml:space="preserve"> secret writing etc. however these algorithms </w:t>
      </w:r>
      <w:r w:rsidR="000501B3">
        <w:rPr>
          <w:b/>
        </w:rPr>
        <w:t>are</w:t>
      </w:r>
      <w:r w:rsidR="00822558" w:rsidRPr="00502117">
        <w:rPr>
          <w:b/>
        </w:rPr>
        <w:t xml:space="preserve"> solely accustomed </w:t>
      </w:r>
      <w:r w:rsidR="000501B3">
        <w:rPr>
          <w:b/>
        </w:rPr>
        <w:t xml:space="preserve">to convert </w:t>
      </w:r>
      <w:r w:rsidR="000501B3" w:rsidRPr="00502117">
        <w:rPr>
          <w:b/>
        </w:rPr>
        <w:t>plain</w:t>
      </w:r>
      <w:r w:rsidR="00822558" w:rsidRPr="00502117">
        <w:rPr>
          <w:b/>
        </w:rPr>
        <w:t xml:space="preserve"> text into cipher text </w:t>
      </w:r>
      <w:r w:rsidR="000501B3">
        <w:rPr>
          <w:b/>
        </w:rPr>
        <w:t xml:space="preserve">during transit or at </w:t>
      </w:r>
      <w:proofErr w:type="spellStart"/>
      <w:r w:rsidR="000501B3">
        <w:rPr>
          <w:b/>
        </w:rPr>
        <w:t>storage.</w:t>
      </w:r>
      <w:r w:rsidR="00822558" w:rsidRPr="00502117">
        <w:rPr>
          <w:b/>
        </w:rPr>
        <w:t>Homomorphic</w:t>
      </w:r>
      <w:proofErr w:type="spellEnd"/>
      <w:r w:rsidR="00822558" w:rsidRPr="00502117">
        <w:rPr>
          <w:b/>
        </w:rPr>
        <w:t xml:space="preserve"> encryption can be a particular type of encryption where mathematical operations on the </w:t>
      </w:r>
      <w:r w:rsidR="000501B3" w:rsidRPr="00502117">
        <w:rPr>
          <w:b/>
        </w:rPr>
        <w:t>cipher text</w:t>
      </w:r>
      <w:r w:rsidR="00822558" w:rsidRPr="00502117">
        <w:rPr>
          <w:b/>
        </w:rPr>
        <w:t xml:space="preserve"> is like mathematical operations on the corresponding plaintext. </w:t>
      </w:r>
      <w:proofErr w:type="spellStart"/>
      <w:r w:rsidR="00822558" w:rsidRPr="00502117">
        <w:rPr>
          <w:b/>
        </w:rPr>
        <w:t>Homomorphic</w:t>
      </w:r>
      <w:proofErr w:type="spellEnd"/>
      <w:r w:rsidR="00822558" w:rsidRPr="00502117">
        <w:rPr>
          <w:b/>
        </w:rPr>
        <w:t xml:space="preserve"> encryption (HE) is fascinating on account of the particular proven</w:t>
      </w:r>
      <w:r w:rsidR="000501B3">
        <w:rPr>
          <w:b/>
        </w:rPr>
        <w:t xml:space="preserve"> fact it can operate </w:t>
      </w:r>
      <w:r w:rsidR="00822558" w:rsidRPr="00502117">
        <w:rPr>
          <w:b/>
        </w:rPr>
        <w:t xml:space="preserve">on big databases. </w:t>
      </w:r>
      <w:r w:rsidR="009E686E">
        <w:rPr>
          <w:b/>
        </w:rPr>
        <w:t xml:space="preserve">In this </w:t>
      </w:r>
      <w:proofErr w:type="gramStart"/>
      <w:r w:rsidR="009E686E">
        <w:rPr>
          <w:b/>
        </w:rPr>
        <w:t xml:space="preserve">paper </w:t>
      </w:r>
      <w:r w:rsidR="000501B3">
        <w:rPr>
          <w:b/>
        </w:rPr>
        <w:t xml:space="preserve"> discussed</w:t>
      </w:r>
      <w:proofErr w:type="gramEnd"/>
      <w:r w:rsidR="000501B3">
        <w:rPr>
          <w:b/>
        </w:rPr>
        <w:t xml:space="preserve"> and studied </w:t>
      </w:r>
      <w:r w:rsidR="000501B3" w:rsidRPr="00502117">
        <w:rPr>
          <w:b/>
        </w:rPr>
        <w:t>the</w:t>
      </w:r>
      <w:r w:rsidR="00822558" w:rsidRPr="00502117">
        <w:rPr>
          <w:b/>
        </w:rPr>
        <w:t xml:space="preserve"> fundamental concepts of HE,</w:t>
      </w:r>
      <w:r w:rsidR="000501B3">
        <w:rPr>
          <w:b/>
        </w:rPr>
        <w:t xml:space="preserve"> along with v</w:t>
      </w:r>
      <w:r w:rsidR="0027402D" w:rsidRPr="00502117">
        <w:rPr>
          <w:b/>
        </w:rPr>
        <w:t xml:space="preserve">arious </w:t>
      </w:r>
      <w:proofErr w:type="spellStart"/>
      <w:r w:rsidR="0027402D" w:rsidRPr="00502117">
        <w:rPr>
          <w:b/>
        </w:rPr>
        <w:t>homomorphic</w:t>
      </w:r>
      <w:proofErr w:type="spellEnd"/>
      <w:r w:rsidR="0027402D" w:rsidRPr="00502117">
        <w:rPr>
          <w:b/>
        </w:rPr>
        <w:t xml:space="preserve"> encryption </w:t>
      </w:r>
      <w:r w:rsidR="000501B3" w:rsidRPr="00502117">
        <w:rPr>
          <w:b/>
        </w:rPr>
        <w:t xml:space="preserve">schemes </w:t>
      </w:r>
      <w:proofErr w:type="spellStart"/>
      <w:r w:rsidR="000501B3" w:rsidRPr="00502117">
        <w:rPr>
          <w:b/>
        </w:rPr>
        <w:t>and</w:t>
      </w:r>
      <w:r w:rsidR="000501B3">
        <w:rPr>
          <w:b/>
        </w:rPr>
        <w:t>their</w:t>
      </w:r>
      <w:proofErr w:type="spellEnd"/>
      <w:r w:rsidR="000501B3">
        <w:rPr>
          <w:b/>
        </w:rPr>
        <w:t xml:space="preserve"> possible </w:t>
      </w:r>
      <w:r w:rsidR="0027402D" w:rsidRPr="00502117">
        <w:rPr>
          <w:b/>
        </w:rPr>
        <w:t xml:space="preserve">implementation in cloud </w:t>
      </w:r>
      <w:r w:rsidR="000501B3" w:rsidRPr="00502117">
        <w:rPr>
          <w:b/>
        </w:rPr>
        <w:t>computing.</w:t>
      </w:r>
    </w:p>
    <w:p w:rsidR="00AF4951" w:rsidRPr="007F4209" w:rsidRDefault="00AF4951" w:rsidP="00931FF3">
      <w:pPr>
        <w:pStyle w:val="Abstract"/>
        <w:spacing w:after="0"/>
        <w:rPr>
          <w:rFonts w:cs="Calibri"/>
          <w:bCs w:val="0"/>
          <w:color w:val="FF0000"/>
        </w:rPr>
      </w:pPr>
    </w:p>
    <w:p w:rsidR="00AF4951" w:rsidRPr="006C6480" w:rsidRDefault="00AF4951" w:rsidP="00AF4951">
      <w:pPr>
        <w:pStyle w:val="Abstract"/>
        <w:spacing w:after="0"/>
        <w:rPr>
          <w:rFonts w:eastAsia="MS Mincho"/>
          <w:sz w:val="20"/>
          <w:szCs w:val="20"/>
        </w:rPr>
      </w:pPr>
    </w:p>
    <w:p w:rsidR="00F84915" w:rsidRPr="00715F71" w:rsidRDefault="00AF4951" w:rsidP="00715F71">
      <w:pPr>
        <w:pStyle w:val="keywords"/>
        <w:pBdr>
          <w:bottom w:val="single" w:sz="4" w:space="1" w:color="auto"/>
        </w:pBdr>
        <w:ind w:firstLine="0"/>
        <w:jc w:val="left"/>
        <w:rPr>
          <w:rFonts w:eastAsia="MS Mincho"/>
          <w:b w:val="0"/>
          <w:i w:val="0"/>
          <w:sz w:val="20"/>
          <w:szCs w:val="20"/>
        </w:rPr>
        <w:sectPr w:rsidR="00F84915" w:rsidRPr="00715F71" w:rsidSect="00E67A99">
          <w:footerReference w:type="first" r:id="rId7"/>
          <w:type w:val="continuous"/>
          <w:pgSz w:w="12240" w:h="15840" w:code="1"/>
          <w:pgMar w:top="720" w:right="862" w:bottom="720" w:left="1151" w:header="0" w:footer="720" w:gutter="0"/>
          <w:cols w:space="360"/>
          <w:titlePg/>
          <w:docGrid w:linePitch="360"/>
        </w:sectPr>
      </w:pPr>
      <w:r w:rsidRPr="006C6480">
        <w:rPr>
          <w:rFonts w:eastAsia="MS Mincho"/>
          <w:sz w:val="20"/>
          <w:szCs w:val="20"/>
        </w:rPr>
        <w:t>Keywords—</w:t>
      </w:r>
      <w:r w:rsidR="00715F71">
        <w:rPr>
          <w:rFonts w:eastAsia="MS Mincho"/>
          <w:sz w:val="20"/>
          <w:szCs w:val="20"/>
        </w:rPr>
        <w:t>cloud computing,Homomorphic encryption,Security,Homomorphic Encryption in cloud computing</w:t>
      </w:r>
    </w:p>
    <w:p w:rsidR="00F84915" w:rsidRPr="00203793" w:rsidRDefault="00F84915" w:rsidP="00120407">
      <w:pPr>
        <w:pStyle w:val="Heading1"/>
        <w:numPr>
          <w:ilvl w:val="0"/>
          <w:numId w:val="45"/>
        </w:numPr>
        <w:spacing w:before="0" w:after="0" w:line="360" w:lineRule="auto"/>
        <w:jc w:val="both"/>
        <w:rPr>
          <w:rFonts w:eastAsia="MS Mincho"/>
          <w:b/>
          <w:bCs/>
        </w:rPr>
      </w:pPr>
      <w:r w:rsidRPr="006E7C15">
        <w:rPr>
          <w:rFonts w:eastAsia="MS Mincho"/>
          <w:b/>
          <w:bCs/>
        </w:rPr>
        <w:lastRenderedPageBreak/>
        <w:t>Introduction</w:t>
      </w:r>
    </w:p>
    <w:p w:rsidR="00715F71" w:rsidRPr="00311D2C" w:rsidRDefault="00A3016F" w:rsidP="00715F71">
      <w:pPr>
        <w:jc w:val="both"/>
      </w:pPr>
      <w:r w:rsidRPr="00A3016F">
        <w:t>Cloud computing is one in all the fo</w:t>
      </w:r>
      <w:r w:rsidR="00E11388">
        <w:t xml:space="preserve">remost emerged net based </w:t>
      </w:r>
      <w:r w:rsidRPr="00A3016F">
        <w:t xml:space="preserve">Technology that garnered a good attention of researchers from tutorial and </w:t>
      </w:r>
      <w:proofErr w:type="gramStart"/>
      <w:r w:rsidRPr="00A3016F">
        <w:t>trade .</w:t>
      </w:r>
      <w:proofErr w:type="gramEnd"/>
      <w:r w:rsidR="00E11388">
        <w:t xml:space="preserve"> C</w:t>
      </w:r>
      <w:r w:rsidRPr="00A3016F">
        <w:t>loud computing provides on demand Services over Network(</w:t>
      </w:r>
      <w:proofErr w:type="spellStart"/>
      <w:r w:rsidRPr="00A3016F">
        <w:t>SoN</w:t>
      </w:r>
      <w:proofErr w:type="spellEnd"/>
      <w:r w:rsidRPr="00A3016F">
        <w:t xml:space="preserve">) </w:t>
      </w:r>
      <w:proofErr w:type="spellStart"/>
      <w:r w:rsidRPr="00A3016F">
        <w:t>i.e,”Access</w:t>
      </w:r>
      <w:proofErr w:type="spellEnd"/>
      <w:r w:rsidRPr="00A3016F">
        <w:t xml:space="preserve"> services anytime from anyplace in pay-per-use fashion.” a bent to any or all apprehend that the cloud or on-demand computing brings heaps of advantage to the computer science of those days and tomorrow. </w:t>
      </w:r>
      <w:r w:rsidR="00BE45DA">
        <w:t xml:space="preserve">The adoption of cloud usage depends on security  </w:t>
      </w:r>
      <w:r w:rsidRPr="00A3016F">
        <w:t>and</w:t>
      </w:r>
      <w:r w:rsidR="00BE45DA">
        <w:t xml:space="preserve"> protection that the cloud service produce ensure and </w:t>
      </w:r>
      <w:r w:rsidRPr="00A3016F">
        <w:t>also the manner a consumer can keep their personal information confidential  Our basic construct was to encode the data before</w:t>
      </w:r>
      <w:r w:rsidR="00BE45DA">
        <w:t xml:space="preserve"> effort to the Cloud provider. B</w:t>
      </w:r>
      <w:r w:rsidRPr="00A3016F">
        <w:t xml:space="preserve">ut there is a haul still faced by the consumer. </w:t>
      </w:r>
      <w:proofErr w:type="gramStart"/>
      <w:r w:rsidRPr="00A3016F">
        <w:t>as</w:t>
      </w:r>
      <w:proofErr w:type="gramEnd"/>
      <w:r w:rsidRPr="00A3016F">
        <w:t xml:space="preserve"> a results of the Cloud provider should perform the calculations on data to retort the request from the consumer so he ought to provide the key to the server to rewrite the data before execute the calculations required, that might have an impression on the confidentiality of knowledge hold on inside the Cloud. </w:t>
      </w:r>
      <w:proofErr w:type="gramStart"/>
      <w:r w:rsidRPr="00A3016F">
        <w:t>how</w:t>
      </w:r>
      <w:proofErr w:type="gramEnd"/>
      <w:r w:rsidRPr="00A3016F">
        <w:t xml:space="preserve"> modify to perform the operations on encrypted data whereas not decrypted them is that the </w:t>
      </w:r>
      <w:proofErr w:type="spellStart"/>
      <w:r w:rsidRPr="00A3016F">
        <w:t>Homomorphic</w:t>
      </w:r>
      <w:proofErr w:type="spellEnd"/>
      <w:r w:rsidRPr="00A3016F">
        <w:t xml:space="preserve"> writing.</w:t>
      </w:r>
    </w:p>
    <w:p w:rsidR="00432692" w:rsidRDefault="0065738C" w:rsidP="00B91B02">
      <w:pPr>
        <w:jc w:val="both"/>
      </w:pPr>
      <w:r>
        <w:t>The Data</w:t>
      </w:r>
      <w:r w:rsidR="00B91B02" w:rsidRPr="00B91B02">
        <w:t xml:space="preserve"> transferred to the Cloud tend to use customary cryptography ways to secure this knowledge, when try to do the calculations on information placed on a far off server, it is necessary that the Cloud provider has access to the knowledge, so it will decipher them. throughout this paper tend to propose the applying of how to perform the operation on encrypted information whereas not decrypted and provide constant result likewise</w:t>
      </w:r>
      <w:r>
        <w:t xml:space="preserve"> that the calculations were a</w:t>
      </w:r>
      <w:r w:rsidR="00B91B02" w:rsidRPr="00B91B02">
        <w:t xml:space="preserve">dministrated on info whether or not or not you are running applications that share photos to a lot of mobile users or </w:t>
      </w:r>
      <w:r w:rsidR="00B91B02" w:rsidRPr="00B91B02">
        <w:lastRenderedPageBreak/>
        <w:t xml:space="preserve">you’re supporting the crucial operations of your business, a cloud services platform provides speedy access to versatile and low value IT resources. With cloud computing, you </w:t>
      </w:r>
      <w:proofErr w:type="gramStart"/>
      <w:r w:rsidR="00B91B02" w:rsidRPr="00B91B02">
        <w:t>don’t ought</w:t>
      </w:r>
      <w:proofErr w:type="gramEnd"/>
      <w:r w:rsidR="00B91B02" w:rsidRPr="00B91B02">
        <w:t xml:space="preserve"> to build large direct investments in hardware and pay an excellent deal of it slow on the work of managing that hardware. Instead, you may provision exactly the proper kind and size of computing resources you would like to power your newest bright arrange or operate your IT department. </w:t>
      </w:r>
      <w:proofErr w:type="gramStart"/>
      <w:r w:rsidR="00B91B02" w:rsidRPr="00B91B02">
        <w:t>you</w:t>
      </w:r>
      <w:proofErr w:type="gramEnd"/>
      <w:r w:rsidR="00B91B02" w:rsidRPr="00B91B02">
        <w:t xml:space="preserve"> may access as many resources as you would like, nearly instantly, and only line up of what you utilize. Theory of </w:t>
      </w:r>
      <w:proofErr w:type="spellStart"/>
      <w:r w:rsidR="00B91B02" w:rsidRPr="00B91B02">
        <w:t>Evolution.at</w:t>
      </w:r>
      <w:proofErr w:type="spellEnd"/>
      <w:r w:rsidR="00B91B02" w:rsidRPr="00B91B02">
        <w:t xml:space="preserve"> the moment his student Rube Goldberg increased genetic rule within the year 1989. Genetic rule it's a tool to unravel numerous optimisation issues like whole number non linear issues. </w:t>
      </w:r>
      <w:proofErr w:type="gramStart"/>
      <w:r w:rsidR="00B91B02" w:rsidRPr="00B91B02">
        <w:t>it's</w:t>
      </w:r>
      <w:proofErr w:type="gramEnd"/>
      <w:r w:rsidR="00B91B02" w:rsidRPr="00B91B02">
        <w:t xml:space="preserve"> oft utilised for locating higher best answer for all combination of issues. </w:t>
      </w:r>
    </w:p>
    <w:p w:rsidR="007B3543" w:rsidRDefault="007B3543" w:rsidP="00B91B02">
      <w:pPr>
        <w:jc w:val="both"/>
      </w:pPr>
    </w:p>
    <w:p w:rsidR="00715F71" w:rsidRDefault="00432692" w:rsidP="004231CC">
      <w:pPr>
        <w:jc w:val="both"/>
        <w:rPr>
          <w:b/>
        </w:rPr>
      </w:pPr>
      <w:r w:rsidRPr="009B1E9B">
        <w:rPr>
          <w:b/>
        </w:rPr>
        <w:t>II</w:t>
      </w:r>
      <w:proofErr w:type="gramStart"/>
      <w:r w:rsidRPr="009B1E9B">
        <w:rPr>
          <w:b/>
        </w:rPr>
        <w:t>.  LITERATURE</w:t>
      </w:r>
      <w:proofErr w:type="gramEnd"/>
      <w:r w:rsidRPr="009B1E9B">
        <w:rPr>
          <w:b/>
        </w:rPr>
        <w:t xml:space="preserve"> REVIEW</w:t>
      </w:r>
    </w:p>
    <w:p w:rsidR="00777511" w:rsidRDefault="00777511" w:rsidP="00715F71">
      <w:pPr>
        <w:ind w:firstLine="720"/>
        <w:jc w:val="both"/>
        <w:rPr>
          <w:b/>
        </w:rPr>
      </w:pPr>
    </w:p>
    <w:p w:rsidR="00432692" w:rsidRDefault="00432692" w:rsidP="00432692">
      <w:pPr>
        <w:jc w:val="both"/>
      </w:pPr>
      <w:proofErr w:type="spellStart"/>
      <w:r w:rsidRPr="009B1E9B">
        <w:t>MahaTebba</w:t>
      </w:r>
      <w:proofErr w:type="spellEnd"/>
      <w:r w:rsidRPr="009B1E9B">
        <w:t xml:space="preserve"> et </w:t>
      </w:r>
      <w:proofErr w:type="spellStart"/>
      <w:r w:rsidRPr="009B1E9B">
        <w:t>al.inspected</w:t>
      </w:r>
      <w:proofErr w:type="spellEnd"/>
      <w:r w:rsidRPr="009B1E9B">
        <w:t xml:space="preserve"> the core application eventualities of various </w:t>
      </w:r>
      <w:proofErr w:type="spellStart"/>
      <w:r w:rsidRPr="009B1E9B">
        <w:t>Homomorphic</w:t>
      </w:r>
      <w:proofErr w:type="spellEnd"/>
      <w:r w:rsidRPr="009B1E9B">
        <w:t xml:space="preserve"> coding cryptosystems </w:t>
      </w:r>
      <w:proofErr w:type="spellStart"/>
      <w:r w:rsidRPr="009B1E9B">
        <w:t>eg</w:t>
      </w:r>
      <w:proofErr w:type="spellEnd"/>
      <w:r w:rsidRPr="009B1E9B">
        <w:t xml:space="preserve">: (RSA, </w:t>
      </w:r>
      <w:proofErr w:type="spellStart"/>
      <w:r w:rsidRPr="009B1E9B">
        <w:t>Paillier</w:t>
      </w:r>
      <w:proofErr w:type="spellEnd"/>
      <w:r w:rsidRPr="009B1E9B">
        <w:t xml:space="preserve">, El </w:t>
      </w:r>
      <w:proofErr w:type="spellStart"/>
      <w:r w:rsidRPr="009B1E9B">
        <w:t>Gamal</w:t>
      </w:r>
      <w:proofErr w:type="spellEnd"/>
      <w:r w:rsidRPr="009B1E9B">
        <w:t xml:space="preserve">, Gen-try etc.) on a Cloud Computing </w:t>
      </w:r>
      <w:proofErr w:type="gramStart"/>
      <w:r w:rsidRPr="009B1E9B">
        <w:t>environment[</w:t>
      </w:r>
      <w:proofErr w:type="gramEnd"/>
      <w:r w:rsidRPr="009B1E9B">
        <w:t xml:space="preserve">1]. Further, </w:t>
      </w:r>
      <w:proofErr w:type="spellStart"/>
      <w:r w:rsidRPr="009B1E9B">
        <w:t>comparisionis</w:t>
      </w:r>
      <w:proofErr w:type="spellEnd"/>
      <w:r w:rsidRPr="009B1E9B">
        <w:t xml:space="preserve"> being performed supported ma</w:t>
      </w:r>
      <w:r w:rsidR="004231CC">
        <w:t xml:space="preserve">in four specialities </w:t>
      </w:r>
      <w:r w:rsidR="00B81AC7">
        <w:t>”</w:t>
      </w:r>
      <w:proofErr w:type="spellStart"/>
      <w:r w:rsidR="00B81AC7">
        <w:t>Homomor</w:t>
      </w:r>
      <w:r w:rsidRPr="009B1E9B">
        <w:t>phic</w:t>
      </w:r>
      <w:proofErr w:type="spellEnd"/>
      <w:r w:rsidRPr="009B1E9B">
        <w:t xml:space="preserve"> coding type”, ”Privacy of data”, ”Security applied to” </w:t>
      </w:r>
      <w:proofErr w:type="spellStart"/>
      <w:r w:rsidRPr="009B1E9B">
        <w:t>and”the</w:t>
      </w:r>
      <w:proofErr w:type="spellEnd"/>
      <w:r w:rsidRPr="009B1E9B">
        <w:t xml:space="preserve"> keys used”. </w:t>
      </w:r>
      <w:proofErr w:type="spellStart"/>
      <w:r w:rsidRPr="009B1E9B">
        <w:t>ReemAlattas</w:t>
      </w:r>
      <w:proofErr w:type="spellEnd"/>
      <w:r w:rsidRPr="009B1E9B">
        <w:t xml:space="preserve"> et al. introduced the applying of pure mathematics </w:t>
      </w:r>
      <w:proofErr w:type="spellStart"/>
      <w:r w:rsidRPr="009B1E9B">
        <w:t>Homomorphic</w:t>
      </w:r>
      <w:proofErr w:type="spellEnd"/>
      <w:r w:rsidRPr="009B1E9B">
        <w:t xml:space="preserve"> coding mechanism, supported </w:t>
      </w:r>
      <w:proofErr w:type="spellStart"/>
      <w:r w:rsidRPr="009B1E9B">
        <w:t>Fer</w:t>
      </w:r>
      <w:proofErr w:type="spellEnd"/>
      <w:r w:rsidRPr="009B1E9B">
        <w:t xml:space="preserve">-mat’s very little Theorem on cloud computing for higher </w:t>
      </w:r>
      <w:proofErr w:type="gramStart"/>
      <w:r w:rsidRPr="009B1E9B">
        <w:t>security[</w:t>
      </w:r>
      <w:proofErr w:type="gramEnd"/>
      <w:r w:rsidRPr="009B1E9B">
        <w:t xml:space="preserve">2]. To </w:t>
      </w:r>
      <w:proofErr w:type="spellStart"/>
      <w:r w:rsidRPr="009B1E9B">
        <w:t>ﬁx</w:t>
      </w:r>
      <w:proofErr w:type="spellEnd"/>
      <w:r w:rsidRPr="009B1E9B">
        <w:t xml:space="preserve"> the difficult drawback of knowledge privacy at the side of </w:t>
      </w:r>
      <w:proofErr w:type="spellStart"/>
      <w:r w:rsidRPr="009B1E9B">
        <w:t>conﬁdentiality</w:t>
      </w:r>
      <w:proofErr w:type="spellEnd"/>
      <w:r w:rsidRPr="009B1E9B">
        <w:t xml:space="preserve"> within the cloud, totally </w:t>
      </w:r>
      <w:proofErr w:type="spellStart"/>
      <w:proofErr w:type="gramStart"/>
      <w:r w:rsidRPr="009B1E9B">
        <w:t>HomomorphicEncryption</w:t>
      </w:r>
      <w:proofErr w:type="spellEnd"/>
      <w:r w:rsidRPr="009B1E9B">
        <w:t>(</w:t>
      </w:r>
      <w:proofErr w:type="gramEnd"/>
      <w:r w:rsidRPr="009B1E9B">
        <w:t xml:space="preserve">FHE) mechanism is Associate in Nursing explication, wherever the encrypted data is handled[3],and it returns the leads to encrypted manner. In </w:t>
      </w:r>
      <w:r w:rsidRPr="009B1E9B">
        <w:lastRenderedPageBreak/>
        <w:t xml:space="preserve">spite of, totally </w:t>
      </w:r>
      <w:proofErr w:type="spellStart"/>
      <w:r w:rsidRPr="009B1E9B">
        <w:t>homomorphic</w:t>
      </w:r>
      <w:proofErr w:type="spellEnd"/>
      <w:r w:rsidRPr="009B1E9B">
        <w:t xml:space="preserve"> coding mechanism runs in relatively slower mode thence, the quicker totally </w:t>
      </w:r>
      <w:proofErr w:type="spellStart"/>
      <w:r w:rsidRPr="009B1E9B">
        <w:t>homomorphic</w:t>
      </w:r>
      <w:proofErr w:type="spellEnd"/>
      <w:r w:rsidRPr="009B1E9B">
        <w:t xml:space="preserve"> coding mechanisms square measure considerably required. Gentry’s projected coding mechanism is totally </w:t>
      </w:r>
      <w:proofErr w:type="spellStart"/>
      <w:r w:rsidRPr="009B1E9B">
        <w:t>homomorphic</w:t>
      </w:r>
      <w:proofErr w:type="spellEnd"/>
      <w:r w:rsidRPr="009B1E9B">
        <w:t xml:space="preserve"> however having impediment of slower </w:t>
      </w:r>
      <w:proofErr w:type="spellStart"/>
      <w:r w:rsidRPr="009B1E9B">
        <w:t>performance.Lot</w:t>
      </w:r>
      <w:proofErr w:type="spellEnd"/>
      <w:r w:rsidRPr="009B1E9B">
        <w:t xml:space="preserve"> of varied mechanisms are recommended in recent years to remarkably speed up the performance action of totally </w:t>
      </w:r>
      <w:proofErr w:type="spellStart"/>
      <w:r w:rsidRPr="009B1E9B">
        <w:t>homomorphic</w:t>
      </w:r>
      <w:proofErr w:type="spellEnd"/>
      <w:r w:rsidRPr="009B1E9B">
        <w:t xml:space="preserve"> coding schemes</w:t>
      </w:r>
    </w:p>
    <w:p w:rsidR="004D0267" w:rsidRPr="004D0267" w:rsidRDefault="000F59F2" w:rsidP="00432692">
      <w:pPr>
        <w:jc w:val="both"/>
        <w:rPr>
          <w:b/>
        </w:rPr>
      </w:pPr>
      <w:r>
        <w:rPr>
          <w:b/>
          <w:noProof/>
          <w:lang w:val="en-US" w:eastAsia="en-US" w:bidi="ar-SA"/>
        </w:rPr>
        <w:drawing>
          <wp:anchor distT="0" distB="0" distL="114300" distR="114300" simplePos="0" relativeHeight="251665408" behindDoc="0" locked="0" layoutInCell="1" allowOverlap="1">
            <wp:simplePos x="0" y="0"/>
            <wp:positionH relativeFrom="column">
              <wp:posOffset>335915</wp:posOffset>
            </wp:positionH>
            <wp:positionV relativeFrom="paragraph">
              <wp:posOffset>71120</wp:posOffset>
            </wp:positionV>
            <wp:extent cx="2562860" cy="3295650"/>
            <wp:effectExtent l="19050" t="0" r="8890" b="0"/>
            <wp:wrapTopAndBottom/>
            <wp:docPr id="14" name="Picture 1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tretch>
                      <a:fillRect/>
                    </a:stretch>
                  </pic:blipFill>
                  <pic:spPr>
                    <a:xfrm>
                      <a:off x="0" y="0"/>
                      <a:ext cx="2562860" cy="3295650"/>
                    </a:xfrm>
                    <a:prstGeom prst="rect">
                      <a:avLst/>
                    </a:prstGeom>
                  </pic:spPr>
                </pic:pic>
              </a:graphicData>
            </a:graphic>
          </wp:anchor>
        </w:drawing>
      </w:r>
    </w:p>
    <w:p w:rsidR="00432692" w:rsidRPr="009B1E9B" w:rsidRDefault="00432692" w:rsidP="00432692">
      <w:pPr>
        <w:jc w:val="both"/>
      </w:pPr>
      <w:r w:rsidRPr="009B1E9B">
        <w:t>.</w:t>
      </w:r>
    </w:p>
    <w:p w:rsidR="00432692" w:rsidRDefault="00B81AC7" w:rsidP="00432692">
      <w:pPr>
        <w:rPr>
          <w:b/>
        </w:rPr>
      </w:pPr>
      <w:r w:rsidRPr="004D0267">
        <w:rPr>
          <w:b/>
        </w:rPr>
        <w:t xml:space="preserve">Figure 1-Symmetric Key </w:t>
      </w:r>
      <w:proofErr w:type="spellStart"/>
      <w:r w:rsidRPr="004D0267">
        <w:rPr>
          <w:b/>
        </w:rPr>
        <w:t>Cryptogray</w:t>
      </w:r>
      <w:proofErr w:type="spellEnd"/>
    </w:p>
    <w:p w:rsidR="00CA039F" w:rsidRPr="009B1E9B" w:rsidRDefault="00CA039F" w:rsidP="00432692"/>
    <w:p w:rsidR="004D0267" w:rsidRDefault="00432692" w:rsidP="00432692">
      <w:pPr>
        <w:jc w:val="both"/>
      </w:pPr>
      <w:r w:rsidRPr="009B1E9B">
        <w:t>In fig. 1, Symmetric key Cryptography is shown. Here for encryption, plain text is converted into cipher text, with use of secret key. And at decryption time it using again same secret key to convert cipher text into plain text</w:t>
      </w:r>
    </w:p>
    <w:p w:rsidR="00432692" w:rsidRPr="009B1E9B" w:rsidRDefault="004D0267" w:rsidP="00432692">
      <w:r>
        <w:rPr>
          <w:noProof/>
          <w:lang w:val="en-US" w:eastAsia="en-US" w:bidi="ar-SA"/>
        </w:rPr>
        <w:lastRenderedPageBreak/>
        <w:drawing>
          <wp:inline distT="0" distB="0" distL="0" distR="0">
            <wp:extent cx="2410162" cy="3000794"/>
            <wp:effectExtent l="19050" t="0" r="9188" b="0"/>
            <wp:docPr id="15" name="Picture 1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cstate="print"/>
                    <a:stretch>
                      <a:fillRect/>
                    </a:stretch>
                  </pic:blipFill>
                  <pic:spPr>
                    <a:xfrm>
                      <a:off x="0" y="0"/>
                      <a:ext cx="2410162" cy="3000794"/>
                    </a:xfrm>
                    <a:prstGeom prst="rect">
                      <a:avLst/>
                    </a:prstGeom>
                  </pic:spPr>
                </pic:pic>
              </a:graphicData>
            </a:graphic>
          </wp:inline>
        </w:drawing>
      </w:r>
    </w:p>
    <w:p w:rsidR="004D0267" w:rsidRPr="004D0267" w:rsidRDefault="004D0267" w:rsidP="004D0267">
      <w:pPr>
        <w:ind w:firstLine="720"/>
        <w:jc w:val="both"/>
        <w:rPr>
          <w:b/>
        </w:rPr>
      </w:pPr>
      <w:r w:rsidRPr="004D0267">
        <w:rPr>
          <w:b/>
        </w:rPr>
        <w:t>Figure 2-Asymmetric Key Cryptography</w:t>
      </w:r>
      <w:r w:rsidRPr="004D0267">
        <w:rPr>
          <w:b/>
        </w:rPr>
        <w:tab/>
      </w:r>
    </w:p>
    <w:p w:rsidR="004D0267" w:rsidRDefault="004D0267" w:rsidP="00BE32B4">
      <w:pPr>
        <w:jc w:val="both"/>
      </w:pPr>
    </w:p>
    <w:p w:rsidR="00432692" w:rsidRPr="009B1E9B" w:rsidRDefault="00432692" w:rsidP="00BE32B4">
      <w:pPr>
        <w:jc w:val="both"/>
      </w:pPr>
      <w:r w:rsidRPr="009B1E9B">
        <w:t xml:space="preserve">In fig. 2, uneven key Cryptography is shown. Here for secret writing method, plain text is regenerate into cipher text, with use of public key. And at cryptography time it victimisation non-public key to convert cipher text into plain text. </w:t>
      </w:r>
    </w:p>
    <w:p w:rsidR="00432692" w:rsidRDefault="00432692" w:rsidP="00BE32B4">
      <w:pPr>
        <w:jc w:val="both"/>
      </w:pPr>
      <w:r w:rsidRPr="009B1E9B">
        <w:t>`Asymmetri</w:t>
      </w:r>
      <w:r w:rsidR="00973BFD">
        <w:t>c key cryptography is employed two</w:t>
      </w:r>
      <w:r w:rsidRPr="009B1E9B">
        <w:t xml:space="preserve"> completely different keys: a public key and a personal key for secret writing and cryptography severally. </w:t>
      </w:r>
      <w:proofErr w:type="gramStart"/>
      <w:r w:rsidRPr="009B1E9B">
        <w:t>non-public</w:t>
      </w:r>
      <w:proofErr w:type="gramEnd"/>
      <w:r w:rsidRPr="009B1E9B">
        <w:t xml:space="preserve"> secret is </w:t>
      </w:r>
      <w:proofErr w:type="spellStart"/>
      <w:r w:rsidRPr="009B1E9B">
        <w:t>can not</w:t>
      </w:r>
      <w:proofErr w:type="spellEnd"/>
      <w:r w:rsidRPr="009B1E9B">
        <w:t xml:space="preserve"> be derived from public key. This theme, offer abundant strength of </w:t>
      </w:r>
      <w:proofErr w:type="gramStart"/>
      <w:r w:rsidRPr="009B1E9B">
        <w:t>security</w:t>
      </w:r>
      <w:r w:rsidR="007E0FA2">
        <w:t>[</w:t>
      </w:r>
      <w:proofErr w:type="gramEnd"/>
      <w:r w:rsidR="007E0FA2">
        <w:t>4]</w:t>
      </w:r>
      <w:r w:rsidRPr="009B1E9B">
        <w:t>.</w:t>
      </w:r>
    </w:p>
    <w:p w:rsidR="00BE32B4" w:rsidRPr="009B1E9B" w:rsidRDefault="00BE32B4" w:rsidP="00BE32B4">
      <w:pPr>
        <w:jc w:val="both"/>
      </w:pPr>
    </w:p>
    <w:p w:rsidR="00432692" w:rsidRPr="009B1E9B" w:rsidRDefault="00432692" w:rsidP="00432692">
      <w:r w:rsidRPr="009B1E9B">
        <w:rPr>
          <w:rFonts w:eastAsia="MS Mincho"/>
          <w:b/>
          <w:bCs/>
          <w:color w:val="000000" w:themeColor="text1"/>
        </w:rPr>
        <w:t>III   PROPOSED   METHODOLOGY</w:t>
      </w:r>
    </w:p>
    <w:p w:rsidR="00432692" w:rsidRPr="009B1E9B" w:rsidRDefault="00432692" w:rsidP="00432692"/>
    <w:p w:rsidR="00432692" w:rsidRPr="00BE32B4" w:rsidRDefault="00BE32B4" w:rsidP="00BE32B4">
      <w:pPr>
        <w:jc w:val="both"/>
        <w:rPr>
          <w:b/>
        </w:rPr>
      </w:pPr>
      <w:r>
        <w:rPr>
          <w:b/>
        </w:rPr>
        <w:t xml:space="preserve">A. </w:t>
      </w:r>
      <w:r w:rsidR="00432692" w:rsidRPr="00BE32B4">
        <w:rPr>
          <w:b/>
        </w:rPr>
        <w:t>Cloud Computing</w:t>
      </w:r>
    </w:p>
    <w:p w:rsidR="00432692" w:rsidRPr="009B1E9B" w:rsidRDefault="00432692" w:rsidP="00432692">
      <w:pPr>
        <w:rPr>
          <w:b/>
        </w:rPr>
      </w:pPr>
    </w:p>
    <w:p w:rsidR="00432692" w:rsidRPr="000C51C7" w:rsidRDefault="009C2519" w:rsidP="00BE32B4">
      <w:pPr>
        <w:jc w:val="both"/>
        <w:rPr>
          <w:i/>
        </w:rPr>
      </w:pPr>
      <w:r>
        <w:rPr>
          <w:i/>
        </w:rPr>
        <w:t>1</w:t>
      </w:r>
      <w:r w:rsidR="00925D88">
        <w:rPr>
          <w:i/>
        </w:rPr>
        <w:t>)</w:t>
      </w:r>
      <w:r w:rsidR="00432692" w:rsidRPr="000C51C7">
        <w:rPr>
          <w:i/>
        </w:rPr>
        <w:t xml:space="preserve">. </w:t>
      </w:r>
      <w:proofErr w:type="gramStart"/>
      <w:r w:rsidR="00432692" w:rsidRPr="000C51C7">
        <w:rPr>
          <w:i/>
        </w:rPr>
        <w:t>What</w:t>
      </w:r>
      <w:proofErr w:type="gramEnd"/>
      <w:r w:rsidR="00432692" w:rsidRPr="000C51C7">
        <w:rPr>
          <w:i/>
        </w:rPr>
        <w:t xml:space="preserve"> is Cloud Computing? </w:t>
      </w:r>
    </w:p>
    <w:p w:rsidR="00432692" w:rsidRPr="009B1E9B" w:rsidRDefault="00432692" w:rsidP="00432692">
      <w:pPr>
        <w:rPr>
          <w:b/>
        </w:rPr>
      </w:pPr>
    </w:p>
    <w:p w:rsidR="00432692" w:rsidRPr="009B1E9B" w:rsidRDefault="00432692" w:rsidP="00BE32B4">
      <w:pPr>
        <w:jc w:val="both"/>
      </w:pPr>
      <w:r w:rsidRPr="009B1E9B">
        <w:t>Cloud Computing typically named as “the cloud”, in straightforward terms means that storing or accessing your information and programs over the net instead of your own disk drive.</w:t>
      </w:r>
    </w:p>
    <w:p w:rsidR="00432692" w:rsidRPr="009B1E9B" w:rsidRDefault="00432692" w:rsidP="00BE32B4">
      <w:pPr>
        <w:jc w:val="both"/>
      </w:pPr>
      <w:r w:rsidRPr="009B1E9B">
        <w:t>Everything today is enraptured to the cloud, running within the cloud, accessed from the cloud or is also hold on within the cloud.</w:t>
      </w:r>
    </w:p>
    <w:p w:rsidR="00432692" w:rsidRPr="000C51C7" w:rsidRDefault="009C2519" w:rsidP="00BE32B4">
      <w:pPr>
        <w:jc w:val="both"/>
        <w:rPr>
          <w:i/>
        </w:rPr>
      </w:pPr>
      <w:r>
        <w:t>2</w:t>
      </w:r>
      <w:r w:rsidR="00925D88">
        <w:t>)</w:t>
      </w:r>
      <w:r w:rsidR="00432692" w:rsidRPr="000C51C7">
        <w:rPr>
          <w:i/>
        </w:rPr>
        <w:t>. Where exactly is this cloud?</w:t>
      </w:r>
    </w:p>
    <w:p w:rsidR="00432692" w:rsidRPr="009B1E9B" w:rsidRDefault="00432692" w:rsidP="00432692">
      <w:pPr>
        <w:rPr>
          <w:b/>
        </w:rPr>
      </w:pPr>
    </w:p>
    <w:p w:rsidR="00432692" w:rsidRPr="009B1E9B" w:rsidRDefault="00432692" w:rsidP="00BE32B4">
      <w:pPr>
        <w:jc w:val="both"/>
      </w:pPr>
      <w:r w:rsidRPr="009B1E9B">
        <w:t xml:space="preserve">So to answer this question during this what's cloud computing diary, it's somewhere at the opposite finish of your web affiliation wherever you store your files and may be accessed from anyplace within the world. </w:t>
      </w:r>
      <w:proofErr w:type="gramStart"/>
      <w:r w:rsidRPr="009B1E9B">
        <w:t>this</w:t>
      </w:r>
      <w:proofErr w:type="gramEnd"/>
      <w:r w:rsidRPr="009B1E9B">
        <w:t xml:space="preserve"> might be an enormous deal for you, primarily owing to 3 reasons:</w:t>
      </w:r>
    </w:p>
    <w:p w:rsidR="00432692" w:rsidRPr="009B1E9B" w:rsidRDefault="00432692" w:rsidP="00BE32B4">
      <w:pPr>
        <w:jc w:val="both"/>
      </w:pPr>
      <w:r w:rsidRPr="009B1E9B">
        <w:t>You do not have to be compelled to maintain or administer any infrastructure for identical.</w:t>
      </w:r>
    </w:p>
    <w:p w:rsidR="00432692" w:rsidRPr="009B1E9B" w:rsidRDefault="00432692" w:rsidP="00BE32B4">
      <w:pPr>
        <w:jc w:val="both"/>
      </w:pPr>
      <w:r w:rsidRPr="009B1E9B">
        <w:lastRenderedPageBreak/>
        <w:t>It will ne'er run out of capability, since it's nearly infinite.</w:t>
      </w:r>
    </w:p>
    <w:p w:rsidR="00432692" w:rsidRDefault="00432692" w:rsidP="00BE32B4">
      <w:pPr>
        <w:jc w:val="both"/>
      </w:pPr>
      <w:r w:rsidRPr="009B1E9B">
        <w:t>You can access your cloud primarily based applications from anyplace, you only want a tool which might connect with the net.</w:t>
      </w:r>
    </w:p>
    <w:p w:rsidR="00BE32B4" w:rsidRPr="009B1E9B" w:rsidRDefault="00BE32B4" w:rsidP="00BE32B4">
      <w:pPr>
        <w:jc w:val="both"/>
      </w:pPr>
    </w:p>
    <w:p w:rsidR="00432692" w:rsidRPr="000C51C7" w:rsidRDefault="00C80191" w:rsidP="00BE32B4">
      <w:pPr>
        <w:jc w:val="both"/>
        <w:rPr>
          <w:i/>
        </w:rPr>
      </w:pPr>
      <w:r>
        <w:rPr>
          <w:i/>
        </w:rPr>
        <w:t>3</w:t>
      </w:r>
      <w:r w:rsidR="00925D88">
        <w:rPr>
          <w:i/>
        </w:rPr>
        <w:t>)</w:t>
      </w:r>
      <w:r w:rsidR="00432692" w:rsidRPr="000C51C7">
        <w:rPr>
          <w:i/>
        </w:rPr>
        <w:t>.Cloud Computing Architecture:</w:t>
      </w:r>
    </w:p>
    <w:p w:rsidR="00432692" w:rsidRPr="009B1E9B" w:rsidRDefault="00432692" w:rsidP="00432692"/>
    <w:p w:rsidR="00432692" w:rsidRPr="009B1E9B" w:rsidRDefault="00432692" w:rsidP="00BE32B4">
      <w:pPr>
        <w:jc w:val="both"/>
      </w:pPr>
      <w:r w:rsidRPr="009B1E9B">
        <w:t xml:space="preserve">Cloud ADPS is split into 2 sections: the side and therefore the backside. </w:t>
      </w:r>
      <w:proofErr w:type="gramStart"/>
      <w:r w:rsidRPr="009B1E9B">
        <w:t>side</w:t>
      </w:r>
      <w:proofErr w:type="gramEnd"/>
      <w:r w:rsidRPr="009B1E9B">
        <w:t xml:space="preserve"> through that user will act with the server and backend is that the server that provides information to the consumer. Between server and consumer network is functioning as middleware.</w:t>
      </w:r>
    </w:p>
    <w:p w:rsidR="00432692" w:rsidRPr="004D0267" w:rsidRDefault="004D0267" w:rsidP="00432692">
      <w:pPr>
        <w:shd w:val="clear" w:color="auto" w:fill="FFFFFF"/>
        <w:spacing w:before="100" w:beforeAutospacing="1" w:after="100" w:afterAutospacing="1" w:line="450" w:lineRule="atLeast"/>
        <w:jc w:val="both"/>
        <w:rPr>
          <w:rFonts w:eastAsia="Times New Roman"/>
          <w:b/>
          <w:color w:val="333333"/>
        </w:rPr>
      </w:pPr>
      <w:r>
        <w:rPr>
          <w:rFonts w:eastAsia="Times New Roman"/>
          <w:color w:val="333333"/>
        </w:rPr>
        <w:tab/>
      </w:r>
      <w:r>
        <w:rPr>
          <w:rFonts w:eastAsia="Times New Roman"/>
          <w:color w:val="333333"/>
        </w:rPr>
        <w:tab/>
      </w:r>
      <w:r w:rsidRPr="004D0267">
        <w:rPr>
          <w:rFonts w:eastAsia="Times New Roman"/>
          <w:b/>
          <w:color w:val="333333"/>
        </w:rPr>
        <w:t>Figure 3-</w:t>
      </w:r>
    </w:p>
    <w:p w:rsidR="00432692" w:rsidRPr="004D0267" w:rsidRDefault="00432692" w:rsidP="004D0267">
      <w:pPr>
        <w:shd w:val="clear" w:color="auto" w:fill="FFFFFF"/>
        <w:spacing w:before="100" w:beforeAutospacing="1" w:after="100" w:afterAutospacing="1" w:line="450" w:lineRule="atLeast"/>
        <w:jc w:val="both"/>
        <w:rPr>
          <w:rFonts w:eastAsia="Times New Roman"/>
          <w:b/>
          <w:color w:val="333333"/>
        </w:rPr>
      </w:pPr>
      <w:r w:rsidRPr="004D0267">
        <w:rPr>
          <w:b/>
        </w:rPr>
        <w:t>Cloud Computing Architecture</w:t>
      </w:r>
    </w:p>
    <w:p w:rsidR="00432692" w:rsidRDefault="00C80191" w:rsidP="00BE32B4">
      <w:pPr>
        <w:jc w:val="both"/>
        <w:rPr>
          <w:i/>
        </w:rPr>
      </w:pPr>
      <w:r>
        <w:rPr>
          <w:i/>
        </w:rPr>
        <w:t>4</w:t>
      </w:r>
      <w:r w:rsidR="00925D88">
        <w:rPr>
          <w:i/>
        </w:rPr>
        <w:t>)</w:t>
      </w:r>
      <w:r w:rsidR="00432692" w:rsidRPr="00615FAF">
        <w:rPr>
          <w:i/>
        </w:rPr>
        <w:t>.</w:t>
      </w:r>
      <w:r w:rsidR="00D86FCF" w:rsidRPr="00615FAF">
        <w:rPr>
          <w:i/>
        </w:rPr>
        <w:t xml:space="preserve"> Security issues in cloud computing</w:t>
      </w:r>
    </w:p>
    <w:p w:rsidR="006C134E" w:rsidRDefault="006C134E" w:rsidP="00BE32B4">
      <w:pPr>
        <w:jc w:val="both"/>
        <w:rPr>
          <w:i/>
        </w:rPr>
      </w:pPr>
    </w:p>
    <w:p w:rsidR="00432692" w:rsidRPr="009B1E9B" w:rsidRDefault="00452171" w:rsidP="00822558">
      <w:pPr>
        <w:jc w:val="both"/>
      </w:pPr>
      <w:r>
        <w:t>P</w:t>
      </w:r>
      <w:r w:rsidR="00432692" w:rsidRPr="009B1E9B">
        <w:t>ointed out some security challenges in cloud computing,</w:t>
      </w:r>
    </w:p>
    <w:p w:rsidR="00432692" w:rsidRPr="009B1E9B" w:rsidRDefault="00432692" w:rsidP="00822558">
      <w:pPr>
        <w:jc w:val="both"/>
      </w:pPr>
      <w:proofErr w:type="gramStart"/>
      <w:r w:rsidRPr="009B1E9B">
        <w:t>which</w:t>
      </w:r>
      <w:proofErr w:type="gramEnd"/>
      <w:r w:rsidRPr="009B1E9B">
        <w:t xml:space="preserve"> are as below:-</w:t>
      </w:r>
    </w:p>
    <w:p w:rsidR="00432692" w:rsidRDefault="00432692" w:rsidP="00822558">
      <w:pPr>
        <w:jc w:val="both"/>
      </w:pPr>
      <w:r w:rsidRPr="009B1E9B">
        <w:t>When customers square measure outsourcing/</w:t>
      </w:r>
      <w:proofErr w:type="spellStart"/>
      <w:r w:rsidRPr="009B1E9B">
        <w:t>transfering</w:t>
      </w:r>
      <w:proofErr w:type="spellEnd"/>
      <w:r w:rsidRPr="009B1E9B">
        <w:t xml:space="preserve"> their personal information to any third party, then there's abundant responsibility of each </w:t>
      </w:r>
      <w:proofErr w:type="gramStart"/>
      <w:r w:rsidRPr="009B1E9B">
        <w:t>security  and</w:t>
      </w:r>
      <w:proofErr w:type="gramEnd"/>
      <w:r w:rsidRPr="009B1E9B">
        <w:t xml:space="preserve"> compliance. Therefore, it's necessary that customers ought to totally religion in their cloud service supplier Cloud computing c</w:t>
      </w:r>
      <w:r w:rsidR="005B7CA4">
        <w:t>onsists of many technologies example:</w:t>
      </w:r>
      <w:r w:rsidRPr="009B1E9B">
        <w:t xml:space="preserve"> </w:t>
      </w:r>
      <w:proofErr w:type="spellStart"/>
      <w:r w:rsidRPr="009B1E9B">
        <w:t>databases,network</w:t>
      </w:r>
      <w:proofErr w:type="spellEnd"/>
      <w:r w:rsidRPr="009B1E9B">
        <w:t xml:space="preserve"> structure, operative systems, virtualization state of affairs, re-sources and processes planning, dealing management, load equalisation issue, memory management etc. So, because of </w:t>
      </w:r>
      <w:r w:rsidRPr="009B1E9B">
        <w:lastRenderedPageBreak/>
        <w:t xml:space="preserve">use </w:t>
      </w:r>
      <w:proofErr w:type="spellStart"/>
      <w:r w:rsidRPr="009B1E9B">
        <w:t>ofthese</w:t>
      </w:r>
      <w:proofErr w:type="spellEnd"/>
      <w:r w:rsidRPr="009B1E9B">
        <w:t xml:space="preserve"> large choice of technologies, </w:t>
      </w:r>
      <w:proofErr w:type="spellStart"/>
      <w:r w:rsidRPr="009B1E9B">
        <w:t>atiny</w:t>
      </w:r>
      <w:proofErr w:type="spellEnd"/>
      <w:r w:rsidRPr="009B1E9B">
        <w:t xml:space="preserve"> low security weakness in anyone of those technologies might knock down the whole system</w:t>
      </w:r>
    </w:p>
    <w:p w:rsidR="00D86FCF" w:rsidRPr="009B1E9B" w:rsidRDefault="00D86FCF" w:rsidP="00822558">
      <w:pPr>
        <w:jc w:val="both"/>
      </w:pPr>
    </w:p>
    <w:p w:rsidR="00432692" w:rsidRDefault="00432692" w:rsidP="00822558">
      <w:pPr>
        <w:jc w:val="both"/>
        <w:rPr>
          <w:b/>
        </w:rPr>
      </w:pPr>
      <w:proofErr w:type="spellStart"/>
      <w:r w:rsidRPr="009B1E9B">
        <w:rPr>
          <w:b/>
        </w:rPr>
        <w:t>B.Encryption</w:t>
      </w:r>
      <w:proofErr w:type="spellEnd"/>
      <w:r w:rsidRPr="009B1E9B">
        <w:rPr>
          <w:b/>
        </w:rPr>
        <w:t xml:space="preserve"> of Cloud Data</w:t>
      </w:r>
    </w:p>
    <w:p w:rsidR="00D86FCF" w:rsidRPr="009B1E9B" w:rsidRDefault="00D86FCF" w:rsidP="00822558">
      <w:pPr>
        <w:jc w:val="both"/>
        <w:rPr>
          <w:b/>
        </w:rPr>
      </w:pPr>
    </w:p>
    <w:p w:rsidR="00432692" w:rsidRDefault="004D0267" w:rsidP="00822558">
      <w:pPr>
        <w:jc w:val="both"/>
      </w:pPr>
      <w:r>
        <w:rPr>
          <w:noProof/>
          <w:lang w:val="en-US" w:eastAsia="en-US" w:bidi="ar-SA"/>
        </w:rPr>
        <w:drawing>
          <wp:anchor distT="0" distB="0" distL="114300" distR="114300" simplePos="0" relativeHeight="251661312" behindDoc="0" locked="0" layoutInCell="1" allowOverlap="1">
            <wp:simplePos x="0" y="0"/>
            <wp:positionH relativeFrom="column">
              <wp:posOffset>-26035</wp:posOffset>
            </wp:positionH>
            <wp:positionV relativeFrom="paragraph">
              <wp:posOffset>-3865880</wp:posOffset>
            </wp:positionV>
            <wp:extent cx="3200400" cy="3238500"/>
            <wp:effectExtent l="19050" t="0" r="0" b="0"/>
            <wp:wrapTopAndBottom/>
            <wp:docPr id="2" name="Picture 0" descr="Cloud-Computing-Architecture-Ap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Computing-Architecture-Apps.jpg"/>
                    <pic:cNvPicPr/>
                  </pic:nvPicPr>
                  <pic:blipFill>
                    <a:blip r:embed="rId10" cstate="print"/>
                    <a:stretch>
                      <a:fillRect/>
                    </a:stretch>
                  </pic:blipFill>
                  <pic:spPr>
                    <a:xfrm>
                      <a:off x="0" y="0"/>
                      <a:ext cx="3200400" cy="3238500"/>
                    </a:xfrm>
                    <a:prstGeom prst="rect">
                      <a:avLst/>
                    </a:prstGeom>
                  </pic:spPr>
                </pic:pic>
              </a:graphicData>
            </a:graphic>
          </wp:anchor>
        </w:drawing>
      </w:r>
      <w:r w:rsidR="00432692" w:rsidRPr="009B1E9B">
        <w:t xml:space="preserve">Organizations seeking to guard sensitive and mission-critical knowledge quickly notice that there's no single answer to stay all systems utterly </w:t>
      </w:r>
      <w:proofErr w:type="spellStart"/>
      <w:r w:rsidR="00432692" w:rsidRPr="009B1E9B">
        <w:t>secure.Online</w:t>
      </w:r>
      <w:proofErr w:type="spellEnd"/>
      <w:r w:rsidR="00432692" w:rsidRPr="009B1E9B">
        <w:t xml:space="preserve"> knowledge security could be a advanced, quickly evolving landscape, requiring strong and </w:t>
      </w:r>
      <w:proofErr w:type="gramStart"/>
      <w:r w:rsidR="00432692" w:rsidRPr="009B1E9B">
        <w:t>stratified  protections</w:t>
      </w:r>
      <w:proofErr w:type="gramEnd"/>
      <w:r w:rsidR="00432692" w:rsidRPr="009B1E9B">
        <w:t xml:space="preserve">. </w:t>
      </w:r>
      <w:proofErr w:type="gramStart"/>
      <w:r w:rsidR="00432692" w:rsidRPr="009B1E9B">
        <w:t>secret</w:t>
      </w:r>
      <w:proofErr w:type="gramEnd"/>
      <w:r w:rsidR="00432692" w:rsidRPr="009B1E9B">
        <w:t xml:space="preserve"> writing is one tool in an exceedingly comprehensive </w:t>
      </w:r>
      <w:proofErr w:type="spellStart"/>
      <w:r w:rsidR="00432692" w:rsidRPr="009B1E9B">
        <w:t>defense</w:t>
      </w:r>
      <w:proofErr w:type="spellEnd"/>
      <w:r w:rsidR="00432692" w:rsidRPr="009B1E9B">
        <w:t xml:space="preserve">-in-depth strategy to mitigate the chance of accidental and intentional knowledge </w:t>
      </w:r>
      <w:proofErr w:type="spellStart"/>
      <w:r w:rsidR="00432692" w:rsidRPr="009B1E9B">
        <w:t>breaches.Like</w:t>
      </w:r>
      <w:proofErr w:type="spellEnd"/>
      <w:r w:rsidR="00432692" w:rsidRPr="009B1E9B">
        <w:t xml:space="preserve"> each alternative technology tool, implementation should work at intervals a broader digital system, while not disrupting the aim that the system was designed to satisfy. Evaluating the advantages of secret writing against potential tradeoffs like value, performance, and in progress maintenance is at the guts of crucial the foremost effective and economical suggests that of mistreatment secret writing.</w:t>
      </w:r>
    </w:p>
    <w:p w:rsidR="0040785F" w:rsidRPr="009B1E9B" w:rsidRDefault="0040785F" w:rsidP="00822558">
      <w:pPr>
        <w:jc w:val="both"/>
      </w:pPr>
    </w:p>
    <w:p w:rsidR="00432692" w:rsidRPr="000C51C7" w:rsidRDefault="00C80191" w:rsidP="00822558">
      <w:pPr>
        <w:jc w:val="both"/>
        <w:rPr>
          <w:i/>
        </w:rPr>
      </w:pPr>
      <w:r>
        <w:rPr>
          <w:i/>
        </w:rPr>
        <w:t>1</w:t>
      </w:r>
      <w:r w:rsidR="00925D88">
        <w:rPr>
          <w:i/>
        </w:rPr>
        <w:t>)</w:t>
      </w:r>
      <w:r w:rsidR="00432692" w:rsidRPr="000C51C7">
        <w:rPr>
          <w:i/>
        </w:rPr>
        <w:t>.What is encryption?</w:t>
      </w:r>
    </w:p>
    <w:p w:rsidR="0040785F" w:rsidRPr="009B1E9B" w:rsidRDefault="0040785F" w:rsidP="00822558">
      <w:pPr>
        <w:jc w:val="both"/>
        <w:rPr>
          <w:b/>
        </w:rPr>
      </w:pPr>
    </w:p>
    <w:p w:rsidR="00432692" w:rsidRDefault="00432692" w:rsidP="00822558">
      <w:pPr>
        <w:jc w:val="both"/>
      </w:pPr>
      <w:r w:rsidRPr="009B1E9B">
        <w:t xml:space="preserve">Encryption takes plaintext (your data) and encodes it into illegible, </w:t>
      </w:r>
      <w:proofErr w:type="gramStart"/>
      <w:r w:rsidRPr="009B1E9B">
        <w:t>disorganized  text</w:t>
      </w:r>
      <w:proofErr w:type="gramEnd"/>
      <w:r w:rsidRPr="009B1E9B">
        <w:t xml:space="preserve"> mistreatment mathematical algorithms, effectively rendering information illegible unless a science secret's applied to convert it. </w:t>
      </w:r>
      <w:proofErr w:type="gramStart"/>
      <w:r w:rsidRPr="009B1E9B">
        <w:t>coding</w:t>
      </w:r>
      <w:proofErr w:type="gramEnd"/>
      <w:r w:rsidRPr="009B1E9B">
        <w:t xml:space="preserve"> ensures information security and integrity, albeit accessed by Associate in Nursing unauthorized user, provided the coding keys haven't been compromised. </w:t>
      </w:r>
      <w:proofErr w:type="gramStart"/>
      <w:r w:rsidRPr="009B1E9B">
        <w:t>coding</w:t>
      </w:r>
      <w:proofErr w:type="gramEnd"/>
      <w:r w:rsidRPr="009B1E9B">
        <w:t xml:space="preserve"> will defend information in motion, stated coding in transit or coding on the wing, further as at rest; which means in storage. </w:t>
      </w:r>
      <w:proofErr w:type="gramStart"/>
      <w:r w:rsidRPr="009B1E9B">
        <w:t>coding</w:t>
      </w:r>
      <w:proofErr w:type="gramEnd"/>
      <w:r w:rsidRPr="009B1E9B">
        <w:t xml:space="preserve"> usually happens at multiple levels of a system, acceptable to the context of use and alternative system element</w:t>
      </w:r>
    </w:p>
    <w:p w:rsidR="0040785F" w:rsidRPr="009B1E9B" w:rsidRDefault="0040785F" w:rsidP="00822558">
      <w:pPr>
        <w:jc w:val="both"/>
      </w:pPr>
    </w:p>
    <w:p w:rsidR="00432692" w:rsidRPr="00615FAF" w:rsidRDefault="00C80191" w:rsidP="00822558">
      <w:pPr>
        <w:jc w:val="both"/>
        <w:rPr>
          <w:i/>
        </w:rPr>
      </w:pPr>
      <w:r>
        <w:rPr>
          <w:i/>
        </w:rPr>
        <w:t>2</w:t>
      </w:r>
      <w:r w:rsidR="00925D88">
        <w:rPr>
          <w:i/>
        </w:rPr>
        <w:t>)</w:t>
      </w:r>
      <w:r w:rsidR="00432692" w:rsidRPr="00615FAF">
        <w:rPr>
          <w:i/>
        </w:rPr>
        <w:t>.C</w:t>
      </w:r>
      <w:r w:rsidR="00D86FCF" w:rsidRPr="00615FAF">
        <w:rPr>
          <w:i/>
        </w:rPr>
        <w:t>loud encryption challenges</w:t>
      </w:r>
    </w:p>
    <w:p w:rsidR="0040785F" w:rsidRPr="009B1E9B" w:rsidRDefault="0040785F" w:rsidP="00822558">
      <w:pPr>
        <w:jc w:val="both"/>
        <w:rPr>
          <w:b/>
        </w:rPr>
      </w:pPr>
    </w:p>
    <w:p w:rsidR="00432692" w:rsidRPr="009B1E9B" w:rsidRDefault="00432692" w:rsidP="00822558">
      <w:pPr>
        <w:jc w:val="both"/>
      </w:pPr>
      <w:r w:rsidRPr="009B1E9B">
        <w:t>One of the first challenges related to encoding as a full is that the straightforward undeniable fact that it’s underutilized, despite its tried effectiveness at bolstering information security. As a lot of enterprises and SMBs demand bigger security measures from cloud suppliers to boost compliance whereas maintaining potency, use is changing into a lot of widespread.</w:t>
      </w:r>
    </w:p>
    <w:p w:rsidR="00432692" w:rsidRDefault="00432692" w:rsidP="00822558">
      <w:pPr>
        <w:jc w:val="both"/>
      </w:pPr>
      <w:r w:rsidRPr="009B1E9B">
        <w:t xml:space="preserve">Encryption drives prices for cloud storage suppliers (and ultimately their customers) because of the extra information measure needed to write information before it's transferred to the cloud. As a result, several suppliers limit their cloud encoding services whereas some cloud storage customers merely write their own information on-premises before it's stirred to the cloud. Some cloud customers can opt for this approach regardless, because it will save prices whereas keeping the complete encoding method and every one keys </w:t>
      </w:r>
      <w:r w:rsidRPr="009B1E9B">
        <w:lastRenderedPageBreak/>
        <w:t>among their surroundings, transferring information to the cloud solely once it's been encrypted.</w:t>
      </w:r>
    </w:p>
    <w:p w:rsidR="0040785F" w:rsidRPr="009B1E9B" w:rsidRDefault="0040785F" w:rsidP="00822558">
      <w:pPr>
        <w:jc w:val="both"/>
      </w:pPr>
    </w:p>
    <w:p w:rsidR="00432692" w:rsidRPr="00615FAF" w:rsidRDefault="00121E92" w:rsidP="00822558">
      <w:pPr>
        <w:jc w:val="both"/>
        <w:rPr>
          <w:i/>
        </w:rPr>
      </w:pPr>
      <w:r>
        <w:rPr>
          <w:i/>
        </w:rPr>
        <w:t>3</w:t>
      </w:r>
      <w:r w:rsidR="00925D88">
        <w:rPr>
          <w:i/>
        </w:rPr>
        <w:t>)</w:t>
      </w:r>
      <w:r w:rsidR="00432692" w:rsidRPr="00615FAF">
        <w:rPr>
          <w:i/>
        </w:rPr>
        <w:t>.B</w:t>
      </w:r>
      <w:r w:rsidR="00D86FCF" w:rsidRPr="00615FAF">
        <w:rPr>
          <w:i/>
        </w:rPr>
        <w:t>enefits of cloud encryption</w:t>
      </w:r>
    </w:p>
    <w:p w:rsidR="0040785F" w:rsidRPr="009B1E9B" w:rsidRDefault="0040785F" w:rsidP="00822558">
      <w:pPr>
        <w:jc w:val="both"/>
        <w:rPr>
          <w:b/>
        </w:rPr>
      </w:pPr>
    </w:p>
    <w:p w:rsidR="00432692" w:rsidRDefault="00432692" w:rsidP="00822558">
      <w:pPr>
        <w:jc w:val="both"/>
      </w:pPr>
      <w:r w:rsidRPr="009B1E9B">
        <w:t xml:space="preserve">The key advantage of cloud cryptography is that the same as in any application of encryption: encrypted information is merely legible for licensed parties with access to the decipherment keys. Encrypting information ensures that although that information falls into the incorrect hands, it's useless as long as its keys stay secure. </w:t>
      </w:r>
      <w:proofErr w:type="gramStart"/>
      <w:r w:rsidRPr="009B1E9B">
        <w:t>this</w:t>
      </w:r>
      <w:proofErr w:type="gramEnd"/>
      <w:r w:rsidRPr="009B1E9B">
        <w:t xml:space="preserve"> is often particularly useful once information is being hold on within the cloud, because it protects information contents within the event that a supplier, account, or system is </w:t>
      </w:r>
      <w:proofErr w:type="spellStart"/>
      <w:r w:rsidRPr="009B1E9B">
        <w:t>compromised.Cloud</w:t>
      </w:r>
      <w:proofErr w:type="spellEnd"/>
      <w:r w:rsidRPr="009B1E9B">
        <w:t xml:space="preserve"> cryptography is additionally vital for industries that require to </w:t>
      </w:r>
      <w:r w:rsidR="00DF7A90" w:rsidRPr="009B1E9B">
        <w:t>fulfil</w:t>
      </w:r>
      <w:r w:rsidRPr="009B1E9B">
        <w:t xml:space="preserve"> restrictive compliance needs. Encryption, once combined with alternative security measures, permits enterprises to </w:t>
      </w:r>
      <w:r w:rsidR="00D7489E" w:rsidRPr="009B1E9B">
        <w:t>fulfil</w:t>
      </w:r>
      <w:r w:rsidRPr="009B1E9B">
        <w:t xml:space="preserve"> the tight compliance needs of HIPAA (for attention organizations and business associates), PCI DSS (for e-commerce and retail organizations), and SOX (for money reporting).Any organization at intervals these industries that has adopted the cloud should be ready to </w:t>
      </w:r>
      <w:r w:rsidR="00DF7A90" w:rsidRPr="009B1E9B">
        <w:t>fulfil</w:t>
      </w:r>
      <w:r w:rsidRPr="009B1E9B">
        <w:t xml:space="preserve"> the safety challenges that go together with mistreatment cloud storage and services. Cloud cryptography permits firms to be proactive in their </w:t>
      </w:r>
      <w:r w:rsidR="00DF7A90" w:rsidRPr="009B1E9B">
        <w:t>defence</w:t>
      </w:r>
      <w:r w:rsidRPr="009B1E9B">
        <w:t xml:space="preserve"> against information breaches and </w:t>
      </w:r>
      <w:proofErr w:type="spellStart"/>
      <w:r w:rsidRPr="009B1E9B">
        <w:t>cyberattacks</w:t>
      </w:r>
      <w:proofErr w:type="spellEnd"/>
      <w:r w:rsidRPr="009B1E9B">
        <w:t xml:space="preserve"> and has become a necessity in today’s data-driven world.</w:t>
      </w:r>
    </w:p>
    <w:p w:rsidR="00D86FCF" w:rsidRPr="009B1E9B" w:rsidRDefault="00D86FCF" w:rsidP="00822558">
      <w:pPr>
        <w:jc w:val="both"/>
      </w:pPr>
    </w:p>
    <w:p w:rsidR="00432692" w:rsidRDefault="00432692" w:rsidP="00822558">
      <w:pPr>
        <w:jc w:val="both"/>
        <w:rPr>
          <w:b/>
        </w:rPr>
      </w:pPr>
      <w:r w:rsidRPr="009B1E9B">
        <w:rPr>
          <w:b/>
        </w:rPr>
        <w:t>C. TECHNIQUES IN HOMOMORPHIC</w:t>
      </w:r>
    </w:p>
    <w:p w:rsidR="00D86FCF" w:rsidRPr="009B1E9B" w:rsidRDefault="00D86FCF" w:rsidP="00822558">
      <w:pPr>
        <w:jc w:val="both"/>
        <w:rPr>
          <w:b/>
        </w:rPr>
      </w:pPr>
    </w:p>
    <w:p w:rsidR="00432692" w:rsidRDefault="00432692" w:rsidP="00822558">
      <w:pPr>
        <w:jc w:val="both"/>
        <w:rPr>
          <w:color w:val="1A1A1A"/>
          <w:shd w:val="clear" w:color="auto" w:fill="FFFFFF"/>
        </w:rPr>
      </w:pPr>
      <w:proofErr w:type="gramStart"/>
      <w:r w:rsidRPr="009B1E9B">
        <w:rPr>
          <w:color w:val="1A1A1A"/>
          <w:shd w:val="clear" w:color="auto" w:fill="FFFFFF"/>
        </w:rPr>
        <w:t>first</w:t>
      </w:r>
      <w:proofErr w:type="gramEnd"/>
      <w:r w:rsidRPr="009B1E9B">
        <w:rPr>
          <w:color w:val="1A1A1A"/>
          <w:shd w:val="clear" w:color="auto" w:fill="FFFFFF"/>
        </w:rPr>
        <w:t xml:space="preserve"> made by Craig upper crust in 2009. </w:t>
      </w:r>
      <w:proofErr w:type="spellStart"/>
      <w:r w:rsidRPr="009B1E9B">
        <w:rPr>
          <w:color w:val="1A1A1A"/>
          <w:shd w:val="clear" w:color="auto" w:fill="FFFFFF"/>
        </w:rPr>
        <w:t>Homomorphic</w:t>
      </w:r>
      <w:proofErr w:type="spellEnd"/>
      <w:r w:rsidRPr="009B1E9B">
        <w:rPr>
          <w:color w:val="1A1A1A"/>
          <w:shd w:val="clear" w:color="auto" w:fill="FFFFFF"/>
        </w:rPr>
        <w:t xml:space="preserve"> coding differs from typical coding strategies therein it permits computation to be performed directly on encrypted information while not requiring access to a secret key. The results of such a computation remains in encrypted kind, and might at a later purpose be discov</w:t>
      </w:r>
      <w:r w:rsidR="00942C88">
        <w:rPr>
          <w:color w:val="1A1A1A"/>
          <w:shd w:val="clear" w:color="auto" w:fill="FFFFFF"/>
        </w:rPr>
        <w:t>ered by the owner of the key</w:t>
      </w:r>
      <w:r w:rsidRPr="009B1E9B">
        <w:rPr>
          <w:color w:val="1A1A1A"/>
          <w:shd w:val="clear" w:color="auto" w:fill="FFFFFF"/>
        </w:rPr>
        <w:t>.</w:t>
      </w:r>
    </w:p>
    <w:p w:rsidR="00406979" w:rsidRPr="009B1E9B" w:rsidRDefault="00406979" w:rsidP="00822558">
      <w:pPr>
        <w:jc w:val="both"/>
        <w:rPr>
          <w:color w:val="1A1A1A"/>
          <w:shd w:val="clear" w:color="auto" w:fill="FFFFFF"/>
        </w:rPr>
      </w:pPr>
    </w:p>
    <w:p w:rsidR="00432692" w:rsidRPr="009B1E9B" w:rsidRDefault="00432692" w:rsidP="00822558">
      <w:pPr>
        <w:jc w:val="both"/>
        <w:rPr>
          <w:b/>
        </w:rPr>
      </w:pPr>
      <w:r w:rsidRPr="009B1E9B">
        <w:rPr>
          <w:b/>
        </w:rPr>
        <w:t>HOMOMORPHIC ENCRYPTION</w:t>
      </w:r>
    </w:p>
    <w:p w:rsidR="00406979" w:rsidRDefault="00406979" w:rsidP="00822558">
      <w:pPr>
        <w:jc w:val="both"/>
        <w:rPr>
          <w:b/>
        </w:rPr>
      </w:pPr>
    </w:p>
    <w:p w:rsidR="00432692" w:rsidRPr="00615FAF" w:rsidRDefault="00121E92" w:rsidP="00822558">
      <w:pPr>
        <w:jc w:val="both"/>
        <w:rPr>
          <w:i/>
        </w:rPr>
      </w:pPr>
      <w:r>
        <w:rPr>
          <w:i/>
        </w:rPr>
        <w:t>1</w:t>
      </w:r>
      <w:r w:rsidR="00925D88">
        <w:rPr>
          <w:i/>
        </w:rPr>
        <w:t>)</w:t>
      </w:r>
      <w:r w:rsidR="00432692" w:rsidRPr="00615FAF">
        <w:rPr>
          <w:i/>
        </w:rPr>
        <w:t xml:space="preserve">.History of the </w:t>
      </w:r>
      <w:proofErr w:type="spellStart"/>
      <w:r w:rsidR="00432692" w:rsidRPr="00615FAF">
        <w:rPr>
          <w:i/>
        </w:rPr>
        <w:t>Homomorphic</w:t>
      </w:r>
      <w:proofErr w:type="spellEnd"/>
      <w:r w:rsidR="00432692" w:rsidRPr="00615FAF">
        <w:rPr>
          <w:i/>
        </w:rPr>
        <w:t xml:space="preserve"> encryption </w:t>
      </w:r>
    </w:p>
    <w:p w:rsidR="0040785F" w:rsidRPr="009B1E9B" w:rsidRDefault="0040785F" w:rsidP="00822558">
      <w:pPr>
        <w:jc w:val="both"/>
        <w:rPr>
          <w:b/>
        </w:rPr>
      </w:pPr>
    </w:p>
    <w:p w:rsidR="00432692" w:rsidRDefault="00432692" w:rsidP="00822558">
      <w:pPr>
        <w:jc w:val="both"/>
      </w:pPr>
      <w:r w:rsidRPr="009B1E9B">
        <w:t xml:space="preserve">In 1978 Ronald </w:t>
      </w:r>
      <w:proofErr w:type="spellStart"/>
      <w:r w:rsidRPr="009B1E9B">
        <w:t>Rivest</w:t>
      </w:r>
      <w:proofErr w:type="spellEnd"/>
      <w:r w:rsidRPr="009B1E9B">
        <w:t xml:space="preserve">, Elmore John Leonard </w:t>
      </w:r>
      <w:proofErr w:type="spellStart"/>
      <w:r w:rsidRPr="009B1E9B">
        <w:t>Adleman</w:t>
      </w:r>
      <w:proofErr w:type="spellEnd"/>
      <w:r w:rsidRPr="009B1E9B">
        <w:t xml:space="preserve"> and Michael </w:t>
      </w:r>
      <w:proofErr w:type="spellStart"/>
      <w:r w:rsidRPr="009B1E9B">
        <w:t>Dertouzos</w:t>
      </w:r>
      <w:proofErr w:type="spellEnd"/>
      <w:r w:rsidRPr="009B1E9B">
        <w:t xml:space="preserve"> advised for the primary time the construct</w:t>
      </w:r>
      <w:r w:rsidR="00791353">
        <w:t xml:space="preserve"> of </w:t>
      </w:r>
      <w:proofErr w:type="spellStart"/>
      <w:proofErr w:type="gramStart"/>
      <w:r w:rsidR="00791353">
        <w:t>Homomorphiccryptography</w:t>
      </w:r>
      <w:proofErr w:type="spellEnd"/>
      <w:r w:rsidR="00791353">
        <w:t xml:space="preserve"> </w:t>
      </w:r>
      <w:r w:rsidRPr="009B1E9B">
        <w:t>.</w:t>
      </w:r>
      <w:proofErr w:type="gramEnd"/>
      <w:r w:rsidRPr="009B1E9B">
        <w:t xml:space="preserve"> Since then, very little progress has been created for thirty years. The cryptography system of </w:t>
      </w:r>
      <w:proofErr w:type="spellStart"/>
      <w:r w:rsidRPr="009B1E9B">
        <w:t>ShafiGoldwasser</w:t>
      </w:r>
      <w:proofErr w:type="spellEnd"/>
      <w:r w:rsidRPr="009B1E9B">
        <w:t xml:space="preserve"> and </w:t>
      </w:r>
      <w:proofErr w:type="spellStart"/>
      <w:r w:rsidRPr="009B1E9B">
        <w:t>Silvio</w:t>
      </w:r>
      <w:proofErr w:type="spellEnd"/>
      <w:r w:rsidRPr="009B1E9B">
        <w:t xml:space="preserve"> </w:t>
      </w:r>
      <w:proofErr w:type="spellStart"/>
      <w:r w:rsidRPr="009B1E9B">
        <w:t>Micali</w:t>
      </w:r>
      <w:proofErr w:type="spellEnd"/>
      <w:r w:rsidRPr="009B1E9B">
        <w:t xml:space="preserve"> was planned in 1982 was a demonstrable security cryptography theme that reached an interesting level of safety, it had been associate additive </w:t>
      </w:r>
      <w:proofErr w:type="spellStart"/>
      <w:r w:rsidRPr="009B1E9B">
        <w:t>Homomorphic</w:t>
      </w:r>
      <w:proofErr w:type="spellEnd"/>
      <w:r w:rsidRPr="009B1E9B">
        <w:t xml:space="preserve"> cryptography, however it will code solely one bit. </w:t>
      </w:r>
      <w:proofErr w:type="gramStart"/>
      <w:r w:rsidRPr="009B1E9B">
        <w:t>within</w:t>
      </w:r>
      <w:proofErr w:type="gramEnd"/>
      <w:r w:rsidRPr="009B1E9B">
        <w:t xml:space="preserve"> the same construct in 1999 Pascal </w:t>
      </w:r>
      <w:proofErr w:type="spellStart"/>
      <w:r w:rsidRPr="009B1E9B">
        <w:t>Paillier</w:t>
      </w:r>
      <w:proofErr w:type="spellEnd"/>
      <w:r w:rsidRPr="009B1E9B">
        <w:t xml:space="preserve"> was conjointly planned a demonstrable security cryptography system that was conjointly associate additive </w:t>
      </w:r>
      <w:proofErr w:type="spellStart"/>
      <w:r w:rsidRPr="009B1E9B">
        <w:t>Homomorphic</w:t>
      </w:r>
      <w:proofErr w:type="spellEnd"/>
      <w:r w:rsidRPr="009B1E9B">
        <w:t xml:space="preserve"> cryptography. Few years later, in 2005, Dan </w:t>
      </w:r>
      <w:proofErr w:type="spellStart"/>
      <w:r w:rsidRPr="009B1E9B">
        <w:t>Bone</w:t>
      </w:r>
      <w:r w:rsidR="00791353">
        <w:t>h</w:t>
      </w:r>
      <w:proofErr w:type="spellEnd"/>
      <w:r w:rsidR="00791353">
        <w:t xml:space="preserve">, </w:t>
      </w:r>
      <w:proofErr w:type="spellStart"/>
      <w:r w:rsidR="00791353">
        <w:t>Eu</w:t>
      </w:r>
      <w:proofErr w:type="spellEnd"/>
      <w:r w:rsidR="00791353">
        <w:t xml:space="preserve">-Jin </w:t>
      </w:r>
      <w:proofErr w:type="spellStart"/>
      <w:r w:rsidR="00791353">
        <w:t>Goh</w:t>
      </w:r>
      <w:proofErr w:type="spellEnd"/>
      <w:r w:rsidR="00791353">
        <w:t xml:space="preserve"> and </w:t>
      </w:r>
      <w:proofErr w:type="spellStart"/>
      <w:r w:rsidR="00791353">
        <w:t>KobiNissim</w:t>
      </w:r>
      <w:proofErr w:type="spellEnd"/>
      <w:r w:rsidRPr="009B1E9B">
        <w:t xml:space="preserve"> fictional a system of </w:t>
      </w:r>
      <w:r w:rsidRPr="009B1E9B">
        <w:lastRenderedPageBreak/>
        <w:t>demonstrable security cryptography, with that we will perform a vast range of additives however only 1 multiplication.</w:t>
      </w:r>
    </w:p>
    <w:p w:rsidR="0040785F" w:rsidRPr="009B1E9B" w:rsidRDefault="0040785F" w:rsidP="00822558">
      <w:pPr>
        <w:jc w:val="both"/>
      </w:pPr>
    </w:p>
    <w:p w:rsidR="00432692" w:rsidRPr="00615FAF" w:rsidRDefault="00121E92" w:rsidP="00822558">
      <w:pPr>
        <w:jc w:val="both"/>
        <w:rPr>
          <w:i/>
        </w:rPr>
      </w:pPr>
      <w:r>
        <w:rPr>
          <w:i/>
        </w:rPr>
        <w:t>2</w:t>
      </w:r>
      <w:r w:rsidR="00925D88">
        <w:rPr>
          <w:i/>
        </w:rPr>
        <w:t>)</w:t>
      </w:r>
      <w:r w:rsidR="00432692" w:rsidRPr="00615FAF">
        <w:rPr>
          <w:i/>
        </w:rPr>
        <w:t xml:space="preserve">.What is </w:t>
      </w:r>
      <w:proofErr w:type="spellStart"/>
      <w:proofErr w:type="gramStart"/>
      <w:r w:rsidR="00432692" w:rsidRPr="00615FAF">
        <w:rPr>
          <w:i/>
        </w:rPr>
        <w:t>HomomorphicEncryption</w:t>
      </w:r>
      <w:proofErr w:type="spellEnd"/>
      <w:r w:rsidR="00432692" w:rsidRPr="00615FAF">
        <w:rPr>
          <w:i/>
        </w:rPr>
        <w:t xml:space="preserve">  in</w:t>
      </w:r>
      <w:proofErr w:type="gramEnd"/>
      <w:r w:rsidR="00432692" w:rsidRPr="00615FAF">
        <w:rPr>
          <w:i/>
        </w:rPr>
        <w:t xml:space="preserve"> Cloud computing </w:t>
      </w:r>
    </w:p>
    <w:p w:rsidR="0040785F" w:rsidRPr="009B1E9B" w:rsidRDefault="0040785F" w:rsidP="00822558">
      <w:pPr>
        <w:jc w:val="both"/>
        <w:rPr>
          <w:b/>
        </w:rPr>
      </w:pPr>
    </w:p>
    <w:p w:rsidR="00AD2DCE" w:rsidRPr="0040785F" w:rsidRDefault="00AD2DCE" w:rsidP="00AD2DCE">
      <w:pPr>
        <w:rPr>
          <w:b/>
        </w:rPr>
      </w:pPr>
      <w:r>
        <w:rPr>
          <w:noProof/>
          <w:lang w:val="en-US" w:eastAsia="en-US" w:bidi="ar-SA"/>
        </w:rPr>
        <w:drawing>
          <wp:anchor distT="0" distB="0" distL="114300" distR="114300" simplePos="0" relativeHeight="251658240" behindDoc="0" locked="0" layoutInCell="1" allowOverlap="1">
            <wp:simplePos x="0" y="0"/>
            <wp:positionH relativeFrom="column">
              <wp:posOffset>22860</wp:posOffset>
            </wp:positionH>
            <wp:positionV relativeFrom="paragraph">
              <wp:posOffset>134620</wp:posOffset>
            </wp:positionV>
            <wp:extent cx="3219450" cy="2886075"/>
            <wp:effectExtent l="19050" t="0" r="0" b="0"/>
            <wp:wrapTopAndBottom/>
            <wp:docPr id="6" name="Picture 5"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cstate="print"/>
                    <a:stretch>
                      <a:fillRect/>
                    </a:stretch>
                  </pic:blipFill>
                  <pic:spPr>
                    <a:xfrm>
                      <a:off x="0" y="0"/>
                      <a:ext cx="3219450" cy="2886075"/>
                    </a:xfrm>
                    <a:prstGeom prst="rect">
                      <a:avLst/>
                    </a:prstGeom>
                  </pic:spPr>
                </pic:pic>
              </a:graphicData>
            </a:graphic>
          </wp:anchor>
        </w:drawing>
      </w:r>
      <w:proofErr w:type="gramStart"/>
      <w:r w:rsidRPr="0040785F">
        <w:rPr>
          <w:b/>
        </w:rPr>
        <w:t>Figure :4</w:t>
      </w:r>
      <w:proofErr w:type="gramEnd"/>
    </w:p>
    <w:p w:rsidR="0040785F" w:rsidRDefault="0040785F" w:rsidP="00822558">
      <w:pPr>
        <w:jc w:val="both"/>
      </w:pPr>
    </w:p>
    <w:p w:rsidR="00432692" w:rsidRPr="009B1E9B" w:rsidRDefault="00432692" w:rsidP="00822558">
      <w:pPr>
        <w:jc w:val="both"/>
      </w:pPr>
      <w:proofErr w:type="spellStart"/>
      <w:r w:rsidRPr="009B1E9B">
        <w:t>Homomorphic</w:t>
      </w:r>
      <w:proofErr w:type="spellEnd"/>
      <w:r w:rsidRPr="009B1E9B">
        <w:t xml:space="preserve"> cryptography systems square measure wont to perform operations on encrypted information while not knowing the </w:t>
      </w:r>
      <w:r w:rsidR="002A5E2C">
        <w:t>key</w:t>
      </w:r>
      <w:r w:rsidRPr="009B1E9B">
        <w:t xml:space="preserve"> (without decrypted), the shopper is that the solely individual of the </w:t>
      </w:r>
      <w:r w:rsidR="002A5E2C">
        <w:t>key</w:t>
      </w:r>
      <w:r w:rsidRPr="009B1E9B">
        <w:t xml:space="preserve">. </w:t>
      </w:r>
      <w:proofErr w:type="gramStart"/>
      <w:r w:rsidRPr="009B1E9B">
        <w:t>after</w:t>
      </w:r>
      <w:proofErr w:type="gramEnd"/>
      <w:r w:rsidRPr="009B1E9B">
        <w:t xml:space="preserve"> we rewrite the results of the operation, it's a similar as if we have a tendency to had distributed the calculation on the information. </w:t>
      </w:r>
    </w:p>
    <w:p w:rsidR="004D0267" w:rsidRDefault="004D0267" w:rsidP="004D0267">
      <w:pPr>
        <w:jc w:val="both"/>
      </w:pPr>
    </w:p>
    <w:p w:rsidR="00432692" w:rsidRPr="009B1E9B" w:rsidRDefault="00432692" w:rsidP="004D0267">
      <w:pPr>
        <w:jc w:val="both"/>
      </w:pPr>
      <w:r w:rsidRPr="009B1E9B">
        <w:t xml:space="preserve">The difference between the conventional </w:t>
      </w:r>
      <w:proofErr w:type="gramStart"/>
      <w:r w:rsidRPr="009B1E9B">
        <w:t>encryption  schemes</w:t>
      </w:r>
      <w:proofErr w:type="gramEnd"/>
      <w:r w:rsidRPr="009B1E9B">
        <w:t xml:space="preserve">  and </w:t>
      </w:r>
      <w:proofErr w:type="spellStart"/>
      <w:r w:rsidRPr="009B1E9B">
        <w:t>homomrphic</w:t>
      </w:r>
      <w:proofErr w:type="spellEnd"/>
      <w:r w:rsidRPr="009B1E9B">
        <w:t xml:space="preserve"> encryption in cloud</w:t>
      </w:r>
    </w:p>
    <w:p w:rsidR="00432692" w:rsidRPr="009B1E9B" w:rsidRDefault="00432692" w:rsidP="004D0267">
      <w:pPr>
        <w:jc w:val="both"/>
      </w:pPr>
      <w:r w:rsidRPr="009B1E9B">
        <w:t xml:space="preserve">An cryptography is </w:t>
      </w:r>
      <w:proofErr w:type="spellStart"/>
      <w:r w:rsidRPr="009B1E9B">
        <w:t>homomorphic</w:t>
      </w:r>
      <w:proofErr w:type="spellEnd"/>
      <w:r w:rsidRPr="009B1E9B">
        <w:t xml:space="preserve">, if: from Enc (a) and </w:t>
      </w:r>
      <w:proofErr w:type="gramStart"/>
      <w:r w:rsidRPr="009B1E9B">
        <w:t>Enc(</w:t>
      </w:r>
      <w:proofErr w:type="gramEnd"/>
      <w:r w:rsidRPr="009B1E9B">
        <w:t xml:space="preserve">b) it's doable to </w:t>
      </w:r>
      <w:proofErr w:type="spellStart"/>
      <w:r w:rsidRPr="009B1E9B">
        <w:t>cypher</w:t>
      </w:r>
      <w:proofErr w:type="spellEnd"/>
      <w:r w:rsidRPr="009B1E9B">
        <w:t xml:space="preserve"> Enc (f (a, b)), wherever f will be: +, ×, and while not victimisation the non-public key . Among the </w:t>
      </w:r>
      <w:proofErr w:type="spellStart"/>
      <w:r w:rsidRPr="009B1E9B">
        <w:t>Homomorphic</w:t>
      </w:r>
      <w:proofErr w:type="spellEnd"/>
      <w:r w:rsidRPr="009B1E9B">
        <w:t xml:space="preserve"> cryptography we have a tendency to </w:t>
      </w:r>
      <w:proofErr w:type="gramStart"/>
      <w:r w:rsidRPr="009B1E9B">
        <w:t>distinguished</w:t>
      </w:r>
      <w:proofErr w:type="gramEnd"/>
      <w:r w:rsidRPr="009B1E9B">
        <w:t xml:space="preserve"> in step with their operation to assess on information. The additive </w:t>
      </w:r>
      <w:proofErr w:type="spellStart"/>
      <w:r w:rsidRPr="009B1E9B">
        <w:t>Homomorphic</w:t>
      </w:r>
      <w:proofErr w:type="spellEnd"/>
      <w:r w:rsidRPr="009B1E9B">
        <w:t xml:space="preserve"> cryptography (addition of the raw data) is that the </w:t>
      </w:r>
      <w:proofErr w:type="spellStart"/>
      <w:r w:rsidRPr="009B1E9B">
        <w:t>Pailler</w:t>
      </w:r>
      <w:proofErr w:type="spellEnd"/>
      <w:r w:rsidRPr="009B1E9B">
        <w:t xml:space="preserve"> and </w:t>
      </w:r>
      <w:proofErr w:type="spellStart"/>
      <w:r w:rsidRPr="009B1E9B">
        <w:t>Goldwasser-</w:t>
      </w:r>
      <w:proofErr w:type="gramStart"/>
      <w:r w:rsidRPr="009B1E9B">
        <w:t>Micalli</w:t>
      </w:r>
      <w:proofErr w:type="spellEnd"/>
      <w:r w:rsidRPr="009B1E9B">
        <w:t xml:space="preserve">  cryptosystems</w:t>
      </w:r>
      <w:proofErr w:type="gramEnd"/>
      <w:r w:rsidRPr="009B1E9B">
        <w:t xml:space="preserve"> and therefore the increasing </w:t>
      </w:r>
      <w:proofErr w:type="spellStart"/>
      <w:r w:rsidRPr="009B1E9B">
        <w:t>Homomorphic</w:t>
      </w:r>
      <w:proofErr w:type="spellEnd"/>
      <w:r w:rsidRPr="009B1E9B">
        <w:t xml:space="preserve"> cryptography (only merchandise on raw data) is that the RSA  and El </w:t>
      </w:r>
      <w:proofErr w:type="spellStart"/>
      <w:r w:rsidRPr="009B1E9B">
        <w:t>Gamal</w:t>
      </w:r>
      <w:proofErr w:type="spellEnd"/>
      <w:r w:rsidRPr="009B1E9B">
        <w:t xml:space="preserve"> cryptosystems</w:t>
      </w:r>
    </w:p>
    <w:p w:rsidR="00822558" w:rsidRDefault="00432692" w:rsidP="004D0267">
      <w:pPr>
        <w:jc w:val="both"/>
      </w:pPr>
      <w:r w:rsidRPr="009B1E9B">
        <w:t xml:space="preserve">Encryption is that the science or art of </w:t>
      </w:r>
      <w:proofErr w:type="spellStart"/>
      <w:r w:rsidRPr="009B1E9B">
        <w:t>remodeling</w:t>
      </w:r>
      <w:proofErr w:type="spellEnd"/>
      <w:r w:rsidRPr="009B1E9B">
        <w:t xml:space="preserve"> plain text messages to AN “encrypted” kind </w:t>
      </w:r>
      <w:proofErr w:type="gramStart"/>
      <w:r w:rsidRPr="009B1E9B">
        <w:t>hidden ,</w:t>
      </w:r>
      <w:proofErr w:type="spellStart"/>
      <w:r w:rsidRPr="009B1E9B">
        <w:t>homomorphic</w:t>
      </w:r>
      <w:proofErr w:type="spellEnd"/>
      <w:proofErr w:type="gramEnd"/>
    </w:p>
    <w:p w:rsidR="00432692" w:rsidRPr="009B1E9B" w:rsidRDefault="00432692" w:rsidP="00822558">
      <w:pPr>
        <w:jc w:val="both"/>
      </w:pPr>
      <w:r w:rsidRPr="009B1E9B">
        <w:t xml:space="preserve">cryptography could be a type of cryptography within which the formula we have a tendency to explicit  higher than is correct in alternative words the “f” is AN cryptography algorithmic program and therefore the cryptography of the </w:t>
      </w:r>
      <w:r w:rsidRPr="009B1E9B">
        <w:lastRenderedPageBreak/>
        <w:t>merchandise of 2 numbers is adequate to the merchandise of the encryptions of the numbers :E(</w:t>
      </w:r>
      <w:proofErr w:type="spellStart"/>
      <w:r w:rsidRPr="009B1E9B">
        <w:t>a.b</w:t>
      </w:r>
      <w:proofErr w:type="spellEnd"/>
      <w:r w:rsidRPr="009B1E9B">
        <w:t>) = E(a).E(b)</w:t>
      </w:r>
    </w:p>
    <w:p w:rsidR="00432692" w:rsidRDefault="00432692" w:rsidP="00822558">
      <w:pPr>
        <w:jc w:val="both"/>
      </w:pPr>
      <w:r w:rsidRPr="009B1E9B">
        <w:t>E is an encryption algorithm or in more proprietary terms a </w:t>
      </w:r>
      <w:proofErr w:type="gramStart"/>
      <w:r w:rsidRPr="009B1E9B">
        <w:t>scheme .</w:t>
      </w:r>
      <w:proofErr w:type="gramEnd"/>
    </w:p>
    <w:p w:rsidR="0040785F" w:rsidRPr="009B1E9B" w:rsidRDefault="0040785F" w:rsidP="00822558">
      <w:pPr>
        <w:jc w:val="both"/>
      </w:pPr>
    </w:p>
    <w:p w:rsidR="00432692" w:rsidRDefault="00432692" w:rsidP="00822558">
      <w:pPr>
        <w:jc w:val="both"/>
        <w:rPr>
          <w:b/>
        </w:rPr>
      </w:pPr>
      <w:r w:rsidRPr="009B1E9B">
        <w:rPr>
          <w:b/>
        </w:rPr>
        <w:t>D.PARTIALLY HOMOMORPHIC ENCRYPTION SCHEMES</w:t>
      </w:r>
    </w:p>
    <w:p w:rsidR="0040785F" w:rsidRPr="009B1E9B" w:rsidRDefault="0040785F" w:rsidP="00822558">
      <w:pPr>
        <w:jc w:val="both"/>
        <w:rPr>
          <w:b/>
        </w:rPr>
      </w:pPr>
    </w:p>
    <w:p w:rsidR="00432692" w:rsidRDefault="00432692" w:rsidP="00822558">
      <w:pPr>
        <w:jc w:val="both"/>
      </w:pPr>
      <w:r w:rsidRPr="009B1E9B">
        <w:t xml:space="preserve">In this section, the survey of assorted </w:t>
      </w:r>
      <w:proofErr w:type="spellStart"/>
      <w:r w:rsidRPr="009B1E9B">
        <w:t>homomorphic</w:t>
      </w:r>
      <w:proofErr w:type="spellEnd"/>
      <w:r w:rsidRPr="009B1E9B">
        <w:t xml:space="preserve"> secret writing themes like pure mathematics </w:t>
      </w:r>
      <w:proofErr w:type="spellStart"/>
      <w:r w:rsidRPr="009B1E9B">
        <w:t>homomorphic</w:t>
      </w:r>
      <w:proofErr w:type="spellEnd"/>
      <w:r w:rsidRPr="009B1E9B">
        <w:t xml:space="preserve"> secret writing scheme supported updated </w:t>
      </w:r>
      <w:proofErr w:type="spellStart"/>
      <w:r w:rsidRPr="009B1E9B">
        <w:t>ElGamal</w:t>
      </w:r>
      <w:proofErr w:type="spellEnd"/>
      <w:r w:rsidRPr="009B1E9B">
        <w:t xml:space="preserve"> (AHEE), Non-interactive exponential </w:t>
      </w:r>
      <w:proofErr w:type="spellStart"/>
      <w:r w:rsidRPr="009B1E9B">
        <w:t>homomorphic</w:t>
      </w:r>
      <w:proofErr w:type="spellEnd"/>
      <w:r w:rsidRPr="009B1E9B">
        <w:t xml:space="preserve"> secret writing algorithmic program (NEHE), </w:t>
      </w:r>
      <w:proofErr w:type="spellStart"/>
      <w:r w:rsidRPr="009B1E9B">
        <w:t>homomorphic</w:t>
      </w:r>
      <w:proofErr w:type="spellEnd"/>
      <w:r w:rsidRPr="009B1E9B">
        <w:t xml:space="preserve"> Cryptosystem &amp;#40;EHC&amp;#41;, </w:t>
      </w:r>
      <w:proofErr w:type="spellStart"/>
      <w:r w:rsidRPr="009B1E9B">
        <w:t>Brakerski</w:t>
      </w:r>
      <w:proofErr w:type="spellEnd"/>
      <w:r w:rsidRPr="009B1E9B">
        <w:t>-Gentry-</w:t>
      </w:r>
      <w:proofErr w:type="spellStart"/>
      <w:r w:rsidRPr="009B1E9B">
        <w:t>Vaikuntanathan</w:t>
      </w:r>
      <w:proofErr w:type="spellEnd"/>
      <w:r w:rsidRPr="009B1E9B">
        <w:t xml:space="preserve"> (BGV) etc is completed here.</w:t>
      </w:r>
    </w:p>
    <w:p w:rsidR="00121E92" w:rsidRDefault="00121E92" w:rsidP="00822558">
      <w:pPr>
        <w:jc w:val="both"/>
      </w:pPr>
    </w:p>
    <w:p w:rsidR="00432692" w:rsidRPr="00615FAF" w:rsidRDefault="00121E92" w:rsidP="00822558">
      <w:pPr>
        <w:jc w:val="both"/>
        <w:rPr>
          <w:i/>
        </w:rPr>
      </w:pPr>
      <w:r>
        <w:rPr>
          <w:i/>
        </w:rPr>
        <w:t>1)</w:t>
      </w:r>
      <w:r w:rsidR="00D86FCF" w:rsidRPr="00615FAF">
        <w:rPr>
          <w:i/>
        </w:rPr>
        <w:t>.</w:t>
      </w:r>
      <w:proofErr w:type="spellStart"/>
      <w:r w:rsidR="00432692" w:rsidRPr="00615FAF">
        <w:rPr>
          <w:i/>
        </w:rPr>
        <w:t>Paillier</w:t>
      </w:r>
      <w:proofErr w:type="spellEnd"/>
    </w:p>
    <w:p w:rsidR="0040785F" w:rsidRPr="009B1E9B" w:rsidRDefault="0040785F" w:rsidP="00822558">
      <w:pPr>
        <w:jc w:val="both"/>
        <w:rPr>
          <w:b/>
        </w:rPr>
      </w:pPr>
    </w:p>
    <w:p w:rsidR="00432692" w:rsidRPr="009B1E9B" w:rsidRDefault="00432692" w:rsidP="00822558">
      <w:pPr>
        <w:jc w:val="both"/>
      </w:pPr>
      <w:r w:rsidRPr="009B1E9B">
        <w:t xml:space="preserve">The </w:t>
      </w:r>
      <w:proofErr w:type="spellStart"/>
      <w:proofErr w:type="gramStart"/>
      <w:r w:rsidRPr="009B1E9B">
        <w:t>Pailliertheme</w:t>
      </w:r>
      <w:proofErr w:type="spellEnd"/>
      <w:r w:rsidRPr="009B1E9B">
        <w:t xml:space="preserve"> ,</w:t>
      </w:r>
      <w:proofErr w:type="gramEnd"/>
      <w:r w:rsidRPr="009B1E9B">
        <w:t xml:space="preserve"> was fictional by Pascal </w:t>
      </w:r>
      <w:proofErr w:type="spellStart"/>
      <w:r w:rsidRPr="009B1E9B">
        <w:t>Paillier</w:t>
      </w:r>
      <w:proofErr w:type="spellEnd"/>
      <w:r w:rsidRPr="009B1E9B">
        <w:t xml:space="preserve"> in 1999 it’s a probabilistic theme that's </w:t>
      </w:r>
      <w:proofErr w:type="spellStart"/>
      <w:r w:rsidRPr="009B1E9B">
        <w:t>homomorphic</w:t>
      </w:r>
      <w:proofErr w:type="spellEnd"/>
      <w:r w:rsidRPr="009B1E9B">
        <w:t xml:space="preserve"> with relevance addition ( the </w:t>
      </w:r>
      <w:proofErr w:type="spellStart"/>
      <w:r w:rsidRPr="009B1E9B">
        <w:t>add</w:t>
      </w:r>
      <w:proofErr w:type="spellEnd"/>
      <w:r w:rsidRPr="009B1E9B">
        <w:t xml:space="preserve"> of 2 </w:t>
      </w:r>
      <w:proofErr w:type="spellStart"/>
      <w:r w:rsidRPr="009B1E9B">
        <w:t>ciphertext</w:t>
      </w:r>
      <w:proofErr w:type="spellEnd"/>
      <w:r w:rsidRPr="009B1E9B">
        <w:t xml:space="preserve"> is capable the </w:t>
      </w:r>
      <w:proofErr w:type="spellStart"/>
      <w:r w:rsidRPr="009B1E9B">
        <w:t>ciphertext</w:t>
      </w:r>
      <w:proofErr w:type="spellEnd"/>
      <w:r w:rsidRPr="009B1E9B">
        <w:t xml:space="preserve"> of the </w:t>
      </w:r>
      <w:proofErr w:type="spellStart"/>
      <w:r w:rsidRPr="009B1E9B">
        <w:t>add</w:t>
      </w:r>
      <w:proofErr w:type="spellEnd"/>
      <w:r w:rsidRPr="009B1E9B">
        <w:t xml:space="preserve"> of the 2 plaintext equivalents) and to multiplication by a relentless . </w:t>
      </w:r>
      <w:proofErr w:type="spellStart"/>
      <w:r w:rsidRPr="009B1E9B">
        <w:t>Paillier</w:t>
      </w:r>
      <w:proofErr w:type="spellEnd"/>
      <w:r w:rsidRPr="009B1E9B">
        <w:t xml:space="preserve"> could be a form of </w:t>
      </w:r>
      <w:proofErr w:type="spellStart"/>
      <w:r w:rsidRPr="009B1E9B">
        <w:t>keypair</w:t>
      </w:r>
      <w:proofErr w:type="spellEnd"/>
      <w:r w:rsidRPr="009B1E9B">
        <w:t xml:space="preserve">-based cryptography. </w:t>
      </w:r>
      <w:proofErr w:type="gramStart"/>
      <w:r w:rsidRPr="009B1E9B">
        <w:t>this</w:t>
      </w:r>
      <w:proofErr w:type="gramEnd"/>
      <w:r w:rsidRPr="009B1E9B">
        <w:t xml:space="preserve"> suggests every user gets a public and a personal key, and messages encrypted with their public key will solely be decrypted with their personal key.</w:t>
      </w:r>
    </w:p>
    <w:p w:rsidR="00432692" w:rsidRPr="009B1E9B" w:rsidRDefault="00432692" w:rsidP="00822558">
      <w:pPr>
        <w:jc w:val="both"/>
      </w:pPr>
      <w:r w:rsidRPr="009B1E9B">
        <w:t xml:space="preserve">Suppose E is that the </w:t>
      </w:r>
      <w:proofErr w:type="spellStart"/>
      <w:r w:rsidRPr="009B1E9B">
        <w:t>paillier</w:t>
      </w:r>
      <w:proofErr w:type="spellEnd"/>
      <w:r w:rsidRPr="009B1E9B">
        <w:t xml:space="preserve"> secret writing perform then we've the subsequent 2 </w:t>
      </w:r>
      <w:proofErr w:type="gramStart"/>
      <w:r w:rsidRPr="009B1E9B">
        <w:t>properties :</w:t>
      </w:r>
      <w:proofErr w:type="gramEnd"/>
    </w:p>
    <w:p w:rsidR="00432692" w:rsidRPr="009B1E9B" w:rsidRDefault="00432692" w:rsidP="00822558">
      <w:pPr>
        <w:jc w:val="both"/>
      </w:pPr>
      <w:proofErr w:type="gramStart"/>
      <w:r w:rsidRPr="009B1E9B">
        <w:t>E(</w:t>
      </w:r>
      <w:proofErr w:type="gramEnd"/>
      <w:r w:rsidRPr="009B1E9B">
        <w:t>a)+E(b) = E(</w:t>
      </w:r>
      <w:proofErr w:type="spellStart"/>
      <w:r w:rsidRPr="009B1E9B">
        <w:t>a+b</w:t>
      </w:r>
      <w:proofErr w:type="spellEnd"/>
      <w:r w:rsidRPr="009B1E9B">
        <w:t>)</w:t>
      </w:r>
    </w:p>
    <w:p w:rsidR="00432692" w:rsidRPr="009B1E9B" w:rsidRDefault="00432692" w:rsidP="00822558">
      <w:pPr>
        <w:jc w:val="both"/>
      </w:pPr>
      <w:proofErr w:type="gramStart"/>
      <w:r w:rsidRPr="009B1E9B">
        <w:t>E(</w:t>
      </w:r>
      <w:proofErr w:type="gramEnd"/>
      <w:r w:rsidRPr="009B1E9B">
        <w:t>a)^b = E(a * b)</w:t>
      </w:r>
    </w:p>
    <w:p w:rsidR="00432692" w:rsidRPr="009B1E9B" w:rsidRDefault="00432692" w:rsidP="00822558">
      <w:pPr>
        <w:jc w:val="both"/>
      </w:pPr>
      <w:proofErr w:type="spellStart"/>
      <w:r w:rsidRPr="009B1E9B">
        <w:t>Paillier</w:t>
      </w:r>
      <w:proofErr w:type="spellEnd"/>
      <w:r w:rsidRPr="009B1E9B">
        <w:t xml:space="preserve"> consists of 3 algorithms actually 3 algorithms area unit necessary to form associate secret writing </w:t>
      </w:r>
      <w:proofErr w:type="gramStart"/>
      <w:r w:rsidRPr="009B1E9B">
        <w:t>theme .</w:t>
      </w:r>
      <w:proofErr w:type="gramEnd"/>
    </w:p>
    <w:p w:rsidR="00432692" w:rsidRPr="009B1E9B" w:rsidRDefault="00432692" w:rsidP="00822558">
      <w:pPr>
        <w:jc w:val="both"/>
      </w:pPr>
      <w:r w:rsidRPr="009B1E9B">
        <w:t xml:space="preserve">First you would like a Key generation algorithmic rule, second associate secret writing algorithmic rule and last a decipherment algorithmic rule let’s see however </w:t>
      </w:r>
      <w:proofErr w:type="spellStart"/>
      <w:r w:rsidRPr="009B1E9B">
        <w:t>Paillier</w:t>
      </w:r>
      <w:proofErr w:type="spellEnd"/>
      <w:r w:rsidRPr="009B1E9B">
        <w:t xml:space="preserve"> implement </w:t>
      </w:r>
      <w:proofErr w:type="gramStart"/>
      <w:r w:rsidRPr="009B1E9B">
        <w:t>those .</w:t>
      </w:r>
      <w:proofErr w:type="gramEnd"/>
    </w:p>
    <w:p w:rsidR="00432692" w:rsidRPr="009B1E9B" w:rsidRDefault="00432692" w:rsidP="00822558">
      <w:pPr>
        <w:jc w:val="both"/>
      </w:pPr>
      <w:r w:rsidRPr="009B1E9B">
        <w:t>Key Generation</w:t>
      </w:r>
    </w:p>
    <w:p w:rsidR="00432692" w:rsidRPr="009B1E9B" w:rsidRDefault="00432692" w:rsidP="00822558">
      <w:pPr>
        <w:jc w:val="both"/>
      </w:pPr>
      <w:r w:rsidRPr="009B1E9B">
        <w:t xml:space="preserve">To generate a key you decide on 2 giant primes p and Q </w:t>
      </w:r>
      <w:proofErr w:type="gramStart"/>
      <w:r w:rsidRPr="009B1E9B">
        <w:t>specified :</w:t>
      </w:r>
      <w:proofErr w:type="gramEnd"/>
    </w:p>
    <w:p w:rsidR="00822558" w:rsidRDefault="00432692" w:rsidP="00822558">
      <w:pPr>
        <w:jc w:val="both"/>
      </w:pPr>
      <w:proofErr w:type="spellStart"/>
      <w:proofErr w:type="gramStart"/>
      <w:r w:rsidRPr="009B1E9B">
        <w:t>gcd</w:t>
      </w:r>
      <w:proofErr w:type="spellEnd"/>
      <w:r w:rsidRPr="009B1E9B">
        <w:t>(</w:t>
      </w:r>
      <w:proofErr w:type="spellStart"/>
      <w:proofErr w:type="gramEnd"/>
      <w:r w:rsidRPr="009B1E9B">
        <w:t>pq</w:t>
      </w:r>
      <w:proofErr w:type="spellEnd"/>
      <w:r w:rsidRPr="009B1E9B">
        <w:t xml:space="preserve">,(p-1)(q-1)) = one In </w:t>
      </w:r>
      <w:proofErr w:type="spellStart"/>
      <w:r w:rsidRPr="009B1E9B">
        <w:t>otherwords</w:t>
      </w:r>
      <w:proofErr w:type="spellEnd"/>
      <w:r w:rsidRPr="009B1E9B">
        <w:t xml:space="preserve"> the merchandise of p and Q and (p-1) and (q-1) area unit comparatively prime</w:t>
      </w:r>
    </w:p>
    <w:p w:rsidR="00432692" w:rsidRPr="009B1E9B" w:rsidRDefault="00432692" w:rsidP="00822558">
      <w:pPr>
        <w:jc w:val="both"/>
      </w:pPr>
      <w:proofErr w:type="gramStart"/>
      <w:r w:rsidRPr="009B1E9B">
        <w:t>( their</w:t>
      </w:r>
      <w:proofErr w:type="gramEnd"/>
      <w:r w:rsidRPr="009B1E9B">
        <w:t xml:space="preserve"> greatest common factor is 1) .</w:t>
      </w:r>
    </w:p>
    <w:p w:rsidR="00432692" w:rsidRPr="009B1E9B" w:rsidRDefault="00432692" w:rsidP="00822558">
      <w:pPr>
        <w:jc w:val="both"/>
      </w:pPr>
      <w:r w:rsidRPr="009B1E9B">
        <w:t xml:space="preserve">Then you reckon 2 parameters n &amp; lambda </w:t>
      </w:r>
      <w:proofErr w:type="gramStart"/>
      <w:r w:rsidRPr="009B1E9B">
        <w:t>specified :</w:t>
      </w:r>
      <w:proofErr w:type="gramEnd"/>
      <w:r w:rsidRPr="009B1E9B">
        <w:t xml:space="preserve"> * n = </w:t>
      </w:r>
      <w:proofErr w:type="spellStart"/>
      <w:r w:rsidRPr="009B1E9B">
        <w:t>pq</w:t>
      </w:r>
      <w:proofErr w:type="spellEnd"/>
      <w:r w:rsidRPr="009B1E9B">
        <w:t xml:space="preserve"> and lambda = lcm(p-1,q-1) lowest common multiple is that the least integer for instance lcm(4.8) = 16</w:t>
      </w:r>
    </w:p>
    <w:p w:rsidR="00432692" w:rsidRPr="009B1E9B" w:rsidRDefault="00432692" w:rsidP="00822558">
      <w:pPr>
        <w:jc w:val="both"/>
      </w:pPr>
      <w:r w:rsidRPr="009B1E9B">
        <w:t>Select a random number g like g belongs to the set of integers modulo n square .during this case (p and Q area unit primes of an equivalent length) you'll choose g as n+1</w:t>
      </w:r>
    </w:p>
    <w:p w:rsidR="00432692" w:rsidRPr="009B1E9B" w:rsidRDefault="00432692" w:rsidP="00822558">
      <w:pPr>
        <w:jc w:val="both"/>
      </w:pPr>
      <w:r w:rsidRPr="009B1E9B">
        <w:t>Compute alphabetic character like alphabetic character = lambda^-1 mod n (modular increasing inverse)</w:t>
      </w:r>
    </w:p>
    <w:p w:rsidR="00432692" w:rsidRPr="009B1E9B" w:rsidRDefault="00432692" w:rsidP="00822558">
      <w:pPr>
        <w:jc w:val="both"/>
      </w:pPr>
      <w:r w:rsidRPr="009B1E9B">
        <w:t>The public key's (</w:t>
      </w:r>
      <w:proofErr w:type="spellStart"/>
      <w:r w:rsidRPr="009B1E9B">
        <w:t>n</w:t>
      </w:r>
      <w:proofErr w:type="gramStart"/>
      <w:r w:rsidRPr="009B1E9B">
        <w:t>,g</w:t>
      </w:r>
      <w:proofErr w:type="spellEnd"/>
      <w:proofErr w:type="gramEnd"/>
      <w:r w:rsidRPr="009B1E9B">
        <w:t>) and therefore the personal key's (</w:t>
      </w:r>
      <w:proofErr w:type="spellStart"/>
      <w:r w:rsidRPr="009B1E9B">
        <w:t>lambda,mu</w:t>
      </w:r>
      <w:proofErr w:type="spellEnd"/>
      <w:r w:rsidRPr="009B1E9B">
        <w:t>)</w:t>
      </w:r>
    </w:p>
    <w:p w:rsidR="00432692" w:rsidRPr="009B1E9B" w:rsidRDefault="00432692" w:rsidP="00822558">
      <w:pPr>
        <w:jc w:val="both"/>
      </w:pPr>
      <w:r w:rsidRPr="009B1E9B">
        <w:t>Encryption</w:t>
      </w:r>
    </w:p>
    <w:p w:rsidR="00432692" w:rsidRPr="009B1E9B" w:rsidRDefault="00432692" w:rsidP="00822558">
      <w:pPr>
        <w:jc w:val="both"/>
      </w:pPr>
    </w:p>
    <w:p w:rsidR="00432692" w:rsidRPr="009B1E9B" w:rsidRDefault="00432692" w:rsidP="00822558">
      <w:pPr>
        <w:jc w:val="both"/>
      </w:pPr>
      <w:proofErr w:type="gramStart"/>
      <w:r w:rsidRPr="009B1E9B">
        <w:t>suppose</w:t>
      </w:r>
      <w:proofErr w:type="gramEnd"/>
      <w:r w:rsidRPr="009B1E9B">
        <w:t xml:space="preserve"> m is your message and r a random number such as :</w:t>
      </w:r>
    </w:p>
    <w:p w:rsidR="00432692" w:rsidRPr="009B1E9B" w:rsidRDefault="00432692" w:rsidP="00822558">
      <w:pPr>
        <w:jc w:val="both"/>
      </w:pPr>
      <w:r w:rsidRPr="009B1E9B">
        <w:lastRenderedPageBreak/>
        <w:t> </w:t>
      </w:r>
    </w:p>
    <w:p w:rsidR="00432692" w:rsidRPr="009B1E9B" w:rsidRDefault="00432692" w:rsidP="00822558">
      <w:pPr>
        <w:jc w:val="both"/>
      </w:pPr>
      <w:r w:rsidRPr="009B1E9B">
        <w:t>m &lt; n and r &lt; n</w:t>
      </w:r>
    </w:p>
    <w:p w:rsidR="00432692" w:rsidRPr="009B1E9B" w:rsidRDefault="00432692" w:rsidP="00822558">
      <w:pPr>
        <w:jc w:val="both"/>
      </w:pPr>
      <w:r w:rsidRPr="009B1E9B">
        <w:t xml:space="preserve">c = </w:t>
      </w:r>
      <w:proofErr w:type="spellStart"/>
      <w:r w:rsidRPr="009B1E9B">
        <w:t>g^m</w:t>
      </w:r>
      <w:proofErr w:type="spellEnd"/>
      <w:r w:rsidRPr="009B1E9B">
        <w:t xml:space="preserve"> * </w:t>
      </w:r>
      <w:proofErr w:type="spellStart"/>
      <w:r w:rsidRPr="009B1E9B">
        <w:t>r^n</w:t>
      </w:r>
      <w:proofErr w:type="spellEnd"/>
      <w:r w:rsidRPr="009B1E9B">
        <w:t xml:space="preserve"> mod n^²</w:t>
      </w:r>
    </w:p>
    <w:p w:rsidR="00432692" w:rsidRPr="009B1E9B" w:rsidRDefault="00432692" w:rsidP="00822558">
      <w:pPr>
        <w:jc w:val="both"/>
      </w:pPr>
      <w:proofErr w:type="gramStart"/>
      <w:r w:rsidRPr="009B1E9B">
        <w:t>c</w:t>
      </w:r>
      <w:proofErr w:type="gramEnd"/>
      <w:r w:rsidRPr="009B1E9B">
        <w:t xml:space="preserve"> is the </w:t>
      </w:r>
      <w:proofErr w:type="spellStart"/>
      <w:r w:rsidRPr="009B1E9B">
        <w:t>ciphertext</w:t>
      </w:r>
      <w:proofErr w:type="spellEnd"/>
      <w:r w:rsidRPr="009B1E9B">
        <w:t xml:space="preserve"> of m</w:t>
      </w:r>
    </w:p>
    <w:p w:rsidR="00432692" w:rsidRPr="009B1E9B" w:rsidRDefault="00432692" w:rsidP="00822558">
      <w:pPr>
        <w:jc w:val="both"/>
      </w:pPr>
      <w:r w:rsidRPr="009B1E9B">
        <w:t>Decryption</w:t>
      </w:r>
    </w:p>
    <w:p w:rsidR="00432692" w:rsidRPr="009B1E9B" w:rsidRDefault="00432692" w:rsidP="00822558">
      <w:pPr>
        <w:jc w:val="both"/>
      </w:pPr>
      <w:r w:rsidRPr="009B1E9B">
        <w:t>m = L(</w:t>
      </w:r>
      <w:proofErr w:type="spellStart"/>
      <w:r w:rsidRPr="009B1E9B">
        <w:t>c^lambda</w:t>
      </w:r>
      <w:proofErr w:type="spellEnd"/>
      <w:r w:rsidRPr="009B1E9B">
        <w:t xml:space="preserve"> mod n^²) * mu mod n</w:t>
      </w:r>
    </w:p>
    <w:p w:rsidR="00432692" w:rsidRPr="009B1E9B" w:rsidRDefault="00432692" w:rsidP="00822558">
      <w:pPr>
        <w:jc w:val="both"/>
      </w:pPr>
      <w:r w:rsidRPr="009B1E9B">
        <w:t>L(x) = (x-1) / n</w:t>
      </w:r>
    </w:p>
    <w:p w:rsidR="00432692" w:rsidRPr="009B1E9B" w:rsidRDefault="00432692" w:rsidP="00822558">
      <w:pPr>
        <w:jc w:val="both"/>
      </w:pPr>
      <w:r w:rsidRPr="009B1E9B">
        <w:t>Example with small parameters and proof of homomorphism</w:t>
      </w:r>
    </w:p>
    <w:p w:rsidR="00432692" w:rsidRPr="009B1E9B" w:rsidRDefault="00432692" w:rsidP="00822558">
      <w:pPr>
        <w:jc w:val="both"/>
      </w:pPr>
      <w:proofErr w:type="gramStart"/>
      <w:r w:rsidRPr="009B1E9B">
        <w:t>let</w:t>
      </w:r>
      <w:proofErr w:type="gramEnd"/>
      <w:r w:rsidRPr="009B1E9B">
        <w:t xml:space="preserve"> p = 11 and q = 13</w:t>
      </w:r>
    </w:p>
    <w:p w:rsidR="00432692" w:rsidRPr="009B1E9B" w:rsidRDefault="00432692" w:rsidP="00822558">
      <w:pPr>
        <w:jc w:val="both"/>
      </w:pPr>
      <w:r w:rsidRPr="009B1E9B">
        <w:t xml:space="preserve">n = </w:t>
      </w:r>
      <w:proofErr w:type="spellStart"/>
      <w:proofErr w:type="gramStart"/>
      <w:r w:rsidRPr="009B1E9B">
        <w:t>pq</w:t>
      </w:r>
      <w:proofErr w:type="spellEnd"/>
      <w:proofErr w:type="gramEnd"/>
      <w:r w:rsidRPr="009B1E9B">
        <w:t xml:space="preserve"> = 143</w:t>
      </w:r>
    </w:p>
    <w:p w:rsidR="00432692" w:rsidRPr="009B1E9B" w:rsidRDefault="00432692" w:rsidP="00822558">
      <w:pPr>
        <w:jc w:val="both"/>
      </w:pPr>
      <w:r w:rsidRPr="009B1E9B">
        <w:t>g = n+1 = 144</w:t>
      </w:r>
    </w:p>
    <w:p w:rsidR="00432692" w:rsidRPr="009B1E9B" w:rsidRDefault="00432692" w:rsidP="00822558">
      <w:pPr>
        <w:jc w:val="both"/>
      </w:pPr>
      <w:r w:rsidRPr="009B1E9B">
        <w:t>The public key is (143,144)</w:t>
      </w:r>
    </w:p>
    <w:p w:rsidR="00432692" w:rsidRPr="009B1E9B" w:rsidRDefault="00432692" w:rsidP="00822558">
      <w:pPr>
        <w:jc w:val="both"/>
      </w:pPr>
      <w:r w:rsidRPr="009B1E9B">
        <w:t xml:space="preserve">Let’s encrypt the answer of the universe and send it to the </w:t>
      </w:r>
      <w:proofErr w:type="spellStart"/>
      <w:proofErr w:type="gramStart"/>
      <w:r w:rsidRPr="009B1E9B">
        <w:t>Zorbs</w:t>
      </w:r>
      <w:proofErr w:type="spellEnd"/>
      <w:r w:rsidRPr="009B1E9B">
        <w:t>(</w:t>
      </w:r>
      <w:proofErr w:type="gramEnd"/>
      <w:r w:rsidRPr="009B1E9B">
        <w:t xml:space="preserve"> habitants of </w:t>
      </w:r>
      <w:proofErr w:type="spellStart"/>
      <w:r w:rsidRPr="009B1E9B">
        <w:t>Zorbis</w:t>
      </w:r>
      <w:proofErr w:type="spellEnd"/>
      <w:r w:rsidRPr="009B1E9B">
        <w:t xml:space="preserve"> planet )</w:t>
      </w:r>
    </w:p>
    <w:p w:rsidR="00432692" w:rsidRPr="009B1E9B" w:rsidRDefault="00432692" w:rsidP="00822558">
      <w:pPr>
        <w:jc w:val="both"/>
      </w:pPr>
      <w:r w:rsidRPr="009B1E9B">
        <w:t>m = 50</w:t>
      </w:r>
    </w:p>
    <w:p w:rsidR="00432692" w:rsidRPr="009B1E9B" w:rsidRDefault="00432692" w:rsidP="00822558">
      <w:pPr>
        <w:jc w:val="both"/>
      </w:pPr>
      <w:proofErr w:type="gramStart"/>
      <w:r w:rsidRPr="009B1E9B">
        <w:t>we</w:t>
      </w:r>
      <w:proofErr w:type="gramEnd"/>
      <w:r w:rsidRPr="009B1E9B">
        <w:t xml:space="preserve"> pick r : r = 23</w:t>
      </w:r>
    </w:p>
    <w:p w:rsidR="00822558" w:rsidRDefault="00432692" w:rsidP="00822558">
      <w:pPr>
        <w:jc w:val="both"/>
      </w:pPr>
      <w:r w:rsidRPr="009B1E9B">
        <w:t xml:space="preserve">c = </w:t>
      </w:r>
      <w:proofErr w:type="spellStart"/>
      <w:r w:rsidRPr="009B1E9B">
        <w:t>g^m</w:t>
      </w:r>
      <w:proofErr w:type="spellEnd"/>
      <w:r w:rsidRPr="009B1E9B">
        <w:t xml:space="preserve"> * </w:t>
      </w:r>
      <w:proofErr w:type="spellStart"/>
      <w:r w:rsidRPr="009B1E9B">
        <w:t>r^n</w:t>
      </w:r>
      <w:proofErr w:type="spellEnd"/>
      <w:r w:rsidRPr="009B1E9B">
        <w:t xml:space="preserve"> (mod n^2) </w:t>
      </w:r>
    </w:p>
    <w:p w:rsidR="00432692" w:rsidRPr="009B1E9B" w:rsidRDefault="00432692" w:rsidP="00822558">
      <w:pPr>
        <w:jc w:val="both"/>
      </w:pPr>
      <w:r w:rsidRPr="009B1E9B">
        <w:t>= 144^50 * 23^143 (mod 143^2) = 9637</w:t>
      </w:r>
    </w:p>
    <w:p w:rsidR="00432692" w:rsidRPr="009B1E9B" w:rsidRDefault="00432692" w:rsidP="00822558">
      <w:pPr>
        <w:jc w:val="both"/>
      </w:pPr>
      <w:r w:rsidRPr="009B1E9B">
        <w:t>m = L(</w:t>
      </w:r>
      <w:proofErr w:type="spellStart"/>
      <w:r w:rsidRPr="009B1E9B">
        <w:t>c^lambda</w:t>
      </w:r>
      <w:proofErr w:type="spellEnd"/>
      <w:r w:rsidRPr="009B1E9B">
        <w:t xml:space="preserve"> mod n^2) * mu mod n</w:t>
      </w:r>
    </w:p>
    <w:p w:rsidR="00432692" w:rsidRPr="009B1E9B" w:rsidRDefault="00432692" w:rsidP="00822558">
      <w:pPr>
        <w:jc w:val="both"/>
      </w:pPr>
      <w:r w:rsidRPr="009B1E9B">
        <w:t> </w:t>
      </w:r>
      <w:proofErr w:type="gramStart"/>
      <w:r w:rsidRPr="009B1E9B">
        <w:t>lambda</w:t>
      </w:r>
      <w:proofErr w:type="gramEnd"/>
      <w:r w:rsidRPr="009B1E9B">
        <w:t xml:space="preserve"> = (p-1)*(q-1) = 10*12 = 120 mu = lambda^-1 mod n = 120^-1 mod 143</w:t>
      </w:r>
    </w:p>
    <w:p w:rsidR="00432692" w:rsidRPr="009B1E9B" w:rsidRDefault="00432692" w:rsidP="00822558">
      <w:pPr>
        <w:jc w:val="both"/>
      </w:pPr>
      <w:r w:rsidRPr="009B1E9B">
        <w:t xml:space="preserve"> m = </w:t>
      </w:r>
      <w:proofErr w:type="gramStart"/>
      <w:r w:rsidRPr="009B1E9B">
        <w:t>L(</w:t>
      </w:r>
      <w:proofErr w:type="gramEnd"/>
      <w:r w:rsidRPr="009B1E9B">
        <w:t>9637^120 mod 143^2) * (120^-1 mod 143) mod 143</w:t>
      </w:r>
    </w:p>
    <w:p w:rsidR="00432692" w:rsidRPr="009B1E9B" w:rsidRDefault="00432692" w:rsidP="00822558">
      <w:pPr>
        <w:jc w:val="both"/>
      </w:pPr>
      <w:r w:rsidRPr="009B1E9B">
        <w:t> m = 50</w:t>
      </w:r>
    </w:p>
    <w:p w:rsidR="00432692" w:rsidRPr="009B1E9B" w:rsidRDefault="00432692" w:rsidP="00822558">
      <w:pPr>
        <w:jc w:val="both"/>
      </w:pPr>
      <w:proofErr w:type="gramStart"/>
      <w:r w:rsidRPr="009B1E9B">
        <w:t>note</w:t>
      </w:r>
      <w:proofErr w:type="gramEnd"/>
      <w:r w:rsidRPr="009B1E9B">
        <w:t xml:space="preserve"> that you should use modular inverse to compute mu</w:t>
      </w:r>
    </w:p>
    <w:p w:rsidR="00432692" w:rsidRPr="009B1E9B" w:rsidRDefault="00432692" w:rsidP="008A4E5D">
      <w:pPr>
        <w:jc w:val="both"/>
      </w:pPr>
      <w:proofErr w:type="spellStart"/>
      <w:r w:rsidRPr="009B1E9B">
        <w:t>Homomorphic</w:t>
      </w:r>
      <w:proofErr w:type="spellEnd"/>
      <w:r w:rsidRPr="009B1E9B">
        <w:t xml:space="preserve"> Properties</w:t>
      </w:r>
    </w:p>
    <w:p w:rsidR="00432692" w:rsidRPr="009B1E9B" w:rsidRDefault="00432692" w:rsidP="00822558">
      <w:pPr>
        <w:jc w:val="both"/>
      </w:pPr>
      <w:r w:rsidRPr="009B1E9B">
        <w:t xml:space="preserve">Now that we have a tendency to outlined the </w:t>
      </w:r>
      <w:proofErr w:type="spellStart"/>
      <w:r w:rsidRPr="009B1E9B">
        <w:t>the</w:t>
      </w:r>
      <w:proofErr w:type="spellEnd"/>
      <w:r w:rsidRPr="009B1E9B">
        <w:t xml:space="preserve"> procedure to get a </w:t>
      </w:r>
      <w:proofErr w:type="spellStart"/>
      <w:r w:rsidRPr="009B1E9B">
        <w:t>keypair</w:t>
      </w:r>
      <w:proofErr w:type="spellEnd"/>
      <w:r w:rsidRPr="009B1E9B">
        <w:t xml:space="preserve">, code and decode let’s discuss the </w:t>
      </w:r>
      <w:proofErr w:type="spellStart"/>
      <w:r w:rsidRPr="009B1E9B">
        <w:t>homomorphic</w:t>
      </w:r>
      <w:proofErr w:type="spellEnd"/>
      <w:r w:rsidRPr="009B1E9B">
        <w:t xml:space="preserve"> properties of </w:t>
      </w:r>
      <w:proofErr w:type="spellStart"/>
      <w:proofErr w:type="gramStart"/>
      <w:r w:rsidRPr="009B1E9B">
        <w:t>Paillier</w:t>
      </w:r>
      <w:proofErr w:type="spellEnd"/>
      <w:r w:rsidRPr="009B1E9B">
        <w:t xml:space="preserve"> .</w:t>
      </w:r>
      <w:proofErr w:type="gramEnd"/>
    </w:p>
    <w:p w:rsidR="00432692" w:rsidRPr="009B1E9B" w:rsidRDefault="00432692" w:rsidP="00822558">
      <w:pPr>
        <w:jc w:val="both"/>
      </w:pPr>
      <w:proofErr w:type="gramStart"/>
      <w:r w:rsidRPr="009B1E9B">
        <w:t>Addition :</w:t>
      </w:r>
      <w:proofErr w:type="gramEnd"/>
    </w:p>
    <w:p w:rsidR="00432692" w:rsidRPr="009B1E9B" w:rsidRDefault="00432692" w:rsidP="00822558">
      <w:pPr>
        <w:jc w:val="both"/>
      </w:pPr>
      <w:r w:rsidRPr="009B1E9B">
        <w:t xml:space="preserve">The product of 2 </w:t>
      </w:r>
      <w:proofErr w:type="spellStart"/>
      <w:r w:rsidRPr="009B1E9B">
        <w:t>ciphertexts</w:t>
      </w:r>
      <w:proofErr w:type="spellEnd"/>
      <w:r w:rsidRPr="009B1E9B">
        <w:t xml:space="preserve"> decrypts to their </w:t>
      </w:r>
      <w:proofErr w:type="gramStart"/>
      <w:r w:rsidRPr="009B1E9B">
        <w:t>total ,</w:t>
      </w:r>
      <w:proofErr w:type="gramEnd"/>
      <w:r w:rsidRPr="009B1E9B">
        <w:t xml:space="preserve"> if </w:t>
      </w:r>
      <w:proofErr w:type="spellStart"/>
      <w:r w:rsidRPr="009B1E9B">
        <w:t>i</w:t>
      </w:r>
      <w:proofErr w:type="spellEnd"/>
      <w:r w:rsidRPr="009B1E9B">
        <w:t xml:space="preserve"> need to try and do addition on </w:t>
      </w:r>
      <w:proofErr w:type="spellStart"/>
      <w:r w:rsidRPr="009B1E9B">
        <w:t>ciphertexts</w:t>
      </w:r>
      <w:proofErr w:type="spellEnd"/>
      <w:r w:rsidRPr="009B1E9B">
        <w:t xml:space="preserve"> comparatively to my plaintexts I even have to calculate the merchandise of the ciphers</w:t>
      </w:r>
    </w:p>
    <w:p w:rsidR="00432692" w:rsidRPr="009B1E9B" w:rsidRDefault="00432692" w:rsidP="00822558">
      <w:pPr>
        <w:jc w:val="both"/>
      </w:pPr>
      <w:r w:rsidRPr="009B1E9B">
        <w:t xml:space="preserve">Proof suppose E is that the encoding formula and money supply and money supply the </w:t>
      </w:r>
      <w:proofErr w:type="gramStart"/>
      <w:r w:rsidRPr="009B1E9B">
        <w:t>plaintexts :</w:t>
      </w:r>
      <w:proofErr w:type="gramEnd"/>
      <w:r w:rsidRPr="009B1E9B">
        <w:t xml:space="preserve"> E(m1) * E(m2) = (g^m1*r1^n)(g^m2*r2^n) mod n^2 = g^(m1+m2) (r1r2)^n mod n^2 = E(m1+m2)</w:t>
      </w:r>
    </w:p>
    <w:p w:rsidR="00432692" w:rsidRPr="009B1E9B" w:rsidRDefault="00432692" w:rsidP="00822558">
      <w:pPr>
        <w:jc w:val="both"/>
      </w:pPr>
      <w:r w:rsidRPr="009B1E9B">
        <w:t>Multiplication:</w:t>
      </w:r>
    </w:p>
    <w:p w:rsidR="00432692" w:rsidRPr="009B1E9B" w:rsidRDefault="00432692" w:rsidP="00822558">
      <w:pPr>
        <w:jc w:val="both"/>
      </w:pPr>
      <w:r w:rsidRPr="009B1E9B">
        <w:t xml:space="preserve">If I even have a plaintext m and a continuing k then the encoding of their product evaluates to the cipher of m raised to the facility </w:t>
      </w:r>
      <w:proofErr w:type="gramStart"/>
      <w:r w:rsidRPr="009B1E9B">
        <w:t>k .</w:t>
      </w:r>
      <w:proofErr w:type="gramEnd"/>
    </w:p>
    <w:p w:rsidR="00432692" w:rsidRDefault="00432692" w:rsidP="00822558">
      <w:pPr>
        <w:jc w:val="both"/>
      </w:pPr>
      <w:r w:rsidRPr="009B1E9B">
        <w:t>Proof same suppositions regarding E</w:t>
      </w:r>
      <w:proofErr w:type="gramStart"/>
      <w:r w:rsidRPr="009B1E9B">
        <w:t>,m1,m2</w:t>
      </w:r>
      <w:proofErr w:type="gramEnd"/>
      <w:r w:rsidRPr="009B1E9B">
        <w:t xml:space="preserve"> as before : E(m1)^m2 = (g^m1+r1^n)^m2 mod n^2 = g^(m1m2) (r1^m2)^n mod n^2 = E(m1m2)</w:t>
      </w:r>
    </w:p>
    <w:p w:rsidR="0040785F" w:rsidRPr="009B1E9B" w:rsidRDefault="0040785F" w:rsidP="00822558">
      <w:pPr>
        <w:jc w:val="both"/>
      </w:pPr>
    </w:p>
    <w:p w:rsidR="00432692" w:rsidRPr="00615FAF" w:rsidRDefault="00121E92" w:rsidP="00822558">
      <w:pPr>
        <w:jc w:val="both"/>
        <w:rPr>
          <w:i/>
        </w:rPr>
      </w:pPr>
      <w:r>
        <w:rPr>
          <w:i/>
        </w:rPr>
        <w:t>2</w:t>
      </w:r>
      <w:r w:rsidR="00432692" w:rsidRPr="00615FAF">
        <w:rPr>
          <w:i/>
        </w:rPr>
        <w:t xml:space="preserve">).BGV Encryption Scheme </w:t>
      </w:r>
    </w:p>
    <w:p w:rsidR="0040785F" w:rsidRPr="009B1E9B" w:rsidRDefault="0040785F" w:rsidP="00822558">
      <w:pPr>
        <w:jc w:val="both"/>
        <w:rPr>
          <w:b/>
        </w:rPr>
      </w:pPr>
    </w:p>
    <w:p w:rsidR="00432692" w:rsidRPr="009B1E9B" w:rsidRDefault="00432692" w:rsidP="00822558">
      <w:pPr>
        <w:jc w:val="both"/>
      </w:pPr>
      <w:r w:rsidRPr="009B1E9B">
        <w:t>Dealing with whole number vectors (whose security depends on the hardness of decisional LWE (Learning with Errors</w:t>
      </w:r>
      <w:proofErr w:type="gramStart"/>
      <w:r w:rsidRPr="009B1E9B">
        <w:t>)  and</w:t>
      </w:r>
      <w:proofErr w:type="gramEnd"/>
      <w:r w:rsidRPr="009B1E9B">
        <w:t xml:space="preserve"> handling the whole number polynomials (whose security depends on the hardness of the decisional R-LWE (Ring LWE)  area unit 2 versions of the cryptosystem. BGV is associate degree uneven coding theme which might be used for the coding of the bits.</w:t>
      </w:r>
    </w:p>
    <w:p w:rsidR="00121E92" w:rsidRDefault="00432692" w:rsidP="00121E92">
      <w:r w:rsidRPr="009B1E9B">
        <w:rPr>
          <w:noProof/>
          <w:lang w:val="en-US" w:eastAsia="en-US" w:bidi="ar-SA"/>
        </w:rPr>
        <w:lastRenderedPageBreak/>
        <w:drawing>
          <wp:inline distT="0" distB="0" distL="0" distR="0">
            <wp:extent cx="3048000" cy="21050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048000" cy="2105025"/>
                    </a:xfrm>
                    <a:prstGeom prst="rect">
                      <a:avLst/>
                    </a:prstGeom>
                    <a:noFill/>
                    <a:ln w="9525">
                      <a:noFill/>
                      <a:miter lim="800000"/>
                      <a:headEnd/>
                      <a:tailEnd/>
                    </a:ln>
                  </pic:spPr>
                </pic:pic>
              </a:graphicData>
            </a:graphic>
          </wp:inline>
        </w:drawing>
      </w:r>
    </w:p>
    <w:p w:rsidR="00121E92" w:rsidRDefault="00121E92" w:rsidP="00121E92"/>
    <w:p w:rsidR="00432692" w:rsidRPr="00121E92" w:rsidRDefault="00121E92" w:rsidP="00121E92">
      <w:r>
        <w:t>3</w:t>
      </w:r>
      <w:r w:rsidR="00432692" w:rsidRPr="00615FAF">
        <w:rPr>
          <w:i/>
        </w:rPr>
        <w:t xml:space="preserve">). </w:t>
      </w:r>
      <w:proofErr w:type="spellStart"/>
      <w:r w:rsidR="00432692" w:rsidRPr="00615FAF">
        <w:rPr>
          <w:i/>
        </w:rPr>
        <w:t>Gorti’s</w:t>
      </w:r>
      <w:proofErr w:type="spellEnd"/>
      <w:r w:rsidR="00432692" w:rsidRPr="00615FAF">
        <w:rPr>
          <w:i/>
        </w:rPr>
        <w:t xml:space="preserve"> Enhanced </w:t>
      </w:r>
      <w:proofErr w:type="spellStart"/>
      <w:r w:rsidR="00432692" w:rsidRPr="00615FAF">
        <w:rPr>
          <w:i/>
        </w:rPr>
        <w:t>Homomorphic</w:t>
      </w:r>
      <w:proofErr w:type="spellEnd"/>
      <w:r w:rsidR="00432692" w:rsidRPr="00615FAF">
        <w:rPr>
          <w:i/>
        </w:rPr>
        <w:t xml:space="preserve"> Cryptosystem (EHC) </w:t>
      </w:r>
    </w:p>
    <w:p w:rsidR="0040785F" w:rsidRPr="009B1E9B" w:rsidRDefault="0040785F" w:rsidP="00822558">
      <w:pPr>
        <w:jc w:val="both"/>
        <w:rPr>
          <w:b/>
        </w:rPr>
      </w:pPr>
    </w:p>
    <w:p w:rsidR="00432692" w:rsidRPr="009B1E9B" w:rsidRDefault="00432692" w:rsidP="00822558">
      <w:pPr>
        <w:jc w:val="both"/>
      </w:pPr>
      <w:r w:rsidRPr="009B1E9B">
        <w:t xml:space="preserve">EHC is that the new increased </w:t>
      </w:r>
      <w:proofErr w:type="spellStart"/>
      <w:r w:rsidRPr="009B1E9B">
        <w:t>Homomorphic</w:t>
      </w:r>
      <w:proofErr w:type="spellEnd"/>
      <w:r w:rsidRPr="009B1E9B">
        <w:t xml:space="preserve"> Cryptosystem used for </w:t>
      </w:r>
      <w:proofErr w:type="spellStart"/>
      <w:r w:rsidRPr="009B1E9B">
        <w:t>homomorphic</w:t>
      </w:r>
      <w:proofErr w:type="spellEnd"/>
      <w:r w:rsidRPr="009B1E9B">
        <w:t xml:space="preserve"> cryptography / decoding with IND-CCA secure. There square measure varied applications of this kind of </w:t>
      </w:r>
      <w:proofErr w:type="spellStart"/>
      <w:r w:rsidRPr="009B1E9B">
        <w:t>homomorphic</w:t>
      </w:r>
      <w:proofErr w:type="spellEnd"/>
      <w:r w:rsidRPr="009B1E9B">
        <w:t xml:space="preserve"> cryptography within the real time. </w:t>
      </w:r>
      <w:proofErr w:type="spellStart"/>
      <w:r w:rsidRPr="009B1E9B">
        <w:t>Homomorphic</w:t>
      </w:r>
      <w:proofErr w:type="spellEnd"/>
      <w:r w:rsidRPr="009B1E9B">
        <w:t xml:space="preserve"> cryptography has the fundamental thought that the pc can perform the computations on the already encrypted information while not having any data of its real worth. And finally this computed encrypted message or information are going to be sent back as a result and decrypted. This decrypted result should be adequate the meant computed worth if performed </w:t>
      </w:r>
      <w:r w:rsidR="009E6E15">
        <w:t xml:space="preserve">on the important information. </w:t>
      </w:r>
    </w:p>
    <w:p w:rsidR="00432692" w:rsidRPr="009B1E9B" w:rsidRDefault="007F3DC2" w:rsidP="00432692">
      <w:r>
        <w:rPr>
          <w:noProof/>
          <w:lang w:val="en-US" w:eastAsia="en-US" w:bidi="ar-SA"/>
        </w:rPr>
        <w:drawing>
          <wp:inline distT="0" distB="0" distL="0" distR="0">
            <wp:extent cx="3000375" cy="3314700"/>
            <wp:effectExtent l="19050" t="0" r="9525"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cstate="print"/>
                    <a:stretch>
                      <a:fillRect/>
                    </a:stretch>
                  </pic:blipFill>
                  <pic:spPr>
                    <a:xfrm>
                      <a:off x="0" y="0"/>
                      <a:ext cx="3000795" cy="3315164"/>
                    </a:xfrm>
                    <a:prstGeom prst="rect">
                      <a:avLst/>
                    </a:prstGeom>
                  </pic:spPr>
                </pic:pic>
              </a:graphicData>
            </a:graphic>
          </wp:inline>
        </w:drawing>
      </w:r>
    </w:p>
    <w:p w:rsidR="00615FAF" w:rsidRDefault="00615FAF" w:rsidP="00432692">
      <w:pPr>
        <w:rPr>
          <w:b/>
        </w:rPr>
      </w:pPr>
    </w:p>
    <w:p w:rsidR="00615FAF" w:rsidRDefault="00615FAF" w:rsidP="00432692">
      <w:pPr>
        <w:rPr>
          <w:b/>
        </w:rPr>
      </w:pPr>
    </w:p>
    <w:p w:rsidR="00780AFC" w:rsidRDefault="00780AFC" w:rsidP="00432692">
      <w:pPr>
        <w:rPr>
          <w:b/>
        </w:rPr>
      </w:pPr>
    </w:p>
    <w:p w:rsidR="00432692" w:rsidRPr="00367BE9" w:rsidRDefault="00367BE9" w:rsidP="00F25553">
      <w:pPr>
        <w:jc w:val="both"/>
        <w:rPr>
          <w:i/>
        </w:rPr>
      </w:pPr>
      <w:r w:rsidRPr="00367BE9">
        <w:rPr>
          <w:i/>
        </w:rPr>
        <w:lastRenderedPageBreak/>
        <w:t>4</w:t>
      </w:r>
      <w:r w:rsidR="00432692" w:rsidRPr="00367BE9">
        <w:rPr>
          <w:i/>
        </w:rPr>
        <w:t xml:space="preserve">) .Algebra </w:t>
      </w:r>
      <w:proofErr w:type="spellStart"/>
      <w:r w:rsidR="00432692" w:rsidRPr="00367BE9">
        <w:rPr>
          <w:i/>
        </w:rPr>
        <w:t>Homomorphic</w:t>
      </w:r>
      <w:proofErr w:type="spellEnd"/>
      <w:r w:rsidR="00432692" w:rsidRPr="00367BE9">
        <w:rPr>
          <w:i/>
        </w:rPr>
        <w:t xml:space="preserve"> Encryption Scheme Based On Updated </w:t>
      </w:r>
      <w:proofErr w:type="spellStart"/>
      <w:r w:rsidR="00432692" w:rsidRPr="00367BE9">
        <w:rPr>
          <w:i/>
        </w:rPr>
        <w:t>ElGamal</w:t>
      </w:r>
      <w:proofErr w:type="spellEnd"/>
      <w:r w:rsidR="00432692" w:rsidRPr="00367BE9">
        <w:rPr>
          <w:i/>
        </w:rPr>
        <w:t xml:space="preserve"> (AHEE) </w:t>
      </w:r>
    </w:p>
    <w:p w:rsidR="0040785F" w:rsidRPr="009B1E9B" w:rsidRDefault="0040785F" w:rsidP="00432692">
      <w:pPr>
        <w:rPr>
          <w:b/>
        </w:rPr>
      </w:pPr>
    </w:p>
    <w:p w:rsidR="00432692" w:rsidRPr="009B1E9B" w:rsidRDefault="00432692" w:rsidP="00822558">
      <w:pPr>
        <w:jc w:val="both"/>
      </w:pPr>
      <w:r w:rsidRPr="009B1E9B">
        <w:t xml:space="preserve">This is the changed sort of the digital signature normal DSS given by the authority in </w:t>
      </w:r>
      <w:proofErr w:type="gramStart"/>
      <w:r w:rsidRPr="009B1E9B">
        <w:t>America[</w:t>
      </w:r>
      <w:proofErr w:type="gramEnd"/>
      <w:r w:rsidRPr="009B1E9B">
        <w:t xml:space="preserve">27]. Te security of the AHEE is IND-CPA that is that the highest level of the protection of AHEE. Additive similarity of this rule refers a similar k for secret writing however uses the random variety of k in </w:t>
      </w:r>
      <w:proofErr w:type="gramStart"/>
      <w:r w:rsidRPr="009B1E9B">
        <w:t>E1(</w:t>
      </w:r>
      <w:proofErr w:type="gramEnd"/>
      <w:r w:rsidRPr="009B1E9B">
        <w:t xml:space="preserve">) that makes AHEE able to resist plaintext attack. The AHEE is that the set of the totally similarity. AHEE has been well-tried to be secure. This description of totally similarity is advanced by </w:t>
      </w:r>
      <w:proofErr w:type="spellStart"/>
      <w:r w:rsidRPr="009B1E9B">
        <w:t>Rivest</w:t>
      </w:r>
      <w:proofErr w:type="spellEnd"/>
      <w:r w:rsidRPr="009B1E9B">
        <w:t xml:space="preserve">, </w:t>
      </w:r>
      <w:proofErr w:type="spellStart"/>
      <w:r w:rsidRPr="009B1E9B">
        <w:t>Adleman</w:t>
      </w:r>
      <w:r w:rsidR="00452698">
        <w:t>and</w:t>
      </w:r>
      <w:proofErr w:type="spellEnd"/>
      <w:r w:rsidR="00452698">
        <w:t xml:space="preserve"> </w:t>
      </w:r>
      <w:proofErr w:type="spellStart"/>
      <w:r w:rsidR="00452698">
        <w:t>Dertouzos</w:t>
      </w:r>
      <w:proofErr w:type="spellEnd"/>
      <w:r w:rsidR="00452698">
        <w:t xml:space="preserve"> is as follows </w:t>
      </w:r>
      <w:r w:rsidRPr="009B1E9B">
        <w:t xml:space="preserve">.power tool and </w:t>
      </w:r>
      <w:proofErr w:type="spellStart"/>
      <w:r w:rsidRPr="009B1E9B">
        <w:t>Tschudin</w:t>
      </w:r>
      <w:proofErr w:type="spellEnd"/>
      <w:r w:rsidRPr="009B1E9B">
        <w:t xml:space="preserve"> outlined additive and increasing </w:t>
      </w:r>
      <w:proofErr w:type="spellStart"/>
      <w:r w:rsidRPr="009B1E9B">
        <w:t>homomorphisms</w:t>
      </w:r>
      <w:proofErr w:type="spellEnd"/>
      <w:r w:rsidRPr="009B1E9B">
        <w:t xml:space="preserve"> on whole number </w:t>
      </w:r>
      <w:proofErr w:type="gramStart"/>
      <w:r w:rsidRPr="009B1E9B">
        <w:t>Ring(</w:t>
      </w:r>
      <w:proofErr w:type="spellStart"/>
      <w:proofErr w:type="gramEnd"/>
      <w:r w:rsidRPr="009B1E9B">
        <w:t>Homomorphic</w:t>
      </w:r>
      <w:proofErr w:type="spellEnd"/>
      <w:r w:rsidRPr="009B1E9B">
        <w:t xml:space="preserve"> secret writing</w:t>
      </w:r>
      <w:r w:rsidR="00452698">
        <w:t xml:space="preserve"> theme, particularly HES)</w:t>
      </w:r>
      <w:proofErr w:type="spellStart"/>
      <w:r w:rsidRPr="009B1E9B">
        <w:t>Homomorphic</w:t>
      </w:r>
      <w:proofErr w:type="spellEnd"/>
      <w:r w:rsidRPr="009B1E9B">
        <w:t xml:space="preserve"> operations:</w:t>
      </w:r>
    </w:p>
    <w:p w:rsidR="00432692" w:rsidRPr="009B1E9B" w:rsidRDefault="00432692" w:rsidP="00432692">
      <w:r w:rsidRPr="009B1E9B">
        <w:rPr>
          <w:noProof/>
          <w:lang w:val="en-US" w:eastAsia="en-US" w:bidi="ar-SA"/>
        </w:rPr>
        <w:drawing>
          <wp:inline distT="0" distB="0" distL="0" distR="0">
            <wp:extent cx="3171825" cy="3952875"/>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171825" cy="3952875"/>
                    </a:xfrm>
                    <a:prstGeom prst="rect">
                      <a:avLst/>
                    </a:prstGeom>
                    <a:noFill/>
                    <a:ln w="9525">
                      <a:noFill/>
                      <a:miter lim="800000"/>
                      <a:headEnd/>
                      <a:tailEnd/>
                    </a:ln>
                  </pic:spPr>
                </pic:pic>
              </a:graphicData>
            </a:graphic>
          </wp:inline>
        </w:drawing>
      </w:r>
    </w:p>
    <w:p w:rsidR="00432692" w:rsidRPr="00615FAF" w:rsidRDefault="00367BE9" w:rsidP="00432692">
      <w:pPr>
        <w:pStyle w:val="first-para"/>
        <w:shd w:val="clear" w:color="auto" w:fill="FFFFFF"/>
        <w:spacing w:before="0" w:beforeAutospacing="0" w:after="0" w:afterAutospacing="0"/>
        <w:rPr>
          <w:i/>
          <w:sz w:val="20"/>
          <w:szCs w:val="20"/>
        </w:rPr>
      </w:pPr>
      <w:r>
        <w:rPr>
          <w:i/>
          <w:sz w:val="20"/>
          <w:szCs w:val="20"/>
        </w:rPr>
        <w:t>5</w:t>
      </w:r>
      <w:r w:rsidR="00432692" w:rsidRPr="00615FAF">
        <w:rPr>
          <w:i/>
          <w:sz w:val="20"/>
          <w:szCs w:val="20"/>
        </w:rPr>
        <w:t xml:space="preserve">) .Fully </w:t>
      </w:r>
      <w:proofErr w:type="spellStart"/>
      <w:r w:rsidR="00432692" w:rsidRPr="00615FAF">
        <w:rPr>
          <w:i/>
          <w:sz w:val="20"/>
          <w:szCs w:val="20"/>
        </w:rPr>
        <w:t>Homomorphic</w:t>
      </w:r>
      <w:proofErr w:type="spellEnd"/>
      <w:r w:rsidR="00432692" w:rsidRPr="00615FAF">
        <w:rPr>
          <w:i/>
          <w:sz w:val="20"/>
          <w:szCs w:val="20"/>
        </w:rPr>
        <w:t xml:space="preserve"> Encryption Scheme (FHE): - </w:t>
      </w:r>
    </w:p>
    <w:p w:rsidR="0040785F" w:rsidRPr="009B1E9B" w:rsidRDefault="0040785F" w:rsidP="00432692">
      <w:pPr>
        <w:pStyle w:val="first-para"/>
        <w:shd w:val="clear" w:color="auto" w:fill="FFFFFF"/>
        <w:spacing w:before="0" w:beforeAutospacing="0" w:after="0" w:afterAutospacing="0"/>
        <w:rPr>
          <w:b/>
          <w:sz w:val="20"/>
          <w:szCs w:val="20"/>
        </w:rPr>
      </w:pPr>
    </w:p>
    <w:p w:rsidR="00432692" w:rsidRPr="009B1E9B" w:rsidRDefault="00432692" w:rsidP="00822558">
      <w:pPr>
        <w:pStyle w:val="first-para"/>
        <w:shd w:val="clear" w:color="auto" w:fill="FFFFFF"/>
        <w:spacing w:before="0" w:beforeAutospacing="0" w:after="0" w:afterAutospacing="0"/>
        <w:jc w:val="both"/>
        <w:rPr>
          <w:b/>
          <w:sz w:val="20"/>
          <w:szCs w:val="20"/>
        </w:rPr>
      </w:pPr>
      <w:r w:rsidRPr="009B1E9B">
        <w:rPr>
          <w:sz w:val="20"/>
          <w:szCs w:val="20"/>
        </w:rPr>
        <w:t xml:space="preserve">This is the second stage of the cryptography method. This cryptography theme is predicated on </w:t>
      </w:r>
      <w:proofErr w:type="spellStart"/>
      <w:r w:rsidRPr="009B1E9B">
        <w:rPr>
          <w:sz w:val="20"/>
          <w:szCs w:val="20"/>
        </w:rPr>
        <w:t>Criag</w:t>
      </w:r>
      <w:proofErr w:type="spellEnd"/>
      <w:r w:rsidRPr="009B1E9B">
        <w:rPr>
          <w:sz w:val="20"/>
          <w:szCs w:val="20"/>
        </w:rPr>
        <w:t xml:space="preserve">. </w:t>
      </w:r>
      <w:proofErr w:type="gramStart"/>
      <w:r w:rsidRPr="009B1E9B">
        <w:rPr>
          <w:sz w:val="20"/>
          <w:szCs w:val="20"/>
        </w:rPr>
        <w:t>the</w:t>
      </w:r>
      <w:proofErr w:type="gramEnd"/>
      <w:r w:rsidRPr="009B1E9B">
        <w:rPr>
          <w:sz w:val="20"/>
          <w:szCs w:val="20"/>
        </w:rPr>
        <w:t xml:space="preserve"> flexibility to question, index and work on encrypted information while not decrypting it makes this cryptography technique distinctive. This theme performs 2 operations, additive and increasing </w:t>
      </w:r>
      <w:proofErr w:type="spellStart"/>
      <w:r w:rsidRPr="009B1E9B">
        <w:rPr>
          <w:sz w:val="20"/>
          <w:szCs w:val="20"/>
        </w:rPr>
        <w:t>homomorphic</w:t>
      </w:r>
      <w:proofErr w:type="spellEnd"/>
      <w:r w:rsidRPr="009B1E9B">
        <w:rPr>
          <w:sz w:val="20"/>
          <w:szCs w:val="20"/>
        </w:rPr>
        <w:t xml:space="preserve">. </w:t>
      </w:r>
      <w:proofErr w:type="gramStart"/>
      <w:r w:rsidRPr="009B1E9B">
        <w:rPr>
          <w:sz w:val="20"/>
          <w:szCs w:val="20"/>
        </w:rPr>
        <w:t>we'll</w:t>
      </w:r>
      <w:proofErr w:type="gramEnd"/>
      <w:r w:rsidRPr="009B1E9B">
        <w:rPr>
          <w:sz w:val="20"/>
          <w:szCs w:val="20"/>
        </w:rPr>
        <w:t xml:space="preserve"> be mistreatment solely additive algorithms. At this stage, we've </w:t>
      </w:r>
      <w:proofErr w:type="spellStart"/>
      <w:r w:rsidRPr="009B1E9B">
        <w:rPr>
          <w:sz w:val="20"/>
          <w:szCs w:val="20"/>
        </w:rPr>
        <w:t>ciphertext</w:t>
      </w:r>
      <w:proofErr w:type="spellEnd"/>
      <w:r w:rsidRPr="009B1E9B">
        <w:rPr>
          <w:sz w:val="20"/>
          <w:szCs w:val="20"/>
        </w:rPr>
        <w:t xml:space="preserve"> from the primary cryptography and therefore the non-public key used. This </w:t>
      </w:r>
      <w:proofErr w:type="spellStart"/>
      <w:r w:rsidRPr="009B1E9B">
        <w:rPr>
          <w:sz w:val="20"/>
          <w:szCs w:val="20"/>
        </w:rPr>
        <w:t>Ciphertext</w:t>
      </w:r>
      <w:proofErr w:type="spellEnd"/>
      <w:r w:rsidRPr="009B1E9B">
        <w:rPr>
          <w:sz w:val="20"/>
          <w:szCs w:val="20"/>
        </w:rPr>
        <w:t xml:space="preserve"> and personal key can currently be encrypted along by mistreatment additive </w:t>
      </w:r>
      <w:proofErr w:type="spellStart"/>
      <w:r w:rsidRPr="009B1E9B">
        <w:rPr>
          <w:sz w:val="20"/>
          <w:szCs w:val="20"/>
        </w:rPr>
        <w:t>homomorphic</w:t>
      </w:r>
      <w:proofErr w:type="spellEnd"/>
      <w:r w:rsidRPr="009B1E9B">
        <w:rPr>
          <w:sz w:val="20"/>
          <w:szCs w:val="20"/>
        </w:rPr>
        <w:t xml:space="preserve"> cryptography.</w:t>
      </w:r>
    </w:p>
    <w:p w:rsidR="00432692" w:rsidRPr="009B1E9B" w:rsidRDefault="00432692" w:rsidP="00432692">
      <w:pPr>
        <w:pStyle w:val="first-para"/>
        <w:shd w:val="clear" w:color="auto" w:fill="FFFFFF"/>
        <w:spacing w:before="0" w:beforeAutospacing="0" w:after="0" w:afterAutospacing="0"/>
        <w:rPr>
          <w:b/>
          <w:sz w:val="20"/>
          <w:szCs w:val="20"/>
        </w:rPr>
      </w:pPr>
    </w:p>
    <w:p w:rsidR="00432692" w:rsidRPr="009B1E9B" w:rsidRDefault="00432692" w:rsidP="00432692">
      <w:pPr>
        <w:pStyle w:val="first-para"/>
        <w:shd w:val="clear" w:color="auto" w:fill="FFFFFF"/>
        <w:spacing w:before="0" w:beforeAutospacing="0" w:after="0" w:afterAutospacing="0"/>
        <w:rPr>
          <w:b/>
          <w:sz w:val="20"/>
          <w:szCs w:val="20"/>
        </w:rPr>
      </w:pPr>
      <w:r w:rsidRPr="009B1E9B">
        <w:rPr>
          <w:sz w:val="20"/>
          <w:szCs w:val="20"/>
        </w:rPr>
        <w:t>FHE is taken into account as way more powerful and a good</w:t>
      </w:r>
    </w:p>
    <w:p w:rsidR="00432692" w:rsidRPr="009B1E9B" w:rsidRDefault="00432692" w:rsidP="00432692">
      <w:pPr>
        <w:pStyle w:val="first-para"/>
        <w:shd w:val="clear" w:color="auto" w:fill="FFFFFF"/>
        <w:spacing w:after="0"/>
        <w:rPr>
          <w:sz w:val="20"/>
          <w:szCs w:val="20"/>
        </w:rPr>
      </w:pPr>
      <w:proofErr w:type="gramStart"/>
      <w:r w:rsidRPr="009B1E9B">
        <w:rPr>
          <w:sz w:val="20"/>
          <w:szCs w:val="20"/>
        </w:rPr>
        <w:t>way</w:t>
      </w:r>
      <w:proofErr w:type="gramEnd"/>
      <w:r w:rsidRPr="009B1E9B">
        <w:rPr>
          <w:sz w:val="20"/>
          <w:szCs w:val="20"/>
        </w:rPr>
        <w:t xml:space="preserve"> to secure the outsourced information in associate degree </w:t>
      </w:r>
      <w:proofErr w:type="spellStart"/>
      <w:r w:rsidRPr="009B1E9B">
        <w:rPr>
          <w:sz w:val="20"/>
          <w:szCs w:val="20"/>
        </w:rPr>
        <w:t>efﬁcient</w:t>
      </w:r>
      <w:proofErr w:type="spellEnd"/>
      <w:r w:rsidRPr="009B1E9B">
        <w:rPr>
          <w:sz w:val="20"/>
          <w:szCs w:val="20"/>
        </w:rPr>
        <w:t xml:space="preserve"> </w:t>
      </w:r>
      <w:proofErr w:type="spellStart"/>
      <w:r w:rsidRPr="009B1E9B">
        <w:rPr>
          <w:sz w:val="20"/>
          <w:szCs w:val="20"/>
        </w:rPr>
        <w:t>manner.Gentry’s</w:t>
      </w:r>
      <w:proofErr w:type="spellEnd"/>
      <w:r w:rsidRPr="009B1E9B">
        <w:rPr>
          <w:sz w:val="20"/>
          <w:szCs w:val="20"/>
        </w:rPr>
        <w:t xml:space="preserve"> planned theme has 3 </w:t>
      </w:r>
      <w:proofErr w:type="spellStart"/>
      <w:r w:rsidRPr="009B1E9B">
        <w:rPr>
          <w:sz w:val="20"/>
          <w:szCs w:val="20"/>
        </w:rPr>
        <w:t>signiﬁcant</w:t>
      </w:r>
      <w:proofErr w:type="spellEnd"/>
      <w:r w:rsidRPr="009B1E9B">
        <w:rPr>
          <w:sz w:val="20"/>
          <w:szCs w:val="20"/>
        </w:rPr>
        <w:t xml:space="preserve"> components:-</w:t>
      </w:r>
    </w:p>
    <w:p w:rsidR="006E5606" w:rsidRDefault="00432692" w:rsidP="006E5606">
      <w:pPr>
        <w:pStyle w:val="first-para"/>
        <w:shd w:val="clear" w:color="auto" w:fill="FFFFFF"/>
        <w:spacing w:before="0" w:beforeAutospacing="0" w:after="0"/>
        <w:rPr>
          <w:sz w:val="20"/>
          <w:szCs w:val="20"/>
        </w:rPr>
      </w:pPr>
      <w:r w:rsidRPr="009B1E9B">
        <w:rPr>
          <w:sz w:val="20"/>
          <w:szCs w:val="20"/>
        </w:rPr>
        <w:t xml:space="preserve">(1) A somewhat </w:t>
      </w:r>
      <w:proofErr w:type="spellStart"/>
      <w:r w:rsidRPr="009B1E9B">
        <w:rPr>
          <w:sz w:val="20"/>
          <w:szCs w:val="20"/>
        </w:rPr>
        <w:t>homomorphic</w:t>
      </w:r>
      <w:proofErr w:type="spellEnd"/>
      <w:r w:rsidRPr="009B1E9B">
        <w:rPr>
          <w:sz w:val="20"/>
          <w:szCs w:val="20"/>
        </w:rPr>
        <w:t xml:space="preserve"> cryptography </w:t>
      </w:r>
      <w:proofErr w:type="gramStart"/>
      <w:r w:rsidRPr="009B1E9B">
        <w:rPr>
          <w:sz w:val="20"/>
          <w:szCs w:val="20"/>
        </w:rPr>
        <w:t>scheme(</w:t>
      </w:r>
      <w:proofErr w:type="gramEnd"/>
      <w:r w:rsidRPr="009B1E9B">
        <w:rPr>
          <w:sz w:val="20"/>
          <w:szCs w:val="20"/>
        </w:rPr>
        <w:t>SWHES)</w:t>
      </w:r>
    </w:p>
    <w:p w:rsidR="00432692" w:rsidRPr="009B1E9B" w:rsidRDefault="00432692" w:rsidP="006E5606">
      <w:pPr>
        <w:pStyle w:val="first-para"/>
        <w:shd w:val="clear" w:color="auto" w:fill="FFFFFF"/>
        <w:spacing w:before="0" w:beforeAutospacing="0" w:after="0"/>
        <w:rPr>
          <w:sz w:val="20"/>
          <w:szCs w:val="20"/>
        </w:rPr>
      </w:pPr>
      <w:r w:rsidRPr="009B1E9B">
        <w:rPr>
          <w:sz w:val="20"/>
          <w:szCs w:val="20"/>
        </w:rPr>
        <w:t xml:space="preserve">(2) A </w:t>
      </w:r>
      <w:proofErr w:type="spellStart"/>
      <w:r w:rsidRPr="009B1E9B">
        <w:rPr>
          <w:sz w:val="20"/>
          <w:szCs w:val="20"/>
        </w:rPr>
        <w:t>bootstrappable</w:t>
      </w:r>
      <w:proofErr w:type="spellEnd"/>
      <w:r w:rsidRPr="009B1E9B">
        <w:rPr>
          <w:sz w:val="20"/>
          <w:szCs w:val="20"/>
        </w:rPr>
        <w:t xml:space="preserve"> cryptography </w:t>
      </w:r>
      <w:proofErr w:type="gramStart"/>
      <w:r w:rsidRPr="009B1E9B">
        <w:rPr>
          <w:sz w:val="20"/>
          <w:szCs w:val="20"/>
        </w:rPr>
        <w:t>scheme(</w:t>
      </w:r>
      <w:proofErr w:type="gramEnd"/>
      <w:r w:rsidRPr="009B1E9B">
        <w:rPr>
          <w:sz w:val="20"/>
          <w:szCs w:val="20"/>
        </w:rPr>
        <w:t>BES)</w:t>
      </w:r>
    </w:p>
    <w:p w:rsidR="00432692" w:rsidRPr="009B1E9B" w:rsidRDefault="00432692" w:rsidP="006E5606">
      <w:pPr>
        <w:pStyle w:val="first-para"/>
        <w:shd w:val="clear" w:color="auto" w:fill="FFFFFF"/>
        <w:spacing w:before="0" w:beforeAutospacing="0" w:after="0"/>
        <w:rPr>
          <w:sz w:val="20"/>
          <w:szCs w:val="20"/>
        </w:rPr>
      </w:pPr>
      <w:r w:rsidRPr="009B1E9B">
        <w:rPr>
          <w:sz w:val="20"/>
          <w:szCs w:val="20"/>
        </w:rPr>
        <w:t xml:space="preserve">(3) </w:t>
      </w:r>
      <w:proofErr w:type="gramStart"/>
      <w:r w:rsidRPr="009B1E9B">
        <w:rPr>
          <w:sz w:val="20"/>
          <w:szCs w:val="20"/>
        </w:rPr>
        <w:t>a</w:t>
      </w:r>
      <w:proofErr w:type="gramEnd"/>
      <w:r w:rsidRPr="009B1E9B">
        <w:rPr>
          <w:sz w:val="20"/>
          <w:szCs w:val="20"/>
        </w:rPr>
        <w:t xml:space="preserve"> mixture of higher than 2 part</w:t>
      </w:r>
    </w:p>
    <w:p w:rsidR="00432692" w:rsidRPr="009B1E9B" w:rsidRDefault="00432692" w:rsidP="006E5606">
      <w:pPr>
        <w:pStyle w:val="first-para"/>
        <w:shd w:val="clear" w:color="auto" w:fill="FFFFFF"/>
        <w:spacing w:before="0" w:beforeAutospacing="0" w:after="0" w:afterAutospacing="0"/>
        <w:jc w:val="both"/>
        <w:rPr>
          <w:sz w:val="20"/>
          <w:szCs w:val="20"/>
        </w:rPr>
      </w:pPr>
      <w:r w:rsidRPr="009B1E9B">
        <w:rPr>
          <w:sz w:val="20"/>
          <w:szCs w:val="20"/>
        </w:rPr>
        <w:t xml:space="preserve">Additive </w:t>
      </w:r>
      <w:proofErr w:type="spellStart"/>
      <w:r w:rsidRPr="009B1E9B">
        <w:rPr>
          <w:sz w:val="20"/>
          <w:szCs w:val="20"/>
        </w:rPr>
        <w:t>homomorphic</w:t>
      </w:r>
      <w:proofErr w:type="spellEnd"/>
      <w:r w:rsidRPr="009B1E9B">
        <w:rPr>
          <w:sz w:val="20"/>
          <w:szCs w:val="20"/>
        </w:rPr>
        <w:t xml:space="preserve"> formula supported C aristocracy is that the following this is often the bases: - Enc (a + b) = Enc (a) +Enc (b) wherever c = cipher text m = message (Plaintext) Q = range} p = positive odd variety r = random number c =m+2r+pq to induce m </w:t>
      </w:r>
      <w:proofErr w:type="spellStart"/>
      <w:r w:rsidRPr="009B1E9B">
        <w:rPr>
          <w:sz w:val="20"/>
          <w:szCs w:val="20"/>
        </w:rPr>
        <w:t>m</w:t>
      </w:r>
      <w:proofErr w:type="spellEnd"/>
      <w:r w:rsidRPr="009B1E9B">
        <w:rPr>
          <w:sz w:val="20"/>
          <w:szCs w:val="20"/>
        </w:rPr>
        <w:t xml:space="preserve"> = (</w:t>
      </w:r>
      <w:proofErr w:type="spellStart"/>
      <w:r w:rsidRPr="009B1E9B">
        <w:rPr>
          <w:sz w:val="20"/>
          <w:szCs w:val="20"/>
        </w:rPr>
        <w:t>cmod</w:t>
      </w:r>
      <w:proofErr w:type="spellEnd"/>
      <w:r w:rsidRPr="009B1E9B">
        <w:rPr>
          <w:sz w:val="20"/>
          <w:szCs w:val="20"/>
        </w:rPr>
        <w:t xml:space="preserve"> p) mod2 Not p and Q &lt; 2r + m, (</w:t>
      </w:r>
      <w:proofErr w:type="spellStart"/>
      <w:r w:rsidRPr="009B1E9B">
        <w:rPr>
          <w:sz w:val="20"/>
          <w:szCs w:val="20"/>
        </w:rPr>
        <w:t>cmod</w:t>
      </w:r>
      <w:proofErr w:type="spellEnd"/>
      <w:r w:rsidRPr="009B1E9B">
        <w:rPr>
          <w:sz w:val="20"/>
          <w:szCs w:val="20"/>
        </w:rPr>
        <w:t xml:space="preserve"> p) mod2 = (2r + m) mod 2= m From the additive bases Enc (a + b) = Enc (a) +Enc (b) Enc </w:t>
      </w:r>
      <w:proofErr w:type="spellStart"/>
      <w:r w:rsidRPr="009B1E9B">
        <w:rPr>
          <w:sz w:val="20"/>
          <w:szCs w:val="20"/>
        </w:rPr>
        <w:t>cl</w:t>
      </w:r>
      <w:proofErr w:type="spellEnd"/>
      <w:r w:rsidRPr="009B1E9B">
        <w:rPr>
          <w:sz w:val="20"/>
          <w:szCs w:val="20"/>
        </w:rPr>
        <w:t xml:space="preserve"> c2 </w:t>
      </w:r>
      <w:proofErr w:type="spellStart"/>
      <w:r w:rsidRPr="009B1E9B">
        <w:rPr>
          <w:sz w:val="20"/>
          <w:szCs w:val="20"/>
        </w:rPr>
        <w:t>cl</w:t>
      </w:r>
      <w:proofErr w:type="spellEnd"/>
      <w:r w:rsidRPr="009B1E9B">
        <w:rPr>
          <w:sz w:val="20"/>
          <w:szCs w:val="20"/>
        </w:rPr>
        <w:t xml:space="preserve"> = </w:t>
      </w:r>
      <w:proofErr w:type="spellStart"/>
      <w:r w:rsidRPr="009B1E9B">
        <w:rPr>
          <w:sz w:val="20"/>
          <w:szCs w:val="20"/>
        </w:rPr>
        <w:t>gml</w:t>
      </w:r>
      <w:proofErr w:type="spellEnd"/>
      <w:r w:rsidRPr="009B1E9B">
        <w:rPr>
          <w:sz w:val="20"/>
          <w:szCs w:val="20"/>
        </w:rPr>
        <w:t xml:space="preserve">. </w:t>
      </w:r>
      <w:proofErr w:type="spellStart"/>
      <w:proofErr w:type="gramStart"/>
      <w:r w:rsidRPr="009B1E9B">
        <w:rPr>
          <w:sz w:val="20"/>
          <w:szCs w:val="20"/>
        </w:rPr>
        <w:t>rln</w:t>
      </w:r>
      <w:proofErr w:type="spellEnd"/>
      <w:proofErr w:type="gramEnd"/>
      <w:r w:rsidRPr="009B1E9B">
        <w:rPr>
          <w:sz w:val="20"/>
          <w:szCs w:val="20"/>
        </w:rPr>
        <w:t xml:space="preserve"> mod n two c2 = gm2. </w:t>
      </w:r>
      <w:proofErr w:type="gramStart"/>
      <w:r w:rsidRPr="009B1E9B">
        <w:rPr>
          <w:sz w:val="20"/>
          <w:szCs w:val="20"/>
        </w:rPr>
        <w:t>r2n</w:t>
      </w:r>
      <w:proofErr w:type="gramEnd"/>
      <w:r w:rsidRPr="009B1E9B">
        <w:rPr>
          <w:sz w:val="20"/>
          <w:szCs w:val="20"/>
        </w:rPr>
        <w:t xml:space="preserve"> mod n two Enc( c one + C 2) = Enc (c one) + Enc (c 2) Enc(c 1 + C 2) = </w:t>
      </w:r>
      <w:proofErr w:type="spellStart"/>
      <w:r w:rsidRPr="009B1E9B">
        <w:rPr>
          <w:sz w:val="20"/>
          <w:szCs w:val="20"/>
        </w:rPr>
        <w:t>gml</w:t>
      </w:r>
      <w:proofErr w:type="spellEnd"/>
      <w:r w:rsidRPr="009B1E9B">
        <w:rPr>
          <w:sz w:val="20"/>
          <w:szCs w:val="20"/>
        </w:rPr>
        <w:t xml:space="preserve">. </w:t>
      </w:r>
      <w:proofErr w:type="spellStart"/>
      <w:proofErr w:type="gramStart"/>
      <w:r w:rsidRPr="009B1E9B">
        <w:rPr>
          <w:sz w:val="20"/>
          <w:szCs w:val="20"/>
        </w:rPr>
        <w:t>rln</w:t>
      </w:r>
      <w:proofErr w:type="spellEnd"/>
      <w:proofErr w:type="gramEnd"/>
      <w:r w:rsidRPr="009B1E9B">
        <w:rPr>
          <w:sz w:val="20"/>
          <w:szCs w:val="20"/>
        </w:rPr>
        <w:t xml:space="preserve"> mod n two + gm2. </w:t>
      </w:r>
      <w:proofErr w:type="gramStart"/>
      <w:r w:rsidRPr="009B1E9B">
        <w:rPr>
          <w:sz w:val="20"/>
          <w:szCs w:val="20"/>
        </w:rPr>
        <w:t>r2n</w:t>
      </w:r>
      <w:proofErr w:type="gramEnd"/>
      <w:r w:rsidRPr="009B1E9B">
        <w:rPr>
          <w:sz w:val="20"/>
          <w:szCs w:val="20"/>
        </w:rPr>
        <w:t xml:space="preserve"> mod n two Enc(c one + C two) = gml+m2 (rlr2)n mod n 2</w:t>
      </w:r>
    </w:p>
    <w:p w:rsidR="00432692" w:rsidRPr="009B1E9B" w:rsidRDefault="00971AA7" w:rsidP="00432692">
      <w:pPr>
        <w:pStyle w:val="first-para"/>
        <w:shd w:val="clear" w:color="auto" w:fill="FFFFFF"/>
        <w:spacing w:before="0" w:beforeAutospacing="0" w:after="0" w:afterAutospacing="0" w:line="480" w:lineRule="atLeast"/>
        <w:rPr>
          <w:b/>
          <w:sz w:val="20"/>
          <w:szCs w:val="20"/>
        </w:rPr>
      </w:pPr>
      <w:r>
        <w:rPr>
          <w:b/>
          <w:sz w:val="20"/>
          <w:szCs w:val="20"/>
        </w:rPr>
        <w:t>IV</w:t>
      </w:r>
      <w:r w:rsidR="00432692" w:rsidRPr="009B1E9B">
        <w:rPr>
          <w:b/>
          <w:sz w:val="20"/>
          <w:szCs w:val="20"/>
        </w:rPr>
        <w:t>. SCHEME AND IMPLEMENTATION</w:t>
      </w:r>
    </w:p>
    <w:p w:rsidR="00432692" w:rsidRPr="009B1E9B" w:rsidRDefault="00432692" w:rsidP="00432692"/>
    <w:p w:rsidR="00432692" w:rsidRDefault="00432692" w:rsidP="00822558">
      <w:pPr>
        <w:jc w:val="both"/>
      </w:pPr>
      <w:r w:rsidRPr="009B1E9B">
        <w:t>For every kind of calculation on the information hold</w:t>
      </w:r>
      <w:r w:rsidR="004F572D">
        <w:t xml:space="preserve"> on within the cloud, </w:t>
      </w:r>
      <w:r w:rsidRPr="009B1E9B">
        <w:t xml:space="preserve">tendency to should choose the totally </w:t>
      </w:r>
      <w:proofErr w:type="spellStart"/>
      <w:r w:rsidRPr="009B1E9B">
        <w:t>Homomorphic</w:t>
      </w:r>
      <w:proofErr w:type="spellEnd"/>
      <w:r w:rsidRPr="009B1E9B">
        <w:t xml:space="preserve"> cryptography that is capable to execute every kind of operations on encrypted knowledge while not decrypted it. In 2009 Craig upper crust of IBM has planned the primary cryptography system "fully </w:t>
      </w:r>
      <w:proofErr w:type="spellStart"/>
      <w:r w:rsidRPr="009B1E9B">
        <w:t>homomorphic</w:t>
      </w:r>
      <w:proofErr w:type="spellEnd"/>
      <w:r w:rsidRPr="009B1E9B">
        <w:t xml:space="preserve">" that evaluates AN discretional range of additives and multiplications and so calculate any kind of operate on encrypted knowledge .the applying of totally </w:t>
      </w:r>
      <w:proofErr w:type="spellStart"/>
      <w:r w:rsidRPr="009B1E9B">
        <w:t>Homomorphic</w:t>
      </w:r>
      <w:proofErr w:type="spellEnd"/>
      <w:r w:rsidRPr="009B1E9B">
        <w:t xml:space="preserve"> cryptography is a vital wall in Cloud Computing security; additional usually, we have a tendency to may source the calculations on confidential knowledge to the C</w:t>
      </w:r>
      <w:r w:rsidR="000A0F91">
        <w:t>loud server, keeping the key</w:t>
      </w:r>
      <w:r w:rsidRPr="009B1E9B">
        <w:t xml:space="preserve"> which will decode the results of calculation. In our implementation, we have a tendency to analyze the performance of existing </w:t>
      </w:r>
      <w:proofErr w:type="spellStart"/>
      <w:r w:rsidRPr="009B1E9B">
        <w:t>Homomorphic</w:t>
      </w:r>
      <w:proofErr w:type="spellEnd"/>
      <w:r w:rsidRPr="009B1E9B">
        <w:t xml:space="preserve"> cryptography cryptosystems</w:t>
      </w:r>
      <w:r w:rsidR="00E23924">
        <w:t xml:space="preserve">, a </w:t>
      </w:r>
      <w:r w:rsidRPr="009B1E9B">
        <w:t xml:space="preserve">tendency to square measure functioning on a virtual platform with ESX as a Cloud server, a VPN network that links the Cloud with the client </w:t>
      </w:r>
      <w:r w:rsidR="00601FC8">
        <w:t>(enterprise), then when</w:t>
      </w:r>
      <w:r w:rsidRPr="009B1E9B">
        <w:t xml:space="preserve"> tendency to started by simulating completely different eventualities victimisation the pc pure mathematics System stone </w:t>
      </w:r>
      <w:proofErr w:type="gramStart"/>
      <w:r w:rsidRPr="009B1E9B">
        <w:t>tools ,</w:t>
      </w:r>
      <w:proofErr w:type="gramEnd"/>
      <w:r w:rsidRPr="009B1E9B">
        <w:t xml:space="preserve"> focusing on:</w:t>
      </w:r>
    </w:p>
    <w:p w:rsidR="00822558" w:rsidRPr="009B1E9B" w:rsidRDefault="00822558" w:rsidP="00822558">
      <w:pPr>
        <w:jc w:val="both"/>
      </w:pPr>
    </w:p>
    <w:p w:rsidR="00432692" w:rsidRDefault="00432692" w:rsidP="00822558">
      <w:pPr>
        <w:jc w:val="both"/>
      </w:pPr>
      <w:r w:rsidRPr="009B1E9B">
        <w:t xml:space="preserve">Security of cloud computing supported absolutely </w:t>
      </w:r>
      <w:proofErr w:type="spellStart"/>
      <w:r w:rsidRPr="009B1E9B">
        <w:t>Homomorphic</w:t>
      </w:r>
      <w:proofErr w:type="spellEnd"/>
      <w:r w:rsidRPr="009B1E9B">
        <w:t xml:space="preserve"> coding may be a new conception of security that is change to produce the results of calculations on encrypted information while not knowing the raw entries on </w:t>
      </w:r>
      <w:r w:rsidRPr="009B1E9B">
        <w:lastRenderedPageBreak/>
        <w:t xml:space="preserve">that the calculation was dispensed respecting the confidentiality of information. Our work is predicated on the appliance of absolutely </w:t>
      </w:r>
      <w:proofErr w:type="spellStart"/>
      <w:r w:rsidRPr="009B1E9B">
        <w:t>Homomorphic</w:t>
      </w:r>
      <w:proofErr w:type="spellEnd"/>
      <w:r w:rsidRPr="009B1E9B">
        <w:t xml:space="preserve"> coding to the safety of Cloud Computing: a) Analyze and improve the present cryptosystem to permit servers to perform numerous operations requested by the shopper. b) Improve the complexness of the </w:t>
      </w:r>
      <w:proofErr w:type="spellStart"/>
      <w:r w:rsidRPr="009B1E9B">
        <w:t>Homomorphic</w:t>
      </w:r>
      <w:proofErr w:type="spellEnd"/>
      <w:r w:rsidRPr="009B1E9B">
        <w:t xml:space="preserve"> coding algorithms and study the interval to requests in keeping with the length of the general public key.</w:t>
      </w:r>
    </w:p>
    <w:p w:rsidR="006E5606" w:rsidRPr="009B1E9B" w:rsidRDefault="006E5606" w:rsidP="00822558">
      <w:pPr>
        <w:jc w:val="both"/>
      </w:pPr>
    </w:p>
    <w:p w:rsidR="00432692" w:rsidRDefault="00971AA7" w:rsidP="006E5606">
      <w:pPr>
        <w:jc w:val="both"/>
        <w:rPr>
          <w:b/>
        </w:rPr>
      </w:pPr>
      <w:r>
        <w:rPr>
          <w:b/>
        </w:rPr>
        <w:t>V</w:t>
      </w:r>
      <w:r w:rsidR="00432692" w:rsidRPr="009B1E9B">
        <w:rPr>
          <w:b/>
        </w:rPr>
        <w:t>.Conclusion:</w:t>
      </w:r>
    </w:p>
    <w:p w:rsidR="006E5606" w:rsidRPr="009B1E9B" w:rsidRDefault="006E5606" w:rsidP="006E5606">
      <w:pPr>
        <w:jc w:val="both"/>
        <w:rPr>
          <w:b/>
        </w:rPr>
      </w:pPr>
    </w:p>
    <w:p w:rsidR="00432692" w:rsidRDefault="00432692" w:rsidP="002C0925">
      <w:pPr>
        <w:jc w:val="both"/>
      </w:pPr>
      <w:r w:rsidRPr="009B1E9B">
        <w:t xml:space="preserve">In this paper </w:t>
      </w:r>
      <w:r w:rsidR="00941CAE">
        <w:t xml:space="preserve">is used to provide </w:t>
      </w:r>
      <w:proofErr w:type="spellStart"/>
      <w:r w:rsidR="00941CAE">
        <w:t>h</w:t>
      </w:r>
      <w:r w:rsidRPr="009B1E9B">
        <w:t>omomorphic</w:t>
      </w:r>
      <w:proofErr w:type="spellEnd"/>
      <w:r w:rsidRPr="009B1E9B">
        <w:t xml:space="preserve"> sec</w:t>
      </w:r>
      <w:r w:rsidR="00E977F2">
        <w:t>ret writing technique which is in</w:t>
      </w:r>
      <w:r w:rsidRPr="009B1E9B">
        <w:t xml:space="preserve"> security on cloud. </w:t>
      </w:r>
      <w:proofErr w:type="spellStart"/>
      <w:r w:rsidRPr="009B1E9B">
        <w:t>Homomorphic</w:t>
      </w:r>
      <w:proofErr w:type="spellEnd"/>
      <w:r w:rsidRPr="009B1E9B">
        <w:t xml:space="preserve"> secret writing may be a new thought of security that allows providing results of calculations on encrypted knowledge while not knowing the data on that the calculation was meted out, with respect of the information confidentiality. during this paper I actually have projected  </w:t>
      </w:r>
      <w:proofErr w:type="spellStart"/>
      <w:r w:rsidRPr="009B1E9B">
        <w:t>Paillier</w:t>
      </w:r>
      <w:proofErr w:type="spellEnd"/>
      <w:r w:rsidRPr="009B1E9B">
        <w:t xml:space="preserve"> algorithmic program for </w:t>
      </w:r>
      <w:proofErr w:type="spellStart"/>
      <w:r w:rsidRPr="009B1E9B">
        <w:t>homomorphic</w:t>
      </w:r>
      <w:proofErr w:type="spellEnd"/>
      <w:r w:rsidRPr="009B1E9B">
        <w:t xml:space="preserve"> secret writing victimisation </w:t>
      </w:r>
      <w:proofErr w:type="spellStart"/>
      <w:r w:rsidRPr="009B1E9B">
        <w:t>proxyRe</w:t>
      </w:r>
      <w:proofErr w:type="spellEnd"/>
      <w:r w:rsidRPr="009B1E9B">
        <w:t>-encryption algorithmic program that forestalls cipher knowledge from Chosen Cipher text Attack (CCA).So this method is safer tha</w:t>
      </w:r>
      <w:r w:rsidR="00072FAF">
        <w:t xml:space="preserve">n existing system. In future </w:t>
      </w:r>
      <w:r w:rsidRPr="009B1E9B">
        <w:t xml:space="preserve">will work efficiently of the system by reducing size of the key and that we may also check proxy Re-Encryption technique for alternative </w:t>
      </w:r>
      <w:proofErr w:type="spellStart"/>
      <w:r w:rsidRPr="009B1E9B">
        <w:t>Homomorphic</w:t>
      </w:r>
      <w:proofErr w:type="spellEnd"/>
      <w:r w:rsidRPr="009B1E9B">
        <w:t xml:space="preserve"> secret writing theme. Security of cloud computing supported </w:t>
      </w:r>
      <w:proofErr w:type="spellStart"/>
      <w:r w:rsidRPr="009B1E9B">
        <w:t>Homomorphic</w:t>
      </w:r>
      <w:proofErr w:type="spellEnd"/>
      <w:r w:rsidRPr="009B1E9B">
        <w:t xml:space="preserve"> secret writing may be a new thought of security that is change to produce the results of calculations on encrypted knowledge while not knowing the raw entries on that the calculation was meted out respecting the confidentiality of knowledge. Our work relies on the applying of </w:t>
      </w:r>
      <w:proofErr w:type="spellStart"/>
      <w:r w:rsidRPr="009B1E9B">
        <w:t>Homomorphic</w:t>
      </w:r>
      <w:proofErr w:type="spellEnd"/>
      <w:r w:rsidRPr="009B1E9B">
        <w:t xml:space="preserve"> secret writing to the protection of Cloud Computing</w:t>
      </w:r>
    </w:p>
    <w:p w:rsidR="002C0925" w:rsidRPr="009B1E9B" w:rsidRDefault="002C0925" w:rsidP="002C0925">
      <w:pPr>
        <w:jc w:val="both"/>
      </w:pPr>
    </w:p>
    <w:p w:rsidR="00432692" w:rsidRDefault="00432692" w:rsidP="002C0925">
      <w:pPr>
        <w:jc w:val="both"/>
      </w:pPr>
      <w:r w:rsidRPr="009B1E9B">
        <w:t>REFERENCES</w:t>
      </w:r>
    </w:p>
    <w:p w:rsidR="002C0925" w:rsidRPr="009B1E9B" w:rsidRDefault="002C0925" w:rsidP="002C0925">
      <w:pPr>
        <w:jc w:val="both"/>
      </w:pPr>
    </w:p>
    <w:p w:rsidR="00432692" w:rsidRPr="00406979" w:rsidRDefault="00406979" w:rsidP="00406979">
      <w:pPr>
        <w:ind w:left="360"/>
        <w:jc w:val="both"/>
      </w:pPr>
      <w:r>
        <w:t xml:space="preserve">[1]. </w:t>
      </w:r>
      <w:r w:rsidR="00432692" w:rsidRPr="00406979">
        <w:t xml:space="preserve">Ms. </w:t>
      </w:r>
      <w:proofErr w:type="spellStart"/>
      <w:r w:rsidR="00432692" w:rsidRPr="00406979">
        <w:t>Parin</w:t>
      </w:r>
      <w:proofErr w:type="spellEnd"/>
      <w:r w:rsidR="00432692" w:rsidRPr="00406979">
        <w:t xml:space="preserve"> V. Patel, Mr. Hitesh D. Patel, Prof. </w:t>
      </w:r>
      <w:proofErr w:type="spellStart"/>
      <w:r w:rsidR="00432692" w:rsidRPr="00406979">
        <w:t>Pinal</w:t>
      </w:r>
      <w:proofErr w:type="spellEnd"/>
      <w:r w:rsidR="00432692" w:rsidRPr="00406979">
        <w:t xml:space="preserve"> J. Patel, “A Secure Cloud using </w:t>
      </w:r>
      <w:proofErr w:type="spellStart"/>
      <w:r w:rsidR="00432692" w:rsidRPr="00406979">
        <w:t>Homomorphic</w:t>
      </w:r>
      <w:proofErr w:type="spellEnd"/>
      <w:r w:rsidR="00432692" w:rsidRPr="00406979">
        <w:t xml:space="preserve"> Encryption Scheme”, International Journal of Computer Science Research &amp; Technology (IJCSRT) Vol. 1 Issue 1, June-2013.</w:t>
      </w:r>
    </w:p>
    <w:p w:rsidR="00432692" w:rsidRPr="00643F1D" w:rsidRDefault="00643F1D" w:rsidP="00643F1D">
      <w:pPr>
        <w:ind w:left="360"/>
        <w:jc w:val="both"/>
      </w:pPr>
      <w:r>
        <w:t>[2].</w:t>
      </w:r>
      <w:proofErr w:type="spellStart"/>
      <w:r w:rsidR="00432692" w:rsidRPr="00643F1D">
        <w:t>Maha</w:t>
      </w:r>
      <w:proofErr w:type="spellEnd"/>
      <w:r w:rsidR="00432692" w:rsidRPr="00643F1D">
        <w:t xml:space="preserve"> TEBAA</w:t>
      </w:r>
      <w:proofErr w:type="gramStart"/>
      <w:r w:rsidR="00432692" w:rsidRPr="00643F1D">
        <w:t>* ;</w:t>
      </w:r>
      <w:proofErr w:type="gramEnd"/>
      <w:r w:rsidR="00432692" w:rsidRPr="00643F1D">
        <w:t xml:space="preserve"> Said EL HAJJI** University Mohammed V – </w:t>
      </w:r>
      <w:proofErr w:type="spellStart"/>
      <w:r w:rsidR="00432692" w:rsidRPr="00643F1D">
        <w:t>Agdal</w:t>
      </w:r>
      <w:proofErr w:type="spellEnd"/>
      <w:r w:rsidR="00432692" w:rsidRPr="00643F1D">
        <w:t xml:space="preserve">, Faculty of </w:t>
      </w:r>
      <w:proofErr w:type="spellStart"/>
      <w:r w:rsidR="00432692" w:rsidRPr="00643F1D">
        <w:t>Scienc</w:t>
      </w:r>
      <w:proofErr w:type="spellEnd"/>
      <w:r w:rsidR="00432692" w:rsidRPr="00643F1D">
        <w:t xml:space="preserve"> “</w:t>
      </w:r>
      <w:proofErr w:type="spellStart"/>
      <w:r w:rsidR="00432692" w:rsidRPr="00643F1D">
        <w:t>Homomorphic</w:t>
      </w:r>
      <w:proofErr w:type="spellEnd"/>
      <w:r w:rsidR="00432692" w:rsidRPr="00643F1D">
        <w:t xml:space="preserve"> Encryption method applied to Cloud Computing” </w:t>
      </w:r>
      <w:proofErr w:type="spellStart"/>
      <w:r w:rsidR="00432692" w:rsidRPr="00643F1D">
        <w:t>Abdellatif</w:t>
      </w:r>
      <w:proofErr w:type="spellEnd"/>
      <w:r w:rsidR="00432692" w:rsidRPr="00643F1D">
        <w:t xml:space="preserve"> EL GHAZI Laboratory of Research – Institute of Vinci Rabat</w:t>
      </w:r>
    </w:p>
    <w:p w:rsidR="00432692" w:rsidRPr="00643F1D" w:rsidRDefault="00643F1D" w:rsidP="00643F1D">
      <w:pPr>
        <w:ind w:left="360"/>
        <w:jc w:val="both"/>
      </w:pPr>
      <w:r>
        <w:t>[3].</w:t>
      </w:r>
      <w:proofErr w:type="spellStart"/>
      <w:r w:rsidR="00432692" w:rsidRPr="00643F1D">
        <w:t>kamalkumarchauhan</w:t>
      </w:r>
      <w:proofErr w:type="gramStart"/>
      <w:r w:rsidR="00432692" w:rsidRPr="00643F1D">
        <w:t>,Amit</w:t>
      </w:r>
      <w:proofErr w:type="spellEnd"/>
      <w:proofErr w:type="gramEnd"/>
      <w:r w:rsidR="00432692" w:rsidRPr="00643F1D">
        <w:t xml:space="preserve"> K.S  Sanger  ,</w:t>
      </w:r>
      <w:proofErr w:type="spellStart"/>
      <w:r w:rsidR="00432692" w:rsidRPr="00643F1D">
        <w:t>Ajaiverma</w:t>
      </w:r>
      <w:proofErr w:type="spellEnd"/>
      <w:r w:rsidR="00432692" w:rsidRPr="00643F1D">
        <w:t xml:space="preserve">” </w:t>
      </w:r>
      <w:proofErr w:type="spellStart"/>
      <w:r w:rsidR="00432692" w:rsidRPr="00643F1D">
        <w:t>Homomorphic</w:t>
      </w:r>
      <w:proofErr w:type="spellEnd"/>
      <w:r w:rsidR="00432692" w:rsidRPr="00643F1D">
        <w:t xml:space="preserve"> encryption for data security in cloud computing”.</w:t>
      </w:r>
    </w:p>
    <w:p w:rsidR="00502117" w:rsidRPr="00643F1D" w:rsidRDefault="00643F1D" w:rsidP="00643F1D">
      <w:pPr>
        <w:ind w:left="360"/>
        <w:jc w:val="both"/>
      </w:pPr>
      <w:r>
        <w:t>[4].</w:t>
      </w:r>
      <w:r w:rsidR="00432692" w:rsidRPr="00643F1D">
        <w:t xml:space="preserve">PG Student, Maharashtra Institute Of Technology(MIT), </w:t>
      </w:r>
      <w:proofErr w:type="spellStart"/>
      <w:r w:rsidR="00432692" w:rsidRPr="00643F1D">
        <w:t>Pune</w:t>
      </w:r>
      <w:proofErr w:type="spellEnd"/>
      <w:r w:rsidR="00432692" w:rsidRPr="00643F1D">
        <w:t xml:space="preserve"> Maharashtra Institute Of Technology(MIT) </w:t>
      </w:r>
      <w:proofErr w:type="spellStart"/>
      <w:r w:rsidR="00432692" w:rsidRPr="00643F1D">
        <w:t>Iram</w:t>
      </w:r>
      <w:proofErr w:type="spellEnd"/>
      <w:r w:rsidR="00432692" w:rsidRPr="00643F1D">
        <w:t xml:space="preserve"> Ahmad 1 and </w:t>
      </w:r>
      <w:proofErr w:type="spellStart"/>
      <w:r w:rsidR="00432692" w:rsidRPr="00643F1D">
        <w:t>ArchanaKhandekar</w:t>
      </w:r>
      <w:proofErr w:type="spellEnd"/>
      <w:r w:rsidR="00432692" w:rsidRPr="00643F1D">
        <w:t xml:space="preserve">” </w:t>
      </w:r>
      <w:proofErr w:type="spellStart"/>
      <w:r w:rsidR="00432692" w:rsidRPr="00643F1D">
        <w:t>Homomorphic</w:t>
      </w:r>
      <w:proofErr w:type="spellEnd"/>
      <w:r w:rsidR="00432692" w:rsidRPr="00643F1D">
        <w:t xml:space="preserve"> Encryption Method Applied to Cloud Computing”</w:t>
      </w:r>
    </w:p>
    <w:p w:rsidR="00502117" w:rsidRDefault="00502117" w:rsidP="002C0925">
      <w:pPr>
        <w:pStyle w:val="ListParagraph"/>
        <w:jc w:val="both"/>
        <w:rPr>
          <w:rFonts w:ascii="Times New Roman" w:hAnsi="Times New Roman" w:cs="Times New Roman"/>
          <w:sz w:val="20"/>
          <w:szCs w:val="20"/>
        </w:rPr>
      </w:pPr>
    </w:p>
    <w:p w:rsidR="00502117" w:rsidRPr="003D7325" w:rsidRDefault="00502117" w:rsidP="00502117">
      <w:pPr>
        <w:autoSpaceDE w:val="0"/>
        <w:autoSpaceDN w:val="0"/>
        <w:adjustRightInd w:val="0"/>
        <w:jc w:val="both"/>
        <w:rPr>
          <w:b/>
          <w:bCs/>
          <w:sz w:val="18"/>
          <w:szCs w:val="18"/>
        </w:rPr>
      </w:pPr>
    </w:p>
    <w:p w:rsidR="00502117" w:rsidRPr="003D7325" w:rsidRDefault="00502117" w:rsidP="00502117">
      <w:pPr>
        <w:autoSpaceDE w:val="0"/>
        <w:autoSpaceDN w:val="0"/>
        <w:adjustRightInd w:val="0"/>
        <w:jc w:val="both"/>
        <w:rPr>
          <w:b/>
          <w:bCs/>
          <w:sz w:val="18"/>
          <w:szCs w:val="18"/>
        </w:rPr>
      </w:pPr>
      <w:r w:rsidRPr="003D7325">
        <w:rPr>
          <w:b/>
          <w:bCs/>
          <w:sz w:val="18"/>
          <w:szCs w:val="18"/>
        </w:rPr>
        <w:t>Authors Profile</w:t>
      </w:r>
    </w:p>
    <w:p w:rsidR="00502117" w:rsidRPr="003D7325" w:rsidRDefault="00502117" w:rsidP="00502117">
      <w:pPr>
        <w:pBdr>
          <w:bottom w:val="single" w:sz="4" w:space="1" w:color="auto"/>
        </w:pBdr>
        <w:autoSpaceDE w:val="0"/>
        <w:autoSpaceDN w:val="0"/>
        <w:adjustRightInd w:val="0"/>
        <w:jc w:val="both"/>
        <w:rPr>
          <w:b/>
          <w:bCs/>
          <w:sz w:val="18"/>
          <w:szCs w:val="18"/>
        </w:rPr>
      </w:pPr>
    </w:p>
    <w:p w:rsidR="00502117" w:rsidRPr="003D7325" w:rsidRDefault="00502117" w:rsidP="00502117">
      <w:pPr>
        <w:autoSpaceDE w:val="0"/>
        <w:autoSpaceDN w:val="0"/>
        <w:adjustRightInd w:val="0"/>
        <w:jc w:val="both"/>
        <w:rPr>
          <w:b/>
          <w:i/>
          <w:iCs/>
          <w:sz w:val="18"/>
          <w:szCs w:val="18"/>
        </w:rPr>
      </w:pPr>
    </w:p>
    <w:p w:rsidR="00502117" w:rsidRPr="00803F52" w:rsidRDefault="00406979" w:rsidP="003D7325">
      <w:pPr>
        <w:pStyle w:val="ListParagraph"/>
        <w:numPr>
          <w:ilvl w:val="0"/>
          <w:numId w:val="39"/>
        </w:numPr>
        <w:autoSpaceDE w:val="0"/>
        <w:autoSpaceDN w:val="0"/>
        <w:adjustRightInd w:val="0"/>
        <w:jc w:val="both"/>
        <w:rPr>
          <w:rFonts w:ascii="Times New Roman" w:hAnsi="Times New Roman" w:cs="Times New Roman"/>
          <w:sz w:val="18"/>
          <w:szCs w:val="18"/>
        </w:rPr>
      </w:pPr>
      <w:proofErr w:type="spellStart"/>
      <w:r w:rsidRPr="00803F52">
        <w:rPr>
          <w:rFonts w:ascii="Times New Roman" w:hAnsi="Times New Roman" w:cs="Times New Roman"/>
          <w:i/>
          <w:iCs/>
          <w:sz w:val="18"/>
          <w:szCs w:val="18"/>
        </w:rPr>
        <w:t>Mr</w:t>
      </w:r>
      <w:proofErr w:type="spellEnd"/>
      <w:r w:rsidRPr="00803F52">
        <w:rPr>
          <w:rFonts w:ascii="Times New Roman" w:hAnsi="Times New Roman" w:cs="Times New Roman"/>
          <w:i/>
          <w:iCs/>
          <w:sz w:val="18"/>
          <w:szCs w:val="18"/>
        </w:rPr>
        <w:t xml:space="preserve"> J </w:t>
      </w:r>
      <w:proofErr w:type="spellStart"/>
      <w:r w:rsidRPr="00803F52">
        <w:rPr>
          <w:rFonts w:ascii="Times New Roman" w:hAnsi="Times New Roman" w:cs="Times New Roman"/>
          <w:i/>
          <w:iCs/>
          <w:sz w:val="18"/>
          <w:szCs w:val="18"/>
        </w:rPr>
        <w:t>Saikrishna</w:t>
      </w:r>
      <w:proofErr w:type="spellEnd"/>
      <w:r w:rsidR="00502117" w:rsidRPr="00803F52">
        <w:rPr>
          <w:rFonts w:ascii="Times New Roman" w:hAnsi="Times New Roman" w:cs="Times New Roman"/>
          <w:i/>
          <w:iCs/>
          <w:sz w:val="18"/>
          <w:szCs w:val="18"/>
        </w:rPr>
        <w:t xml:space="preserve"> has completed UG in S.V.University in 2016 and </w:t>
      </w:r>
      <w:proofErr w:type="gramStart"/>
      <w:r w:rsidR="00502117" w:rsidRPr="00803F52">
        <w:rPr>
          <w:rFonts w:ascii="Times New Roman" w:hAnsi="Times New Roman" w:cs="Times New Roman"/>
          <w:i/>
          <w:iCs/>
          <w:sz w:val="18"/>
          <w:szCs w:val="18"/>
        </w:rPr>
        <w:t xml:space="preserve">currently </w:t>
      </w:r>
      <w:r w:rsidR="00502117" w:rsidRPr="00803F52">
        <w:rPr>
          <w:rFonts w:ascii="Times New Roman" w:hAnsi="Times New Roman" w:cs="Times New Roman"/>
          <w:sz w:val="18"/>
          <w:szCs w:val="18"/>
        </w:rPr>
        <w:t xml:space="preserve"> pursuing</w:t>
      </w:r>
      <w:proofErr w:type="gramEnd"/>
      <w:r w:rsidR="00502117" w:rsidRPr="00803F52">
        <w:rPr>
          <w:rFonts w:ascii="Times New Roman" w:hAnsi="Times New Roman" w:cs="Times New Roman"/>
          <w:sz w:val="18"/>
          <w:szCs w:val="18"/>
        </w:rPr>
        <w:t xml:space="preserve"> Master of Computer Applications from </w:t>
      </w:r>
      <w:r w:rsidR="00502117" w:rsidRPr="00803F52">
        <w:rPr>
          <w:rFonts w:ascii="Times New Roman" w:hAnsi="Times New Roman" w:cs="Times New Roman"/>
          <w:i/>
          <w:sz w:val="18"/>
          <w:szCs w:val="18"/>
        </w:rPr>
        <w:t>KMM Institute of PG Studies, S.V university, Tirupati, India.</w:t>
      </w:r>
    </w:p>
    <w:p w:rsidR="00502117" w:rsidRPr="00803F52" w:rsidRDefault="00502117" w:rsidP="00502117">
      <w:pPr>
        <w:autoSpaceDE w:val="0"/>
        <w:autoSpaceDN w:val="0"/>
        <w:adjustRightInd w:val="0"/>
        <w:jc w:val="both"/>
        <w:rPr>
          <w:sz w:val="18"/>
          <w:szCs w:val="18"/>
        </w:rPr>
      </w:pPr>
    </w:p>
    <w:p w:rsidR="00502117" w:rsidRPr="00803F52" w:rsidRDefault="00502117" w:rsidP="003D7325">
      <w:pPr>
        <w:pStyle w:val="ListParagraph"/>
        <w:numPr>
          <w:ilvl w:val="0"/>
          <w:numId w:val="39"/>
        </w:numPr>
        <w:autoSpaceDE w:val="0"/>
        <w:autoSpaceDN w:val="0"/>
        <w:adjustRightInd w:val="0"/>
        <w:jc w:val="both"/>
        <w:rPr>
          <w:rFonts w:ascii="Times New Roman" w:hAnsi="Times New Roman" w:cs="Times New Roman"/>
          <w:sz w:val="18"/>
          <w:szCs w:val="18"/>
        </w:rPr>
      </w:pPr>
      <w:proofErr w:type="spellStart"/>
      <w:r w:rsidRPr="00803F52">
        <w:rPr>
          <w:rFonts w:ascii="Times New Roman" w:hAnsi="Times New Roman" w:cs="Times New Roman"/>
          <w:sz w:val="18"/>
          <w:szCs w:val="18"/>
        </w:rPr>
        <w:t>Dr.K</w:t>
      </w:r>
      <w:proofErr w:type="spellEnd"/>
      <w:r w:rsidRPr="00803F52">
        <w:rPr>
          <w:rFonts w:ascii="Times New Roman" w:hAnsi="Times New Roman" w:cs="Times New Roman"/>
          <w:sz w:val="18"/>
          <w:szCs w:val="18"/>
        </w:rPr>
        <w:t xml:space="preserve">. </w:t>
      </w:r>
      <w:proofErr w:type="spellStart"/>
      <w:r w:rsidRPr="00803F52">
        <w:rPr>
          <w:rFonts w:ascii="Times New Roman" w:hAnsi="Times New Roman" w:cs="Times New Roman"/>
          <w:sz w:val="18"/>
          <w:szCs w:val="18"/>
        </w:rPr>
        <w:t>Venkataramana</w:t>
      </w:r>
      <w:proofErr w:type="spellEnd"/>
      <w:r w:rsidRPr="00803F52">
        <w:rPr>
          <w:rFonts w:ascii="Times New Roman" w:hAnsi="Times New Roman" w:cs="Times New Roman"/>
          <w:sz w:val="18"/>
          <w:szCs w:val="18"/>
        </w:rPr>
        <w:t xml:space="preserve"> received his </w:t>
      </w:r>
      <w:proofErr w:type="spellStart"/>
      <w:r w:rsidRPr="00803F52">
        <w:rPr>
          <w:rFonts w:ascii="Times New Roman" w:hAnsi="Times New Roman" w:cs="Times New Roman"/>
          <w:sz w:val="18"/>
          <w:szCs w:val="18"/>
        </w:rPr>
        <w:t>P.hd</w:t>
      </w:r>
      <w:proofErr w:type="spellEnd"/>
      <w:r w:rsidRPr="00803F52">
        <w:rPr>
          <w:rFonts w:ascii="Times New Roman" w:hAnsi="Times New Roman" w:cs="Times New Roman"/>
          <w:sz w:val="18"/>
          <w:szCs w:val="18"/>
        </w:rPr>
        <w:t xml:space="preserve"> in Computer Scie</w:t>
      </w:r>
      <w:r w:rsidR="00406979" w:rsidRPr="00803F52">
        <w:rPr>
          <w:rFonts w:ascii="Times New Roman" w:hAnsi="Times New Roman" w:cs="Times New Roman"/>
          <w:sz w:val="18"/>
          <w:szCs w:val="18"/>
        </w:rPr>
        <w:t xml:space="preserve">nce from </w:t>
      </w:r>
      <w:proofErr w:type="spellStart"/>
      <w:r w:rsidR="00406979" w:rsidRPr="00803F52">
        <w:rPr>
          <w:rFonts w:ascii="Times New Roman" w:hAnsi="Times New Roman" w:cs="Times New Roman"/>
          <w:sz w:val="18"/>
          <w:szCs w:val="18"/>
        </w:rPr>
        <w:t>S.V.University</w:t>
      </w:r>
      <w:r w:rsidRPr="00803F52">
        <w:rPr>
          <w:rFonts w:ascii="Times New Roman" w:hAnsi="Times New Roman" w:cs="Times New Roman"/>
          <w:sz w:val="18"/>
          <w:szCs w:val="18"/>
        </w:rPr>
        <w:t>and</w:t>
      </w:r>
      <w:proofErr w:type="spellEnd"/>
      <w:r w:rsidRPr="00803F52">
        <w:rPr>
          <w:rFonts w:ascii="Times New Roman" w:hAnsi="Times New Roman" w:cs="Times New Roman"/>
          <w:sz w:val="18"/>
          <w:szCs w:val="18"/>
        </w:rPr>
        <w:t xml:space="preserve"> currently working as a Associate Professor in Dept </w:t>
      </w:r>
      <w:proofErr w:type="gramStart"/>
      <w:r w:rsidRPr="00803F52">
        <w:rPr>
          <w:rFonts w:ascii="Times New Roman" w:hAnsi="Times New Roman" w:cs="Times New Roman"/>
          <w:sz w:val="18"/>
          <w:szCs w:val="18"/>
        </w:rPr>
        <w:t>of  Computer</w:t>
      </w:r>
      <w:proofErr w:type="gramEnd"/>
      <w:r w:rsidRPr="00803F52">
        <w:rPr>
          <w:rFonts w:ascii="Times New Roman" w:hAnsi="Times New Roman" w:cs="Times New Roman"/>
          <w:sz w:val="18"/>
          <w:szCs w:val="18"/>
        </w:rPr>
        <w:t xml:space="preserve"> Science and Applications in KMM Inst. Of P.G </w:t>
      </w:r>
      <w:proofErr w:type="gramStart"/>
      <w:r w:rsidRPr="00803F52">
        <w:rPr>
          <w:rFonts w:ascii="Times New Roman" w:hAnsi="Times New Roman" w:cs="Times New Roman"/>
          <w:sz w:val="18"/>
          <w:szCs w:val="18"/>
        </w:rPr>
        <w:t>Studies(</w:t>
      </w:r>
      <w:proofErr w:type="gramEnd"/>
      <w:r w:rsidRPr="00803F52">
        <w:rPr>
          <w:rFonts w:ascii="Times New Roman" w:hAnsi="Times New Roman" w:cs="Times New Roman"/>
          <w:sz w:val="18"/>
          <w:szCs w:val="18"/>
        </w:rPr>
        <w:t xml:space="preserve">Recognized by AICTE). He has work experience </w:t>
      </w:r>
      <w:proofErr w:type="gramStart"/>
      <w:r w:rsidRPr="00803F52">
        <w:rPr>
          <w:rFonts w:ascii="Times New Roman" w:hAnsi="Times New Roman" w:cs="Times New Roman"/>
          <w:sz w:val="18"/>
          <w:szCs w:val="18"/>
        </w:rPr>
        <w:t>of  20</w:t>
      </w:r>
      <w:proofErr w:type="gramEnd"/>
      <w:r w:rsidRPr="00803F52">
        <w:rPr>
          <w:rFonts w:ascii="Times New Roman" w:hAnsi="Times New Roman" w:cs="Times New Roman"/>
          <w:sz w:val="18"/>
          <w:szCs w:val="18"/>
        </w:rPr>
        <w:t xml:space="preserve"> years in Teaching and published his research work in about 30 papers in reputed journals.</w:t>
      </w:r>
    </w:p>
    <w:p w:rsidR="00502117" w:rsidRDefault="00502117" w:rsidP="002C0925">
      <w:pPr>
        <w:pStyle w:val="ListParagraph"/>
        <w:jc w:val="both"/>
        <w:rPr>
          <w:rFonts w:ascii="Times New Roman" w:hAnsi="Times New Roman" w:cs="Times New Roman"/>
          <w:sz w:val="20"/>
          <w:szCs w:val="20"/>
        </w:rPr>
      </w:pPr>
    </w:p>
    <w:p w:rsidR="002C0925" w:rsidRPr="002C0925" w:rsidRDefault="002C0925" w:rsidP="002C0925">
      <w:pPr>
        <w:ind w:left="360"/>
        <w:jc w:val="both"/>
      </w:pPr>
    </w:p>
    <w:p w:rsidR="00B02B2D" w:rsidRDefault="00B02B2D" w:rsidP="00EA6E18">
      <w:pPr>
        <w:pStyle w:val="NormalWeb"/>
        <w:spacing w:before="0" w:beforeAutospacing="0" w:after="0" w:afterAutospacing="0"/>
        <w:jc w:val="both"/>
        <w:rPr>
          <w:sz w:val="20"/>
          <w:szCs w:val="20"/>
        </w:rPr>
      </w:pPr>
    </w:p>
    <w:sectPr w:rsidR="00B02B2D" w:rsidSect="00F84915">
      <w:headerReference w:type="default" r:id="rId15"/>
      <w:footerReference w:type="default" r:id="rId16"/>
      <w:footerReference w:type="first" r:id="rId17"/>
      <w:type w:val="continuous"/>
      <w:pgSz w:w="12240" w:h="15840" w:code="1"/>
      <w:pgMar w:top="720" w:right="862" w:bottom="720" w:left="1151" w:header="864" w:footer="720" w:gutter="0"/>
      <w:cols w:num="2"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6A3" w:rsidRDefault="006136A3">
      <w:r>
        <w:separator/>
      </w:r>
    </w:p>
  </w:endnote>
  <w:endnote w:type="continuationSeparator" w:id="0">
    <w:p w:rsidR="006136A3" w:rsidRDefault="006136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A4" w:rsidRPr="0027453C" w:rsidRDefault="0051534D" w:rsidP="0027453C">
    <w:pPr>
      <w:pStyle w:val="Footer"/>
      <w:shd w:val="clear" w:color="auto" w:fill="BFBFBF"/>
      <w:spacing w:before="240" w:after="240" w:line="276" w:lineRule="auto"/>
      <w:jc w:val="left"/>
      <w:rPr>
        <w:lang w:val="en-US"/>
      </w:rPr>
    </w:pPr>
    <w:r w:rsidRPr="00E67806">
      <w:rPr>
        <w:b/>
        <w:bCs/>
      </w:rPr>
      <w:fldChar w:fldCharType="begin"/>
    </w:r>
    <w:r w:rsidR="004070A4" w:rsidRPr="00E67806">
      <w:rPr>
        <w:b/>
        <w:bCs/>
      </w:rPr>
      <w:instrText xml:space="preserve"> PAGE   \* MERGEFORMAT </w:instrText>
    </w:r>
    <w:r w:rsidRPr="00E67806">
      <w:rPr>
        <w:b/>
        <w:bCs/>
      </w:rPr>
      <w:fldChar w:fldCharType="separate"/>
    </w:r>
    <w:r w:rsidR="00BC2495">
      <w:rPr>
        <w:b/>
        <w:bCs/>
        <w:noProof/>
      </w:rPr>
      <w:t>1</w:t>
    </w:r>
    <w:r w:rsidRPr="00E67806">
      <w:rPr>
        <w:b/>
        <w:bC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A4" w:rsidRPr="0027453C" w:rsidRDefault="0051534D" w:rsidP="002C0925">
    <w:pPr>
      <w:pStyle w:val="Footer"/>
      <w:shd w:val="clear" w:color="auto" w:fill="BFBFBF"/>
      <w:spacing w:before="240" w:after="240" w:line="276" w:lineRule="auto"/>
      <w:rPr>
        <w:lang w:val="en-US"/>
      </w:rPr>
    </w:pPr>
    <w:r>
      <w:fldChar w:fldCharType="begin"/>
    </w:r>
    <w:r w:rsidR="006A73CB">
      <w:instrText xml:space="preserve"> PAGE   \* MERGEFORMAT </w:instrText>
    </w:r>
    <w:r>
      <w:fldChar w:fldCharType="separate"/>
    </w:r>
    <w:r w:rsidR="00CB72F7">
      <w:rPr>
        <w:noProof/>
      </w:rPr>
      <w:t>8</w:t>
    </w:r>
    <w:r>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A4" w:rsidRPr="00DF6CEF" w:rsidRDefault="004070A4" w:rsidP="003150D5">
    <w:pPr>
      <w:pStyle w:val="Footer"/>
      <w:shd w:val="clear" w:color="auto" w:fill="BFBFBF"/>
      <w:spacing w:before="240" w:after="240" w:line="276" w:lineRule="auto"/>
      <w:jc w:val="left"/>
    </w:pPr>
    <w:r w:rsidRPr="00DF6CEF">
      <w:t>© 201</w:t>
    </w:r>
    <w:r>
      <w:rPr>
        <w:lang w:val="en-US"/>
      </w:rPr>
      <w:t>5</w:t>
    </w:r>
    <w:r w:rsidRPr="00DF6CEF">
      <w:t xml:space="preserve">, IJCSE All Rights Reserved                                                                                                                            </w:t>
    </w:r>
    <w:r w:rsidR="0051534D" w:rsidRPr="00313FEC">
      <w:rPr>
        <w:b/>
        <w:bCs/>
      </w:rPr>
      <w:fldChar w:fldCharType="begin"/>
    </w:r>
    <w:r w:rsidRPr="00313FEC">
      <w:rPr>
        <w:b/>
        <w:bCs/>
      </w:rPr>
      <w:instrText xml:space="preserve"> PAGE   \* MERGEFORMAT </w:instrText>
    </w:r>
    <w:r w:rsidR="0051534D" w:rsidRPr="00313FEC">
      <w:rPr>
        <w:b/>
        <w:bCs/>
      </w:rPr>
      <w:fldChar w:fldCharType="separate"/>
    </w:r>
    <w:r>
      <w:rPr>
        <w:b/>
        <w:bCs/>
        <w:noProof/>
      </w:rPr>
      <w:t>1</w:t>
    </w:r>
    <w:r w:rsidR="0051534D" w:rsidRPr="00313FEC">
      <w:rPr>
        <w:b/>
        <w:bCs/>
      </w:rPr>
      <w:fldChar w:fldCharType="end"/>
    </w:r>
  </w:p>
  <w:p w:rsidR="004070A4" w:rsidRDefault="004070A4"/>
  <w:p w:rsidR="004070A4" w:rsidRDefault="004070A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6A3" w:rsidRDefault="006136A3">
      <w:r>
        <w:separator/>
      </w:r>
    </w:p>
  </w:footnote>
  <w:footnote w:type="continuationSeparator" w:id="0">
    <w:p w:rsidR="006136A3" w:rsidRDefault="006136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A4" w:rsidRPr="00A86D20" w:rsidRDefault="004070A4" w:rsidP="00C9421E">
    <w:pPr>
      <w:shd w:val="clear" w:color="auto" w:fill="BFBFBF"/>
      <w:autoSpaceDE w:val="0"/>
      <w:autoSpaceDN w:val="0"/>
      <w:adjustRightInd w:val="0"/>
      <w:spacing w:before="240" w:after="240" w:line="276" w:lineRule="auto"/>
      <w:jc w:val="both"/>
      <w:rPr>
        <w:rFonts w:eastAsia="Arial Unicode M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43744"/>
    <w:multiLevelType w:val="hybridMultilevel"/>
    <w:tmpl w:val="0ECC10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50612"/>
    <w:multiLevelType w:val="hybridMultilevel"/>
    <w:tmpl w:val="50322650"/>
    <w:lvl w:ilvl="0" w:tplc="3800DCC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C3F2C"/>
    <w:multiLevelType w:val="hybridMultilevel"/>
    <w:tmpl w:val="85F4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12331"/>
    <w:multiLevelType w:val="hybridMultilevel"/>
    <w:tmpl w:val="9AA89ADC"/>
    <w:lvl w:ilvl="0" w:tplc="04090013">
      <w:start w:val="1"/>
      <w:numFmt w:val="upperRoman"/>
      <w:lvlText w:val="%1."/>
      <w:lvlJc w:val="righ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
    <w:nsid w:val="1D4768A4"/>
    <w:multiLevelType w:val="multilevel"/>
    <w:tmpl w:val="BE5EB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0052994"/>
    <w:multiLevelType w:val="hybridMultilevel"/>
    <w:tmpl w:val="4EE89844"/>
    <w:lvl w:ilvl="0" w:tplc="C1600B4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217D7A8F"/>
    <w:multiLevelType w:val="hybridMultilevel"/>
    <w:tmpl w:val="D9948BFE"/>
    <w:lvl w:ilvl="0" w:tplc="16CE4D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436CA7"/>
    <w:multiLevelType w:val="hybridMultilevel"/>
    <w:tmpl w:val="30906E4A"/>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D62903"/>
    <w:multiLevelType w:val="hybridMultilevel"/>
    <w:tmpl w:val="8B163D96"/>
    <w:lvl w:ilvl="0" w:tplc="21A89884">
      <w:start w:val="1"/>
      <w:numFmt w:val="decimal"/>
      <w:lvlText w:val="[%1]"/>
      <w:lvlJc w:val="left"/>
      <w:pPr>
        <w:ind w:left="720" w:hanging="360"/>
      </w:pPr>
      <w:rPr>
        <w:rFonts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297C317D"/>
    <w:multiLevelType w:val="hybridMultilevel"/>
    <w:tmpl w:val="27646A48"/>
    <w:lvl w:ilvl="0" w:tplc="15D01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6B02B2"/>
    <w:multiLevelType w:val="hybridMultilevel"/>
    <w:tmpl w:val="14C64F8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nsid w:val="2BD12918"/>
    <w:multiLevelType w:val="hybridMultilevel"/>
    <w:tmpl w:val="F462F8D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3D423B96"/>
    <w:multiLevelType w:val="hybridMultilevel"/>
    <w:tmpl w:val="3E0CA850"/>
    <w:lvl w:ilvl="0" w:tplc="71CC25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F9B5510"/>
    <w:multiLevelType w:val="hybridMultilevel"/>
    <w:tmpl w:val="17B84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89603E"/>
    <w:multiLevelType w:val="multilevel"/>
    <w:tmpl w:val="D2C6A450"/>
    <w:lvl w:ilvl="0">
      <w:start w:val="1"/>
      <w:numFmt w:val="upperRoman"/>
      <w:pStyle w:val="Heading1"/>
      <w:lvlText w:val="%1."/>
      <w:lvlJc w:val="center"/>
      <w:pPr>
        <w:tabs>
          <w:tab w:val="num" w:pos="576"/>
        </w:tabs>
        <w:ind w:firstLine="216"/>
      </w:pP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59F1565"/>
    <w:multiLevelType w:val="hybridMultilevel"/>
    <w:tmpl w:val="064E2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nsid w:val="6D3731AF"/>
    <w:multiLevelType w:val="hybridMultilevel"/>
    <w:tmpl w:val="5DC23E20"/>
    <w:lvl w:ilvl="0" w:tplc="E752C1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4619DA"/>
    <w:multiLevelType w:val="multilevel"/>
    <w:tmpl w:val="445CF6E8"/>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5">
    <w:nsid w:val="76420C46"/>
    <w:multiLevelType w:val="hybridMultilevel"/>
    <w:tmpl w:val="E80CA3FC"/>
    <w:lvl w:ilvl="0" w:tplc="40B603F4">
      <w:start w:val="3"/>
      <w:numFmt w:val="decimal"/>
      <w:lvlText w:val="%1"/>
      <w:lvlJc w:val="left"/>
      <w:pPr>
        <w:ind w:left="720" w:hanging="360"/>
      </w:pPr>
      <w:rPr>
        <w:rFonts w:eastAsia="SimSu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8E50EB"/>
    <w:multiLevelType w:val="hybridMultilevel"/>
    <w:tmpl w:val="22581052"/>
    <w:lvl w:ilvl="0" w:tplc="04090013">
      <w:start w:val="1"/>
      <w:numFmt w:val="upperRoman"/>
      <w:lvlText w:val="%1."/>
      <w:lvlJc w:val="right"/>
      <w:pPr>
        <w:ind w:left="1725" w:hanging="360"/>
      </w:p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27">
    <w:nsid w:val="7ED634CA"/>
    <w:multiLevelType w:val="multilevel"/>
    <w:tmpl w:val="BD3A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1"/>
  </w:num>
  <w:num w:numId="3">
    <w:abstractNumId w:val="10"/>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5"/>
  </w:num>
  <w:num w:numId="11">
    <w:abstractNumId w:val="6"/>
  </w:num>
  <w:num w:numId="12">
    <w:abstractNumId w:val="9"/>
  </w:num>
  <w:num w:numId="13">
    <w:abstractNumId w:val="8"/>
  </w:num>
  <w:num w:numId="14">
    <w:abstractNumId w:val="14"/>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num>
  <w:num w:numId="17">
    <w:abstractNumId w:val="22"/>
    <w:lvlOverride w:ilvl="0">
      <w:startOverride w:val="1"/>
    </w:lvlOverride>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7"/>
  </w:num>
  <w:num w:numId="29">
    <w:abstractNumId w:val="4"/>
  </w:num>
  <w:num w:numId="30">
    <w:abstractNumId w:val="24"/>
  </w:num>
  <w:num w:numId="31">
    <w:abstractNumId w:val="12"/>
  </w:num>
  <w:num w:numId="32">
    <w:abstractNumId w:val="1"/>
  </w:num>
  <w:num w:numId="33">
    <w:abstractNumId w:val="5"/>
  </w:num>
  <w:num w:numId="34">
    <w:abstractNumId w:val="25"/>
  </w:num>
  <w:num w:numId="35">
    <w:abstractNumId w:val="27"/>
  </w:num>
  <w:num w:numId="36">
    <w:abstractNumId w:val="23"/>
  </w:num>
  <w:num w:numId="37">
    <w:abstractNumId w:val="0"/>
  </w:num>
  <w:num w:numId="38">
    <w:abstractNumId w:val="16"/>
  </w:num>
  <w:num w:numId="39">
    <w:abstractNumId w:val="7"/>
  </w:num>
  <w:num w:numId="40">
    <w:abstractNumId w:val="19"/>
  </w:num>
  <w:num w:numId="41">
    <w:abstractNumId w:val="11"/>
  </w:num>
  <w:num w:numId="42">
    <w:abstractNumId w:val="2"/>
  </w:num>
  <w:num w:numId="43">
    <w:abstractNumId w:val="13"/>
  </w:num>
  <w:num w:numId="44">
    <w:abstractNumId w:val="3"/>
  </w:num>
  <w:num w:numId="45">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00"/>
  <w:displayHorizontalDrawingGridEvery w:val="2"/>
  <w:characterSpacingControl w:val="doNotCompress"/>
  <w:hdrShapeDefaults>
    <o:shapedefaults v:ext="edit" spidmax="13314"/>
  </w:hdrShapeDefaults>
  <w:footnotePr>
    <w:footnote w:id="-1"/>
    <w:footnote w:id="0"/>
  </w:footnotePr>
  <w:endnotePr>
    <w:endnote w:id="-1"/>
    <w:endnote w:id="0"/>
  </w:endnotePr>
  <w:compat>
    <w:useFELayout/>
  </w:compat>
  <w:rsids>
    <w:rsidRoot w:val="00C52F11"/>
    <w:rsid w:val="0000110C"/>
    <w:rsid w:val="0000147A"/>
    <w:rsid w:val="00007170"/>
    <w:rsid w:val="0000761F"/>
    <w:rsid w:val="00014833"/>
    <w:rsid w:val="000164B0"/>
    <w:rsid w:val="000169B2"/>
    <w:rsid w:val="00016ADE"/>
    <w:rsid w:val="00025308"/>
    <w:rsid w:val="000318ED"/>
    <w:rsid w:val="000436B6"/>
    <w:rsid w:val="000439C9"/>
    <w:rsid w:val="00046F47"/>
    <w:rsid w:val="000501B3"/>
    <w:rsid w:val="0005295C"/>
    <w:rsid w:val="000544E9"/>
    <w:rsid w:val="00057358"/>
    <w:rsid w:val="00062EFF"/>
    <w:rsid w:val="000637C4"/>
    <w:rsid w:val="000708D3"/>
    <w:rsid w:val="00072FAF"/>
    <w:rsid w:val="00082357"/>
    <w:rsid w:val="00083521"/>
    <w:rsid w:val="000854D8"/>
    <w:rsid w:val="000860BB"/>
    <w:rsid w:val="00087F7E"/>
    <w:rsid w:val="00090939"/>
    <w:rsid w:val="00090B4E"/>
    <w:rsid w:val="000A0E8D"/>
    <w:rsid w:val="000A0F91"/>
    <w:rsid w:val="000A538B"/>
    <w:rsid w:val="000A5910"/>
    <w:rsid w:val="000B0E24"/>
    <w:rsid w:val="000B1064"/>
    <w:rsid w:val="000B33D0"/>
    <w:rsid w:val="000B7472"/>
    <w:rsid w:val="000B75B1"/>
    <w:rsid w:val="000C2A00"/>
    <w:rsid w:val="000C3A7A"/>
    <w:rsid w:val="000C51C7"/>
    <w:rsid w:val="000D0422"/>
    <w:rsid w:val="000D0A38"/>
    <w:rsid w:val="000D4013"/>
    <w:rsid w:val="000D4DB5"/>
    <w:rsid w:val="000D5856"/>
    <w:rsid w:val="000E6FAB"/>
    <w:rsid w:val="000F0975"/>
    <w:rsid w:val="000F13BB"/>
    <w:rsid w:val="000F411E"/>
    <w:rsid w:val="000F5339"/>
    <w:rsid w:val="000F59F2"/>
    <w:rsid w:val="000F5B13"/>
    <w:rsid w:val="001042C6"/>
    <w:rsid w:val="0010745E"/>
    <w:rsid w:val="00107567"/>
    <w:rsid w:val="00110EDD"/>
    <w:rsid w:val="00112E0E"/>
    <w:rsid w:val="00115EAF"/>
    <w:rsid w:val="00120407"/>
    <w:rsid w:val="00120A9F"/>
    <w:rsid w:val="00121E92"/>
    <w:rsid w:val="00122D99"/>
    <w:rsid w:val="00126125"/>
    <w:rsid w:val="0012625C"/>
    <w:rsid w:val="00126553"/>
    <w:rsid w:val="0012729D"/>
    <w:rsid w:val="00132D36"/>
    <w:rsid w:val="001412A7"/>
    <w:rsid w:val="00141784"/>
    <w:rsid w:val="00142CED"/>
    <w:rsid w:val="001449B5"/>
    <w:rsid w:val="00147DA0"/>
    <w:rsid w:val="00153D5B"/>
    <w:rsid w:val="00156A61"/>
    <w:rsid w:val="0017170C"/>
    <w:rsid w:val="00171D92"/>
    <w:rsid w:val="00174865"/>
    <w:rsid w:val="001821E4"/>
    <w:rsid w:val="00185BDA"/>
    <w:rsid w:val="00193383"/>
    <w:rsid w:val="00193883"/>
    <w:rsid w:val="001A2926"/>
    <w:rsid w:val="001A549F"/>
    <w:rsid w:val="001A6E3D"/>
    <w:rsid w:val="001A75A4"/>
    <w:rsid w:val="001B0546"/>
    <w:rsid w:val="001B45B5"/>
    <w:rsid w:val="001B61FA"/>
    <w:rsid w:val="001B63CA"/>
    <w:rsid w:val="001B6D8A"/>
    <w:rsid w:val="001B74C9"/>
    <w:rsid w:val="001C2059"/>
    <w:rsid w:val="001D14BB"/>
    <w:rsid w:val="001D28B8"/>
    <w:rsid w:val="001D2B5E"/>
    <w:rsid w:val="001E2551"/>
    <w:rsid w:val="001E35A5"/>
    <w:rsid w:val="001E45DE"/>
    <w:rsid w:val="001E50CC"/>
    <w:rsid w:val="001E64C3"/>
    <w:rsid w:val="001E6F4D"/>
    <w:rsid w:val="001F1008"/>
    <w:rsid w:val="0020378E"/>
    <w:rsid w:val="00203793"/>
    <w:rsid w:val="00204B60"/>
    <w:rsid w:val="00205B79"/>
    <w:rsid w:val="002077A2"/>
    <w:rsid w:val="00210224"/>
    <w:rsid w:val="00211B0F"/>
    <w:rsid w:val="002137DD"/>
    <w:rsid w:val="00220FEC"/>
    <w:rsid w:val="00224086"/>
    <w:rsid w:val="00226138"/>
    <w:rsid w:val="002308C4"/>
    <w:rsid w:val="00231AB4"/>
    <w:rsid w:val="00234C3B"/>
    <w:rsid w:val="00236C88"/>
    <w:rsid w:val="00237DC8"/>
    <w:rsid w:val="00243176"/>
    <w:rsid w:val="002518AA"/>
    <w:rsid w:val="00253D7D"/>
    <w:rsid w:val="00256E1D"/>
    <w:rsid w:val="00257E7B"/>
    <w:rsid w:val="0026281E"/>
    <w:rsid w:val="002630B2"/>
    <w:rsid w:val="00271546"/>
    <w:rsid w:val="0027402D"/>
    <w:rsid w:val="0027453C"/>
    <w:rsid w:val="00275F5B"/>
    <w:rsid w:val="00287BDA"/>
    <w:rsid w:val="0029738B"/>
    <w:rsid w:val="002A5CF0"/>
    <w:rsid w:val="002A5E2C"/>
    <w:rsid w:val="002A6EE3"/>
    <w:rsid w:val="002B0432"/>
    <w:rsid w:val="002B20B3"/>
    <w:rsid w:val="002B2F56"/>
    <w:rsid w:val="002B358E"/>
    <w:rsid w:val="002B448A"/>
    <w:rsid w:val="002B6581"/>
    <w:rsid w:val="002C0925"/>
    <w:rsid w:val="002C1816"/>
    <w:rsid w:val="002C7B7B"/>
    <w:rsid w:val="002D0EC8"/>
    <w:rsid w:val="002D50F5"/>
    <w:rsid w:val="002D651A"/>
    <w:rsid w:val="002D6670"/>
    <w:rsid w:val="002E0C5C"/>
    <w:rsid w:val="002E7879"/>
    <w:rsid w:val="002F5ED7"/>
    <w:rsid w:val="003022EA"/>
    <w:rsid w:val="00306650"/>
    <w:rsid w:val="00310CAC"/>
    <w:rsid w:val="00311D2C"/>
    <w:rsid w:val="00312225"/>
    <w:rsid w:val="00313FEC"/>
    <w:rsid w:val="00314D41"/>
    <w:rsid w:val="003150D5"/>
    <w:rsid w:val="00317AAF"/>
    <w:rsid w:val="00320247"/>
    <w:rsid w:val="003223BF"/>
    <w:rsid w:val="00330E40"/>
    <w:rsid w:val="00333497"/>
    <w:rsid w:val="00334100"/>
    <w:rsid w:val="00334D91"/>
    <w:rsid w:val="00334F98"/>
    <w:rsid w:val="00336F6C"/>
    <w:rsid w:val="00345FCF"/>
    <w:rsid w:val="00351FCB"/>
    <w:rsid w:val="003559AA"/>
    <w:rsid w:val="00361971"/>
    <w:rsid w:val="00363C7E"/>
    <w:rsid w:val="0036479B"/>
    <w:rsid w:val="003670D7"/>
    <w:rsid w:val="00367563"/>
    <w:rsid w:val="00367BE9"/>
    <w:rsid w:val="00375DAE"/>
    <w:rsid w:val="00385876"/>
    <w:rsid w:val="0038619F"/>
    <w:rsid w:val="00390F0E"/>
    <w:rsid w:val="00395509"/>
    <w:rsid w:val="003966B7"/>
    <w:rsid w:val="00396CF6"/>
    <w:rsid w:val="003A0B62"/>
    <w:rsid w:val="003A227E"/>
    <w:rsid w:val="003A452C"/>
    <w:rsid w:val="003A6126"/>
    <w:rsid w:val="003A6C50"/>
    <w:rsid w:val="003B6CB3"/>
    <w:rsid w:val="003C0984"/>
    <w:rsid w:val="003C12C3"/>
    <w:rsid w:val="003C3AAF"/>
    <w:rsid w:val="003D35F9"/>
    <w:rsid w:val="003D3D09"/>
    <w:rsid w:val="003D6BC3"/>
    <w:rsid w:val="003D7040"/>
    <w:rsid w:val="003D7325"/>
    <w:rsid w:val="003D7418"/>
    <w:rsid w:val="003E35B5"/>
    <w:rsid w:val="003E42F1"/>
    <w:rsid w:val="003E4958"/>
    <w:rsid w:val="003E538A"/>
    <w:rsid w:val="003E6868"/>
    <w:rsid w:val="003F607C"/>
    <w:rsid w:val="0040220C"/>
    <w:rsid w:val="00403C49"/>
    <w:rsid w:val="00404802"/>
    <w:rsid w:val="00406979"/>
    <w:rsid w:val="004070A4"/>
    <w:rsid w:val="0040785F"/>
    <w:rsid w:val="00411CB7"/>
    <w:rsid w:val="004121DA"/>
    <w:rsid w:val="00413CA8"/>
    <w:rsid w:val="00420466"/>
    <w:rsid w:val="00421E4E"/>
    <w:rsid w:val="00421E8A"/>
    <w:rsid w:val="004231CC"/>
    <w:rsid w:val="004234E7"/>
    <w:rsid w:val="00431E84"/>
    <w:rsid w:val="00432692"/>
    <w:rsid w:val="00434AFE"/>
    <w:rsid w:val="004401A6"/>
    <w:rsid w:val="004447BB"/>
    <w:rsid w:val="004473F5"/>
    <w:rsid w:val="00451244"/>
    <w:rsid w:val="0045210D"/>
    <w:rsid w:val="00452171"/>
    <w:rsid w:val="00452698"/>
    <w:rsid w:val="00465D92"/>
    <w:rsid w:val="004804ED"/>
    <w:rsid w:val="004818BD"/>
    <w:rsid w:val="00494704"/>
    <w:rsid w:val="00494946"/>
    <w:rsid w:val="004A474D"/>
    <w:rsid w:val="004A79CA"/>
    <w:rsid w:val="004B0653"/>
    <w:rsid w:val="004B07CC"/>
    <w:rsid w:val="004B4394"/>
    <w:rsid w:val="004B7780"/>
    <w:rsid w:val="004C3A4B"/>
    <w:rsid w:val="004C50D7"/>
    <w:rsid w:val="004C56A9"/>
    <w:rsid w:val="004C69A1"/>
    <w:rsid w:val="004D0267"/>
    <w:rsid w:val="004D0D76"/>
    <w:rsid w:val="004D5876"/>
    <w:rsid w:val="004E0FA0"/>
    <w:rsid w:val="004F07AE"/>
    <w:rsid w:val="004F3FFE"/>
    <w:rsid w:val="004F572D"/>
    <w:rsid w:val="00502117"/>
    <w:rsid w:val="0051534D"/>
    <w:rsid w:val="00517223"/>
    <w:rsid w:val="00520AC4"/>
    <w:rsid w:val="005243E1"/>
    <w:rsid w:val="005266F9"/>
    <w:rsid w:val="0053003D"/>
    <w:rsid w:val="00535FA0"/>
    <w:rsid w:val="00546D20"/>
    <w:rsid w:val="00553C18"/>
    <w:rsid w:val="005623E9"/>
    <w:rsid w:val="00562C55"/>
    <w:rsid w:val="00564965"/>
    <w:rsid w:val="00572635"/>
    <w:rsid w:val="005728B1"/>
    <w:rsid w:val="005749E7"/>
    <w:rsid w:val="005750B8"/>
    <w:rsid w:val="00577E87"/>
    <w:rsid w:val="0059468D"/>
    <w:rsid w:val="00595485"/>
    <w:rsid w:val="00595DAA"/>
    <w:rsid w:val="00597CF6"/>
    <w:rsid w:val="005A09AB"/>
    <w:rsid w:val="005A2DE8"/>
    <w:rsid w:val="005A589C"/>
    <w:rsid w:val="005B04E5"/>
    <w:rsid w:val="005B3AD5"/>
    <w:rsid w:val="005B3B2E"/>
    <w:rsid w:val="005B7CA4"/>
    <w:rsid w:val="005B7EB8"/>
    <w:rsid w:val="005C2DAA"/>
    <w:rsid w:val="005E094D"/>
    <w:rsid w:val="005E633F"/>
    <w:rsid w:val="005E7488"/>
    <w:rsid w:val="005F0098"/>
    <w:rsid w:val="005F0C45"/>
    <w:rsid w:val="005F1B7B"/>
    <w:rsid w:val="00601FC8"/>
    <w:rsid w:val="0060256D"/>
    <w:rsid w:val="0060327D"/>
    <w:rsid w:val="006127BF"/>
    <w:rsid w:val="006136A3"/>
    <w:rsid w:val="00615FAF"/>
    <w:rsid w:val="00617679"/>
    <w:rsid w:val="006261BB"/>
    <w:rsid w:val="00626866"/>
    <w:rsid w:val="00631063"/>
    <w:rsid w:val="006311A6"/>
    <w:rsid w:val="0063507B"/>
    <w:rsid w:val="006368F4"/>
    <w:rsid w:val="006406B0"/>
    <w:rsid w:val="00641FD1"/>
    <w:rsid w:val="00643F1D"/>
    <w:rsid w:val="00644215"/>
    <w:rsid w:val="00644D67"/>
    <w:rsid w:val="006471F6"/>
    <w:rsid w:val="00655AC0"/>
    <w:rsid w:val="0065647E"/>
    <w:rsid w:val="0065738C"/>
    <w:rsid w:val="006627B9"/>
    <w:rsid w:val="00666DC3"/>
    <w:rsid w:val="00670843"/>
    <w:rsid w:val="00676DD9"/>
    <w:rsid w:val="00684417"/>
    <w:rsid w:val="0068797D"/>
    <w:rsid w:val="006900FB"/>
    <w:rsid w:val="006912A9"/>
    <w:rsid w:val="006918C5"/>
    <w:rsid w:val="00692F3E"/>
    <w:rsid w:val="00695B01"/>
    <w:rsid w:val="006A73CB"/>
    <w:rsid w:val="006A7D14"/>
    <w:rsid w:val="006B3F3F"/>
    <w:rsid w:val="006B586D"/>
    <w:rsid w:val="006C044D"/>
    <w:rsid w:val="006C134E"/>
    <w:rsid w:val="006C5785"/>
    <w:rsid w:val="006C6480"/>
    <w:rsid w:val="006D498B"/>
    <w:rsid w:val="006E1284"/>
    <w:rsid w:val="006E251A"/>
    <w:rsid w:val="006E3A3F"/>
    <w:rsid w:val="006E5606"/>
    <w:rsid w:val="006F18A3"/>
    <w:rsid w:val="006F1D81"/>
    <w:rsid w:val="006F3306"/>
    <w:rsid w:val="006F4C95"/>
    <w:rsid w:val="00701B49"/>
    <w:rsid w:val="0070645F"/>
    <w:rsid w:val="00711CAA"/>
    <w:rsid w:val="00715C68"/>
    <w:rsid w:val="00715F71"/>
    <w:rsid w:val="00723C13"/>
    <w:rsid w:val="00724186"/>
    <w:rsid w:val="00727AB1"/>
    <w:rsid w:val="007338E4"/>
    <w:rsid w:val="0074485D"/>
    <w:rsid w:val="00750499"/>
    <w:rsid w:val="00752961"/>
    <w:rsid w:val="00763005"/>
    <w:rsid w:val="00764516"/>
    <w:rsid w:val="007653C5"/>
    <w:rsid w:val="00770DFF"/>
    <w:rsid w:val="0077174C"/>
    <w:rsid w:val="00772772"/>
    <w:rsid w:val="00772E96"/>
    <w:rsid w:val="00775824"/>
    <w:rsid w:val="007763D4"/>
    <w:rsid w:val="00777511"/>
    <w:rsid w:val="00780AFC"/>
    <w:rsid w:val="00780B3D"/>
    <w:rsid w:val="0078279D"/>
    <w:rsid w:val="00782987"/>
    <w:rsid w:val="00782D24"/>
    <w:rsid w:val="00786542"/>
    <w:rsid w:val="007909B4"/>
    <w:rsid w:val="00791353"/>
    <w:rsid w:val="007A2ACA"/>
    <w:rsid w:val="007A3E70"/>
    <w:rsid w:val="007A7186"/>
    <w:rsid w:val="007B29C4"/>
    <w:rsid w:val="007B3543"/>
    <w:rsid w:val="007C1587"/>
    <w:rsid w:val="007D40BB"/>
    <w:rsid w:val="007D539F"/>
    <w:rsid w:val="007E0FA2"/>
    <w:rsid w:val="007E180E"/>
    <w:rsid w:val="007E7CB8"/>
    <w:rsid w:val="007F15B6"/>
    <w:rsid w:val="007F3DC2"/>
    <w:rsid w:val="008012C5"/>
    <w:rsid w:val="00801D36"/>
    <w:rsid w:val="00801D6D"/>
    <w:rsid w:val="00802A8A"/>
    <w:rsid w:val="00803F52"/>
    <w:rsid w:val="008130E7"/>
    <w:rsid w:val="00815DF5"/>
    <w:rsid w:val="008162F0"/>
    <w:rsid w:val="008210A7"/>
    <w:rsid w:val="00821918"/>
    <w:rsid w:val="00822558"/>
    <w:rsid w:val="00824EE1"/>
    <w:rsid w:val="0083188A"/>
    <w:rsid w:val="00833208"/>
    <w:rsid w:val="00845F2D"/>
    <w:rsid w:val="008544F9"/>
    <w:rsid w:val="00862F4F"/>
    <w:rsid w:val="00863BFC"/>
    <w:rsid w:val="00872E4D"/>
    <w:rsid w:val="0088009A"/>
    <w:rsid w:val="00880E83"/>
    <w:rsid w:val="00883CDA"/>
    <w:rsid w:val="00886371"/>
    <w:rsid w:val="00887527"/>
    <w:rsid w:val="00887F81"/>
    <w:rsid w:val="00890640"/>
    <w:rsid w:val="00893F87"/>
    <w:rsid w:val="00897B84"/>
    <w:rsid w:val="008A4538"/>
    <w:rsid w:val="008A4E5D"/>
    <w:rsid w:val="008A6A74"/>
    <w:rsid w:val="008B2944"/>
    <w:rsid w:val="008B5F47"/>
    <w:rsid w:val="008B76D5"/>
    <w:rsid w:val="008C0D25"/>
    <w:rsid w:val="008C77AB"/>
    <w:rsid w:val="008D3F3B"/>
    <w:rsid w:val="008D6CB3"/>
    <w:rsid w:val="008D6D39"/>
    <w:rsid w:val="008E2C39"/>
    <w:rsid w:val="00900605"/>
    <w:rsid w:val="00902359"/>
    <w:rsid w:val="00903015"/>
    <w:rsid w:val="00911BF1"/>
    <w:rsid w:val="00915D21"/>
    <w:rsid w:val="00920000"/>
    <w:rsid w:val="00921729"/>
    <w:rsid w:val="00924CDB"/>
    <w:rsid w:val="00925D88"/>
    <w:rsid w:val="00931FF3"/>
    <w:rsid w:val="00932761"/>
    <w:rsid w:val="00932A50"/>
    <w:rsid w:val="0093414E"/>
    <w:rsid w:val="0093519A"/>
    <w:rsid w:val="009407B6"/>
    <w:rsid w:val="00941CAE"/>
    <w:rsid w:val="00942C88"/>
    <w:rsid w:val="00944606"/>
    <w:rsid w:val="00944DCB"/>
    <w:rsid w:val="00945482"/>
    <w:rsid w:val="00951361"/>
    <w:rsid w:val="00957725"/>
    <w:rsid w:val="00957B04"/>
    <w:rsid w:val="00966E90"/>
    <w:rsid w:val="00971389"/>
    <w:rsid w:val="00971AA7"/>
    <w:rsid w:val="00973BFD"/>
    <w:rsid w:val="00974200"/>
    <w:rsid w:val="00980431"/>
    <w:rsid w:val="00980E06"/>
    <w:rsid w:val="00981468"/>
    <w:rsid w:val="0098491A"/>
    <w:rsid w:val="00986E45"/>
    <w:rsid w:val="009A20AE"/>
    <w:rsid w:val="009A2DA3"/>
    <w:rsid w:val="009A6863"/>
    <w:rsid w:val="009A7722"/>
    <w:rsid w:val="009B0A48"/>
    <w:rsid w:val="009B0BE0"/>
    <w:rsid w:val="009B1AD1"/>
    <w:rsid w:val="009B2D93"/>
    <w:rsid w:val="009B3223"/>
    <w:rsid w:val="009B53A0"/>
    <w:rsid w:val="009B5CE8"/>
    <w:rsid w:val="009C2519"/>
    <w:rsid w:val="009C26B5"/>
    <w:rsid w:val="009D3928"/>
    <w:rsid w:val="009D3E2B"/>
    <w:rsid w:val="009D56AD"/>
    <w:rsid w:val="009E0B3F"/>
    <w:rsid w:val="009E5183"/>
    <w:rsid w:val="009E5369"/>
    <w:rsid w:val="009E562F"/>
    <w:rsid w:val="009E686E"/>
    <w:rsid w:val="009E6E15"/>
    <w:rsid w:val="009E7408"/>
    <w:rsid w:val="009F6FBC"/>
    <w:rsid w:val="009F7DCB"/>
    <w:rsid w:val="00A03BAC"/>
    <w:rsid w:val="00A0494D"/>
    <w:rsid w:val="00A06CF4"/>
    <w:rsid w:val="00A10BE0"/>
    <w:rsid w:val="00A12FC1"/>
    <w:rsid w:val="00A16B36"/>
    <w:rsid w:val="00A3016F"/>
    <w:rsid w:val="00A30304"/>
    <w:rsid w:val="00A3115C"/>
    <w:rsid w:val="00A322FE"/>
    <w:rsid w:val="00A37833"/>
    <w:rsid w:val="00A42DEF"/>
    <w:rsid w:val="00A444A7"/>
    <w:rsid w:val="00A44909"/>
    <w:rsid w:val="00A64CE2"/>
    <w:rsid w:val="00A672DD"/>
    <w:rsid w:val="00A71C51"/>
    <w:rsid w:val="00A80C8B"/>
    <w:rsid w:val="00A80DC1"/>
    <w:rsid w:val="00A85170"/>
    <w:rsid w:val="00A86D20"/>
    <w:rsid w:val="00A91604"/>
    <w:rsid w:val="00A93960"/>
    <w:rsid w:val="00A94605"/>
    <w:rsid w:val="00A95954"/>
    <w:rsid w:val="00AA020F"/>
    <w:rsid w:val="00AA1D2D"/>
    <w:rsid w:val="00AA209D"/>
    <w:rsid w:val="00AB0736"/>
    <w:rsid w:val="00AB0FD0"/>
    <w:rsid w:val="00AB13AD"/>
    <w:rsid w:val="00AB19D4"/>
    <w:rsid w:val="00AB35C7"/>
    <w:rsid w:val="00AB40A8"/>
    <w:rsid w:val="00AB4D59"/>
    <w:rsid w:val="00AB75AE"/>
    <w:rsid w:val="00AC0326"/>
    <w:rsid w:val="00AC4DE0"/>
    <w:rsid w:val="00AC5B0C"/>
    <w:rsid w:val="00AC7F4B"/>
    <w:rsid w:val="00AD2DCE"/>
    <w:rsid w:val="00AD3696"/>
    <w:rsid w:val="00AD43F5"/>
    <w:rsid w:val="00AD607F"/>
    <w:rsid w:val="00AD7FAF"/>
    <w:rsid w:val="00AE02BD"/>
    <w:rsid w:val="00AE3741"/>
    <w:rsid w:val="00AE57F6"/>
    <w:rsid w:val="00AE624E"/>
    <w:rsid w:val="00AE6765"/>
    <w:rsid w:val="00AF157E"/>
    <w:rsid w:val="00AF4951"/>
    <w:rsid w:val="00B006F3"/>
    <w:rsid w:val="00B01BEB"/>
    <w:rsid w:val="00B022F0"/>
    <w:rsid w:val="00B026B1"/>
    <w:rsid w:val="00B02B2D"/>
    <w:rsid w:val="00B04699"/>
    <w:rsid w:val="00B112E3"/>
    <w:rsid w:val="00B142EE"/>
    <w:rsid w:val="00B1615A"/>
    <w:rsid w:val="00B22BC6"/>
    <w:rsid w:val="00B23493"/>
    <w:rsid w:val="00B24F65"/>
    <w:rsid w:val="00B27D3E"/>
    <w:rsid w:val="00B33A35"/>
    <w:rsid w:val="00B33EDF"/>
    <w:rsid w:val="00B40AB3"/>
    <w:rsid w:val="00B41E38"/>
    <w:rsid w:val="00B44EF1"/>
    <w:rsid w:val="00B47FA7"/>
    <w:rsid w:val="00B51F50"/>
    <w:rsid w:val="00B52567"/>
    <w:rsid w:val="00B558C6"/>
    <w:rsid w:val="00B55C73"/>
    <w:rsid w:val="00B62E75"/>
    <w:rsid w:val="00B63FC1"/>
    <w:rsid w:val="00B654A2"/>
    <w:rsid w:val="00B65963"/>
    <w:rsid w:val="00B65C79"/>
    <w:rsid w:val="00B67D6C"/>
    <w:rsid w:val="00B812FD"/>
    <w:rsid w:val="00B81AC7"/>
    <w:rsid w:val="00B85449"/>
    <w:rsid w:val="00B86430"/>
    <w:rsid w:val="00B8644B"/>
    <w:rsid w:val="00B91B02"/>
    <w:rsid w:val="00B91D51"/>
    <w:rsid w:val="00B93AA3"/>
    <w:rsid w:val="00B95AE7"/>
    <w:rsid w:val="00B95E0A"/>
    <w:rsid w:val="00B9695C"/>
    <w:rsid w:val="00BA2EDC"/>
    <w:rsid w:val="00BA3953"/>
    <w:rsid w:val="00BA7397"/>
    <w:rsid w:val="00BB045A"/>
    <w:rsid w:val="00BB5740"/>
    <w:rsid w:val="00BC0488"/>
    <w:rsid w:val="00BC133C"/>
    <w:rsid w:val="00BC2495"/>
    <w:rsid w:val="00BC7E0B"/>
    <w:rsid w:val="00BD0D51"/>
    <w:rsid w:val="00BD12CF"/>
    <w:rsid w:val="00BD2127"/>
    <w:rsid w:val="00BD5D57"/>
    <w:rsid w:val="00BE1152"/>
    <w:rsid w:val="00BE32B4"/>
    <w:rsid w:val="00BE36FB"/>
    <w:rsid w:val="00BE45DA"/>
    <w:rsid w:val="00BE4A9E"/>
    <w:rsid w:val="00BE575C"/>
    <w:rsid w:val="00BE693B"/>
    <w:rsid w:val="00BF39F0"/>
    <w:rsid w:val="00BF6CC6"/>
    <w:rsid w:val="00C032FF"/>
    <w:rsid w:val="00C0549D"/>
    <w:rsid w:val="00C0662F"/>
    <w:rsid w:val="00C06890"/>
    <w:rsid w:val="00C07CFB"/>
    <w:rsid w:val="00C11867"/>
    <w:rsid w:val="00C23449"/>
    <w:rsid w:val="00C245F0"/>
    <w:rsid w:val="00C25228"/>
    <w:rsid w:val="00C2589B"/>
    <w:rsid w:val="00C3235D"/>
    <w:rsid w:val="00C34A9E"/>
    <w:rsid w:val="00C35270"/>
    <w:rsid w:val="00C35B4E"/>
    <w:rsid w:val="00C35EFC"/>
    <w:rsid w:val="00C40C48"/>
    <w:rsid w:val="00C4376A"/>
    <w:rsid w:val="00C43B4F"/>
    <w:rsid w:val="00C4564A"/>
    <w:rsid w:val="00C52F11"/>
    <w:rsid w:val="00C63ABF"/>
    <w:rsid w:val="00C64C35"/>
    <w:rsid w:val="00C72A0F"/>
    <w:rsid w:val="00C72FEB"/>
    <w:rsid w:val="00C77DFE"/>
    <w:rsid w:val="00C80191"/>
    <w:rsid w:val="00C80332"/>
    <w:rsid w:val="00C81E8F"/>
    <w:rsid w:val="00C91E4E"/>
    <w:rsid w:val="00C923E3"/>
    <w:rsid w:val="00C9421E"/>
    <w:rsid w:val="00CA039F"/>
    <w:rsid w:val="00CA26D9"/>
    <w:rsid w:val="00CA3314"/>
    <w:rsid w:val="00CA3658"/>
    <w:rsid w:val="00CA4AB6"/>
    <w:rsid w:val="00CA6BD0"/>
    <w:rsid w:val="00CA7843"/>
    <w:rsid w:val="00CB06D4"/>
    <w:rsid w:val="00CB19D9"/>
    <w:rsid w:val="00CB26B8"/>
    <w:rsid w:val="00CB404D"/>
    <w:rsid w:val="00CB44E7"/>
    <w:rsid w:val="00CB72F7"/>
    <w:rsid w:val="00CC0597"/>
    <w:rsid w:val="00CC10A0"/>
    <w:rsid w:val="00CC15F4"/>
    <w:rsid w:val="00CC1906"/>
    <w:rsid w:val="00CC47FB"/>
    <w:rsid w:val="00CC4F49"/>
    <w:rsid w:val="00CD04F9"/>
    <w:rsid w:val="00CD4A66"/>
    <w:rsid w:val="00CE0FB2"/>
    <w:rsid w:val="00CF0FEE"/>
    <w:rsid w:val="00CF1143"/>
    <w:rsid w:val="00CF16E7"/>
    <w:rsid w:val="00CF2339"/>
    <w:rsid w:val="00CF3224"/>
    <w:rsid w:val="00D03038"/>
    <w:rsid w:val="00D05F39"/>
    <w:rsid w:val="00D06451"/>
    <w:rsid w:val="00D1728F"/>
    <w:rsid w:val="00D21628"/>
    <w:rsid w:val="00D2440C"/>
    <w:rsid w:val="00D266F0"/>
    <w:rsid w:val="00D3058F"/>
    <w:rsid w:val="00D3471E"/>
    <w:rsid w:val="00D379B2"/>
    <w:rsid w:val="00D37B18"/>
    <w:rsid w:val="00D45AAE"/>
    <w:rsid w:val="00D46EE6"/>
    <w:rsid w:val="00D501FA"/>
    <w:rsid w:val="00D62218"/>
    <w:rsid w:val="00D6760A"/>
    <w:rsid w:val="00D70588"/>
    <w:rsid w:val="00D713D7"/>
    <w:rsid w:val="00D73890"/>
    <w:rsid w:val="00D7489E"/>
    <w:rsid w:val="00D812D4"/>
    <w:rsid w:val="00D83872"/>
    <w:rsid w:val="00D843FC"/>
    <w:rsid w:val="00D84E37"/>
    <w:rsid w:val="00D86FCF"/>
    <w:rsid w:val="00D917D2"/>
    <w:rsid w:val="00D9317B"/>
    <w:rsid w:val="00D944DF"/>
    <w:rsid w:val="00D949A2"/>
    <w:rsid w:val="00DA0837"/>
    <w:rsid w:val="00DA299B"/>
    <w:rsid w:val="00DA47E6"/>
    <w:rsid w:val="00DA5C97"/>
    <w:rsid w:val="00DB365A"/>
    <w:rsid w:val="00DB3EEF"/>
    <w:rsid w:val="00DB4765"/>
    <w:rsid w:val="00DB5A06"/>
    <w:rsid w:val="00DB760D"/>
    <w:rsid w:val="00DD1DA2"/>
    <w:rsid w:val="00DD3972"/>
    <w:rsid w:val="00DD65E9"/>
    <w:rsid w:val="00DE3BA0"/>
    <w:rsid w:val="00DE491F"/>
    <w:rsid w:val="00DE729C"/>
    <w:rsid w:val="00DF249D"/>
    <w:rsid w:val="00DF2A05"/>
    <w:rsid w:val="00DF6437"/>
    <w:rsid w:val="00DF6CEF"/>
    <w:rsid w:val="00DF72FD"/>
    <w:rsid w:val="00DF7A90"/>
    <w:rsid w:val="00E041EA"/>
    <w:rsid w:val="00E04821"/>
    <w:rsid w:val="00E071DB"/>
    <w:rsid w:val="00E079E2"/>
    <w:rsid w:val="00E10205"/>
    <w:rsid w:val="00E11388"/>
    <w:rsid w:val="00E1286C"/>
    <w:rsid w:val="00E20209"/>
    <w:rsid w:val="00E23924"/>
    <w:rsid w:val="00E260D4"/>
    <w:rsid w:val="00E311C6"/>
    <w:rsid w:val="00E36411"/>
    <w:rsid w:val="00E4078F"/>
    <w:rsid w:val="00E4086C"/>
    <w:rsid w:val="00E412CE"/>
    <w:rsid w:val="00E436B6"/>
    <w:rsid w:val="00E50211"/>
    <w:rsid w:val="00E55D58"/>
    <w:rsid w:val="00E573A8"/>
    <w:rsid w:val="00E65908"/>
    <w:rsid w:val="00E67806"/>
    <w:rsid w:val="00E67A99"/>
    <w:rsid w:val="00E7045C"/>
    <w:rsid w:val="00E70A3F"/>
    <w:rsid w:val="00E730EE"/>
    <w:rsid w:val="00E80EB2"/>
    <w:rsid w:val="00E85C7E"/>
    <w:rsid w:val="00E90318"/>
    <w:rsid w:val="00E90B19"/>
    <w:rsid w:val="00E9616F"/>
    <w:rsid w:val="00E967B1"/>
    <w:rsid w:val="00E977F2"/>
    <w:rsid w:val="00EA13F3"/>
    <w:rsid w:val="00EA6E18"/>
    <w:rsid w:val="00EA784D"/>
    <w:rsid w:val="00EB01A1"/>
    <w:rsid w:val="00EB13BD"/>
    <w:rsid w:val="00EB44FB"/>
    <w:rsid w:val="00EB51E4"/>
    <w:rsid w:val="00EB5972"/>
    <w:rsid w:val="00EB6FB1"/>
    <w:rsid w:val="00EC2288"/>
    <w:rsid w:val="00EC3562"/>
    <w:rsid w:val="00EC3743"/>
    <w:rsid w:val="00EC6053"/>
    <w:rsid w:val="00ED3AD9"/>
    <w:rsid w:val="00ED4772"/>
    <w:rsid w:val="00ED485C"/>
    <w:rsid w:val="00ED55DD"/>
    <w:rsid w:val="00ED72D4"/>
    <w:rsid w:val="00ED7A31"/>
    <w:rsid w:val="00EE03FA"/>
    <w:rsid w:val="00EE0C77"/>
    <w:rsid w:val="00EE64C8"/>
    <w:rsid w:val="00EF3EC4"/>
    <w:rsid w:val="00EF3F99"/>
    <w:rsid w:val="00EF4EB0"/>
    <w:rsid w:val="00EF5407"/>
    <w:rsid w:val="00F0191F"/>
    <w:rsid w:val="00F0394F"/>
    <w:rsid w:val="00F04C08"/>
    <w:rsid w:val="00F1277A"/>
    <w:rsid w:val="00F16522"/>
    <w:rsid w:val="00F16A45"/>
    <w:rsid w:val="00F16D52"/>
    <w:rsid w:val="00F16DF9"/>
    <w:rsid w:val="00F22126"/>
    <w:rsid w:val="00F22A71"/>
    <w:rsid w:val="00F23477"/>
    <w:rsid w:val="00F23E79"/>
    <w:rsid w:val="00F24121"/>
    <w:rsid w:val="00F25553"/>
    <w:rsid w:val="00F32E20"/>
    <w:rsid w:val="00F337F6"/>
    <w:rsid w:val="00F373A3"/>
    <w:rsid w:val="00F43C16"/>
    <w:rsid w:val="00F46464"/>
    <w:rsid w:val="00F53504"/>
    <w:rsid w:val="00F53CDA"/>
    <w:rsid w:val="00F57832"/>
    <w:rsid w:val="00F57F0D"/>
    <w:rsid w:val="00F61ECC"/>
    <w:rsid w:val="00F66D6F"/>
    <w:rsid w:val="00F67ABD"/>
    <w:rsid w:val="00F67CD0"/>
    <w:rsid w:val="00F70BD6"/>
    <w:rsid w:val="00F77B7A"/>
    <w:rsid w:val="00F84915"/>
    <w:rsid w:val="00F851BF"/>
    <w:rsid w:val="00F878A5"/>
    <w:rsid w:val="00F96EBB"/>
    <w:rsid w:val="00F97456"/>
    <w:rsid w:val="00FA2AF1"/>
    <w:rsid w:val="00FB2FD1"/>
    <w:rsid w:val="00FC1544"/>
    <w:rsid w:val="00FC1778"/>
    <w:rsid w:val="00FD0443"/>
    <w:rsid w:val="00FD1464"/>
    <w:rsid w:val="00FD33EE"/>
    <w:rsid w:val="00FD66C4"/>
    <w:rsid w:val="00FF0EE0"/>
    <w:rsid w:val="00FF6AF7"/>
    <w:rsid w:val="00FF6B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BDA"/>
    <w:pPr>
      <w:jc w:val="center"/>
    </w:pPr>
    <w:rPr>
      <w:lang w:val="en-IN" w:eastAsia="en-IN" w:bidi="hi-IN"/>
    </w:rPr>
  </w:style>
  <w:style w:type="paragraph" w:styleId="Heading1">
    <w:name w:val="heading 1"/>
    <w:basedOn w:val="Normal"/>
    <w:next w:val="Normal"/>
    <w:qFormat/>
    <w:rsid w:val="00185BDA"/>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185BDA"/>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185BDA"/>
    <w:pPr>
      <w:numPr>
        <w:ilvl w:val="2"/>
        <w:numId w:val="6"/>
      </w:numPr>
      <w:spacing w:line="240" w:lineRule="exact"/>
      <w:jc w:val="both"/>
      <w:outlineLvl w:val="2"/>
    </w:pPr>
    <w:rPr>
      <w:i/>
      <w:iCs/>
      <w:noProof/>
    </w:rPr>
  </w:style>
  <w:style w:type="paragraph" w:styleId="Heading4">
    <w:name w:val="heading 4"/>
    <w:basedOn w:val="Normal"/>
    <w:next w:val="Normal"/>
    <w:qFormat/>
    <w:rsid w:val="00185BDA"/>
    <w:pPr>
      <w:numPr>
        <w:ilvl w:val="3"/>
        <w:numId w:val="7"/>
      </w:numPr>
      <w:spacing w:before="40" w:after="40"/>
      <w:jc w:val="both"/>
      <w:outlineLvl w:val="3"/>
    </w:pPr>
    <w:rPr>
      <w:i/>
      <w:iCs/>
      <w:noProof/>
    </w:rPr>
  </w:style>
  <w:style w:type="paragraph" w:styleId="Heading5">
    <w:name w:val="heading 5"/>
    <w:basedOn w:val="Normal"/>
    <w:next w:val="Normal"/>
    <w:qFormat/>
    <w:rsid w:val="00185BDA"/>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185BDA"/>
    <w:pPr>
      <w:spacing w:after="200"/>
      <w:jc w:val="both"/>
    </w:pPr>
    <w:rPr>
      <w:b/>
      <w:bCs/>
      <w:sz w:val="18"/>
      <w:szCs w:val="18"/>
    </w:rPr>
  </w:style>
  <w:style w:type="paragraph" w:customStyle="1" w:styleId="Affiliation">
    <w:name w:val="Affiliation"/>
    <w:rsid w:val="00185BDA"/>
    <w:pPr>
      <w:jc w:val="center"/>
    </w:pPr>
  </w:style>
  <w:style w:type="paragraph" w:customStyle="1" w:styleId="Author">
    <w:name w:val="Author"/>
    <w:rsid w:val="00185BDA"/>
    <w:pPr>
      <w:spacing w:before="360" w:after="40"/>
      <w:jc w:val="center"/>
    </w:pPr>
    <w:rPr>
      <w:noProof/>
      <w:sz w:val="22"/>
      <w:szCs w:val="22"/>
    </w:rPr>
  </w:style>
  <w:style w:type="paragraph" w:styleId="BodyText">
    <w:name w:val="Body Text"/>
    <w:basedOn w:val="Normal"/>
    <w:rsid w:val="00185BDA"/>
    <w:pPr>
      <w:spacing w:after="120" w:line="228" w:lineRule="auto"/>
      <w:ind w:firstLine="288"/>
      <w:jc w:val="both"/>
    </w:pPr>
    <w:rPr>
      <w:spacing w:val="-1"/>
    </w:rPr>
  </w:style>
  <w:style w:type="paragraph" w:customStyle="1" w:styleId="bulletlist">
    <w:name w:val="bullet list"/>
    <w:basedOn w:val="BodyText"/>
    <w:rsid w:val="00185BDA"/>
    <w:pPr>
      <w:numPr>
        <w:numId w:val="1"/>
      </w:numPr>
    </w:pPr>
  </w:style>
  <w:style w:type="paragraph" w:customStyle="1" w:styleId="equation">
    <w:name w:val="equation"/>
    <w:basedOn w:val="Normal"/>
    <w:rsid w:val="00185BD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85BDA"/>
    <w:pPr>
      <w:numPr>
        <w:numId w:val="2"/>
      </w:numPr>
      <w:spacing w:before="80" w:after="200"/>
      <w:jc w:val="center"/>
    </w:pPr>
    <w:rPr>
      <w:noProof/>
      <w:sz w:val="16"/>
      <w:szCs w:val="16"/>
    </w:rPr>
  </w:style>
  <w:style w:type="paragraph" w:customStyle="1" w:styleId="footnote">
    <w:name w:val="footnote"/>
    <w:rsid w:val="00185BDA"/>
    <w:pPr>
      <w:framePr w:hSpace="187" w:vSpace="187" w:wrap="notBeside" w:vAnchor="text" w:hAnchor="page" w:x="6121" w:y="577"/>
      <w:numPr>
        <w:numId w:val="3"/>
      </w:numPr>
      <w:spacing w:after="40"/>
    </w:pPr>
    <w:rPr>
      <w:sz w:val="16"/>
      <w:szCs w:val="16"/>
    </w:rPr>
  </w:style>
  <w:style w:type="paragraph" w:customStyle="1" w:styleId="keywords">
    <w:name w:val="key words"/>
    <w:rsid w:val="00185BDA"/>
    <w:pPr>
      <w:spacing w:after="120"/>
      <w:ind w:firstLine="288"/>
      <w:jc w:val="both"/>
    </w:pPr>
    <w:rPr>
      <w:b/>
      <w:bCs/>
      <w:i/>
      <w:iCs/>
      <w:noProof/>
      <w:sz w:val="18"/>
      <w:szCs w:val="18"/>
    </w:rPr>
  </w:style>
  <w:style w:type="paragraph" w:customStyle="1" w:styleId="papersubtitle">
    <w:name w:val="paper subtitle"/>
    <w:rsid w:val="00185BDA"/>
    <w:pPr>
      <w:spacing w:after="120"/>
      <w:jc w:val="center"/>
    </w:pPr>
    <w:rPr>
      <w:rFonts w:eastAsia="MS Mincho"/>
      <w:noProof/>
      <w:sz w:val="28"/>
      <w:szCs w:val="28"/>
    </w:rPr>
  </w:style>
  <w:style w:type="paragraph" w:customStyle="1" w:styleId="papertitle">
    <w:name w:val="paper title"/>
    <w:rsid w:val="00185BDA"/>
    <w:pPr>
      <w:spacing w:after="120"/>
      <w:jc w:val="center"/>
    </w:pPr>
    <w:rPr>
      <w:rFonts w:eastAsia="MS Mincho"/>
      <w:noProof/>
      <w:sz w:val="48"/>
      <w:szCs w:val="48"/>
    </w:rPr>
  </w:style>
  <w:style w:type="paragraph" w:customStyle="1" w:styleId="references">
    <w:name w:val="references"/>
    <w:rsid w:val="00185BDA"/>
    <w:pPr>
      <w:numPr>
        <w:numId w:val="8"/>
      </w:numPr>
      <w:spacing w:after="50" w:line="180" w:lineRule="exact"/>
      <w:jc w:val="both"/>
    </w:pPr>
    <w:rPr>
      <w:rFonts w:eastAsia="MS Mincho"/>
      <w:noProof/>
      <w:sz w:val="16"/>
      <w:szCs w:val="16"/>
    </w:rPr>
  </w:style>
  <w:style w:type="paragraph" w:customStyle="1" w:styleId="sponsors">
    <w:name w:val="sponsors"/>
    <w:rsid w:val="00185BDA"/>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185BDA"/>
    <w:rPr>
      <w:b/>
      <w:bCs/>
      <w:sz w:val="16"/>
      <w:szCs w:val="16"/>
    </w:rPr>
  </w:style>
  <w:style w:type="paragraph" w:customStyle="1" w:styleId="tablecolsubhead">
    <w:name w:val="table col subhead"/>
    <w:basedOn w:val="tablecolhead"/>
    <w:rsid w:val="00185BDA"/>
    <w:rPr>
      <w:i/>
      <w:iCs/>
      <w:sz w:val="15"/>
      <w:szCs w:val="15"/>
    </w:rPr>
  </w:style>
  <w:style w:type="paragraph" w:customStyle="1" w:styleId="tablecopy">
    <w:name w:val="table copy"/>
    <w:rsid w:val="00185BDA"/>
    <w:pPr>
      <w:jc w:val="both"/>
    </w:pPr>
    <w:rPr>
      <w:noProof/>
      <w:sz w:val="16"/>
      <w:szCs w:val="16"/>
    </w:rPr>
  </w:style>
  <w:style w:type="paragraph" w:customStyle="1" w:styleId="tablefootnote">
    <w:name w:val="table footnote"/>
    <w:rsid w:val="00185BDA"/>
    <w:pPr>
      <w:spacing w:before="60" w:after="30"/>
      <w:jc w:val="right"/>
    </w:pPr>
    <w:rPr>
      <w:sz w:val="12"/>
      <w:szCs w:val="12"/>
    </w:rPr>
  </w:style>
  <w:style w:type="paragraph" w:customStyle="1" w:styleId="tablehead">
    <w:name w:val="table head"/>
    <w:rsid w:val="00185BDA"/>
    <w:pPr>
      <w:numPr>
        <w:numId w:val="9"/>
      </w:numPr>
      <w:spacing w:before="240" w:after="120" w:line="216" w:lineRule="auto"/>
      <w:jc w:val="center"/>
    </w:pPr>
    <w:rPr>
      <w:smallCaps/>
      <w:noProof/>
      <w:sz w:val="16"/>
      <w:szCs w:val="16"/>
    </w:rPr>
  </w:style>
  <w:style w:type="paragraph" w:styleId="Header">
    <w:name w:val="header"/>
    <w:basedOn w:val="Normal"/>
    <w:link w:val="HeaderChar"/>
    <w:rsid w:val="002B20B3"/>
    <w:pPr>
      <w:tabs>
        <w:tab w:val="center" w:pos="4320"/>
        <w:tab w:val="right" w:pos="8640"/>
      </w:tabs>
    </w:pPr>
  </w:style>
  <w:style w:type="paragraph" w:styleId="Footer">
    <w:name w:val="footer"/>
    <w:basedOn w:val="Normal"/>
    <w:link w:val="FooterChar"/>
    <w:uiPriority w:val="99"/>
    <w:rsid w:val="002B20B3"/>
    <w:pPr>
      <w:tabs>
        <w:tab w:val="center" w:pos="4320"/>
        <w:tab w:val="right" w:pos="8640"/>
      </w:tabs>
    </w:pPr>
    <w:rPr>
      <w:lang w:bidi="ar-SA"/>
    </w:rPr>
  </w:style>
  <w:style w:type="character" w:customStyle="1" w:styleId="HeaderChar">
    <w:name w:val="Header Char"/>
    <w:link w:val="Header"/>
    <w:rsid w:val="005750B8"/>
  </w:style>
  <w:style w:type="character" w:styleId="Hyperlink">
    <w:name w:val="Hyperlink"/>
    <w:unhideWhenUsed/>
    <w:rsid w:val="005750B8"/>
    <w:rPr>
      <w:color w:val="0000FF"/>
      <w:u w:val="single"/>
    </w:rPr>
  </w:style>
  <w:style w:type="paragraph" w:styleId="BalloonText">
    <w:name w:val="Balloon Text"/>
    <w:basedOn w:val="Normal"/>
    <w:link w:val="BalloonTextChar"/>
    <w:uiPriority w:val="99"/>
    <w:semiHidden/>
    <w:unhideWhenUsed/>
    <w:rsid w:val="000D4DB5"/>
    <w:rPr>
      <w:rFonts w:ascii="Tahoma" w:hAnsi="Tahoma"/>
      <w:sz w:val="16"/>
      <w:szCs w:val="16"/>
      <w:lang w:bidi="ar-SA"/>
    </w:rPr>
  </w:style>
  <w:style w:type="character" w:customStyle="1" w:styleId="BalloonTextChar">
    <w:name w:val="Balloon Text Char"/>
    <w:link w:val="BalloonText"/>
    <w:uiPriority w:val="99"/>
    <w:semiHidden/>
    <w:rsid w:val="000D4DB5"/>
    <w:rPr>
      <w:rFonts w:ascii="Tahoma" w:hAnsi="Tahoma" w:cs="Tahoma"/>
      <w:sz w:val="16"/>
      <w:szCs w:val="16"/>
    </w:rPr>
  </w:style>
  <w:style w:type="paragraph" w:customStyle="1" w:styleId="Stylepapertitle14ptBold">
    <w:name w:val="Style paper title + 14 pt Bold"/>
    <w:basedOn w:val="papertitle"/>
    <w:rsid w:val="000F411E"/>
    <w:rPr>
      <w:b/>
      <w:bCs/>
      <w:sz w:val="28"/>
    </w:rPr>
  </w:style>
  <w:style w:type="paragraph" w:customStyle="1" w:styleId="IEEEAuthorAffiliation">
    <w:name w:val="IEEE Author Affiliation"/>
    <w:basedOn w:val="Normal"/>
    <w:next w:val="Normal"/>
    <w:rsid w:val="000F411E"/>
    <w:pPr>
      <w:spacing w:after="60"/>
    </w:pPr>
    <w:rPr>
      <w:rFonts w:eastAsia="Times New Roman"/>
      <w:i/>
      <w:szCs w:val="24"/>
      <w:lang w:val="en-GB" w:eastAsia="en-GB"/>
    </w:rPr>
  </w:style>
  <w:style w:type="paragraph" w:styleId="Quote">
    <w:name w:val="Quote"/>
    <w:basedOn w:val="Normal"/>
    <w:next w:val="Normal"/>
    <w:link w:val="QuoteChar"/>
    <w:uiPriority w:val="29"/>
    <w:qFormat/>
    <w:rsid w:val="000F411E"/>
    <w:rPr>
      <w:i/>
      <w:iCs/>
      <w:color w:val="000000"/>
      <w:lang w:bidi="ar-SA"/>
    </w:rPr>
  </w:style>
  <w:style w:type="character" w:customStyle="1" w:styleId="QuoteChar">
    <w:name w:val="Quote Char"/>
    <w:link w:val="Quote"/>
    <w:uiPriority w:val="29"/>
    <w:rsid w:val="000F411E"/>
    <w:rPr>
      <w:i/>
      <w:iCs/>
      <w:color w:val="000000"/>
    </w:rPr>
  </w:style>
  <w:style w:type="character" w:customStyle="1" w:styleId="FooterChar">
    <w:name w:val="Footer Char"/>
    <w:link w:val="Footer"/>
    <w:uiPriority w:val="99"/>
    <w:rsid w:val="003966B7"/>
    <w:rPr>
      <w:lang w:bidi="ar-SA"/>
    </w:rPr>
  </w:style>
  <w:style w:type="paragraph" w:customStyle="1" w:styleId="IEEETitle">
    <w:name w:val="IEEE Title"/>
    <w:basedOn w:val="Normal"/>
    <w:next w:val="Normal"/>
    <w:rsid w:val="000B75B1"/>
    <w:pPr>
      <w:adjustRightInd w:val="0"/>
      <w:snapToGrid w:val="0"/>
    </w:pPr>
    <w:rPr>
      <w:sz w:val="48"/>
      <w:szCs w:val="24"/>
      <w:lang w:val="en-AU" w:eastAsia="zh-CN"/>
    </w:rPr>
  </w:style>
  <w:style w:type="character" w:customStyle="1" w:styleId="AbstractChar">
    <w:name w:val="Abstract Char"/>
    <w:link w:val="Abstract"/>
    <w:locked/>
    <w:rsid w:val="00F84915"/>
    <w:rPr>
      <w:b/>
      <w:bCs/>
      <w:sz w:val="18"/>
      <w:szCs w:val="18"/>
      <w:lang w:val="en-US" w:eastAsia="en-US" w:bidi="ar-SA"/>
    </w:rPr>
  </w:style>
  <w:style w:type="paragraph" w:styleId="BodyTextIndent">
    <w:name w:val="Body Text Indent"/>
    <w:basedOn w:val="Normal"/>
    <w:link w:val="BodyTextIndentChar"/>
    <w:uiPriority w:val="99"/>
    <w:semiHidden/>
    <w:unhideWhenUsed/>
    <w:rsid w:val="00A95954"/>
    <w:pPr>
      <w:spacing w:after="120"/>
      <w:ind w:left="360"/>
    </w:pPr>
    <w:rPr>
      <w:szCs w:val="18"/>
      <w:lang w:bidi="ar-SA"/>
    </w:rPr>
  </w:style>
  <w:style w:type="character" w:customStyle="1" w:styleId="BodyTextIndentChar">
    <w:name w:val="Body Text Indent Char"/>
    <w:link w:val="BodyTextIndent"/>
    <w:uiPriority w:val="99"/>
    <w:semiHidden/>
    <w:rsid w:val="00A95954"/>
    <w:rPr>
      <w:rFonts w:cs="Mangal"/>
      <w:szCs w:val="18"/>
      <w:lang w:val="en-IN" w:eastAsia="en-IN"/>
    </w:rPr>
  </w:style>
  <w:style w:type="character" w:styleId="Strong">
    <w:name w:val="Strong"/>
    <w:uiPriority w:val="22"/>
    <w:qFormat/>
    <w:rsid w:val="00275F5B"/>
    <w:rPr>
      <w:b/>
      <w:bCs/>
    </w:rPr>
  </w:style>
  <w:style w:type="paragraph" w:styleId="NormalWeb">
    <w:name w:val="Normal (Web)"/>
    <w:basedOn w:val="Normal"/>
    <w:uiPriority w:val="99"/>
    <w:unhideWhenUsed/>
    <w:rsid w:val="005623E9"/>
    <w:pPr>
      <w:spacing w:before="100" w:beforeAutospacing="1" w:after="100" w:afterAutospacing="1"/>
      <w:jc w:val="left"/>
    </w:pPr>
    <w:rPr>
      <w:rFonts w:eastAsia="Times New Roman"/>
      <w:sz w:val="24"/>
      <w:szCs w:val="24"/>
      <w:lang w:val="en-US" w:eastAsia="en-US"/>
    </w:rPr>
  </w:style>
  <w:style w:type="table" w:styleId="TableGrid">
    <w:name w:val="Table Grid"/>
    <w:basedOn w:val="TableNormal"/>
    <w:uiPriority w:val="59"/>
    <w:rsid w:val="002137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2692"/>
    <w:pPr>
      <w:spacing w:after="200" w:line="276" w:lineRule="auto"/>
      <w:ind w:left="720"/>
      <w:contextualSpacing/>
      <w:jc w:val="left"/>
    </w:pPr>
    <w:rPr>
      <w:rFonts w:asciiTheme="minorHAnsi" w:eastAsiaTheme="minorHAnsi" w:hAnsiTheme="minorHAnsi" w:cstheme="minorBidi"/>
      <w:sz w:val="22"/>
      <w:szCs w:val="22"/>
      <w:lang w:val="en-US" w:eastAsia="en-US" w:bidi="ar-SA"/>
    </w:rPr>
  </w:style>
  <w:style w:type="paragraph" w:customStyle="1" w:styleId="first-para">
    <w:name w:val="first-para"/>
    <w:basedOn w:val="Normal"/>
    <w:rsid w:val="00432692"/>
    <w:pPr>
      <w:spacing w:before="100" w:beforeAutospacing="1" w:after="100" w:afterAutospacing="1"/>
      <w:jc w:val="left"/>
    </w:pPr>
    <w:rPr>
      <w:rFonts w:eastAsia="Times New Roman"/>
      <w:sz w:val="24"/>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BDA"/>
    <w:pPr>
      <w:jc w:val="center"/>
    </w:pPr>
    <w:rPr>
      <w:lang w:val="en-IN" w:eastAsia="en-IN" w:bidi="hi-IN"/>
    </w:rPr>
  </w:style>
  <w:style w:type="paragraph" w:styleId="Heading1">
    <w:name w:val="heading 1"/>
    <w:basedOn w:val="Normal"/>
    <w:next w:val="Normal"/>
    <w:qFormat/>
    <w:rsid w:val="00185BDA"/>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185BDA"/>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185BDA"/>
    <w:pPr>
      <w:numPr>
        <w:ilvl w:val="2"/>
        <w:numId w:val="6"/>
      </w:numPr>
      <w:spacing w:line="240" w:lineRule="exact"/>
      <w:jc w:val="both"/>
      <w:outlineLvl w:val="2"/>
    </w:pPr>
    <w:rPr>
      <w:i/>
      <w:iCs/>
      <w:noProof/>
    </w:rPr>
  </w:style>
  <w:style w:type="paragraph" w:styleId="Heading4">
    <w:name w:val="heading 4"/>
    <w:basedOn w:val="Normal"/>
    <w:next w:val="Normal"/>
    <w:qFormat/>
    <w:rsid w:val="00185BDA"/>
    <w:pPr>
      <w:numPr>
        <w:ilvl w:val="3"/>
        <w:numId w:val="7"/>
      </w:numPr>
      <w:spacing w:before="40" w:after="40"/>
      <w:jc w:val="both"/>
      <w:outlineLvl w:val="3"/>
    </w:pPr>
    <w:rPr>
      <w:i/>
      <w:iCs/>
      <w:noProof/>
    </w:rPr>
  </w:style>
  <w:style w:type="paragraph" w:styleId="Heading5">
    <w:name w:val="heading 5"/>
    <w:basedOn w:val="Normal"/>
    <w:next w:val="Normal"/>
    <w:qFormat/>
    <w:rsid w:val="00185BDA"/>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185BDA"/>
    <w:pPr>
      <w:spacing w:after="200"/>
      <w:jc w:val="both"/>
    </w:pPr>
    <w:rPr>
      <w:b/>
      <w:bCs/>
      <w:sz w:val="18"/>
      <w:szCs w:val="18"/>
    </w:rPr>
  </w:style>
  <w:style w:type="paragraph" w:customStyle="1" w:styleId="Affiliation">
    <w:name w:val="Affiliation"/>
    <w:rsid w:val="00185BDA"/>
    <w:pPr>
      <w:jc w:val="center"/>
    </w:pPr>
  </w:style>
  <w:style w:type="paragraph" w:customStyle="1" w:styleId="Author">
    <w:name w:val="Author"/>
    <w:rsid w:val="00185BDA"/>
    <w:pPr>
      <w:spacing w:before="360" w:after="40"/>
      <w:jc w:val="center"/>
    </w:pPr>
    <w:rPr>
      <w:noProof/>
      <w:sz w:val="22"/>
      <w:szCs w:val="22"/>
    </w:rPr>
  </w:style>
  <w:style w:type="paragraph" w:styleId="BodyText">
    <w:name w:val="Body Text"/>
    <w:basedOn w:val="Normal"/>
    <w:rsid w:val="00185BDA"/>
    <w:pPr>
      <w:spacing w:after="120" w:line="228" w:lineRule="auto"/>
      <w:ind w:firstLine="288"/>
      <w:jc w:val="both"/>
    </w:pPr>
    <w:rPr>
      <w:spacing w:val="-1"/>
    </w:rPr>
  </w:style>
  <w:style w:type="paragraph" w:customStyle="1" w:styleId="bulletlist">
    <w:name w:val="bullet list"/>
    <w:basedOn w:val="BodyText"/>
    <w:rsid w:val="00185BDA"/>
    <w:pPr>
      <w:numPr>
        <w:numId w:val="1"/>
      </w:numPr>
    </w:pPr>
  </w:style>
  <w:style w:type="paragraph" w:customStyle="1" w:styleId="equation">
    <w:name w:val="equation"/>
    <w:basedOn w:val="Normal"/>
    <w:rsid w:val="00185BD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85BDA"/>
    <w:pPr>
      <w:numPr>
        <w:numId w:val="2"/>
      </w:numPr>
      <w:spacing w:before="80" w:after="200"/>
      <w:jc w:val="center"/>
    </w:pPr>
    <w:rPr>
      <w:noProof/>
      <w:sz w:val="16"/>
      <w:szCs w:val="16"/>
    </w:rPr>
  </w:style>
  <w:style w:type="paragraph" w:customStyle="1" w:styleId="footnote">
    <w:name w:val="footnote"/>
    <w:rsid w:val="00185BDA"/>
    <w:pPr>
      <w:framePr w:hSpace="187" w:vSpace="187" w:wrap="notBeside" w:vAnchor="text" w:hAnchor="page" w:x="6121" w:y="577"/>
      <w:numPr>
        <w:numId w:val="3"/>
      </w:numPr>
      <w:spacing w:after="40"/>
    </w:pPr>
    <w:rPr>
      <w:sz w:val="16"/>
      <w:szCs w:val="16"/>
    </w:rPr>
  </w:style>
  <w:style w:type="paragraph" w:customStyle="1" w:styleId="keywords">
    <w:name w:val="key words"/>
    <w:rsid w:val="00185BDA"/>
    <w:pPr>
      <w:spacing w:after="120"/>
      <w:ind w:firstLine="288"/>
      <w:jc w:val="both"/>
    </w:pPr>
    <w:rPr>
      <w:b/>
      <w:bCs/>
      <w:i/>
      <w:iCs/>
      <w:noProof/>
      <w:sz w:val="18"/>
      <w:szCs w:val="18"/>
    </w:rPr>
  </w:style>
  <w:style w:type="paragraph" w:customStyle="1" w:styleId="papersubtitle">
    <w:name w:val="paper subtitle"/>
    <w:rsid w:val="00185BDA"/>
    <w:pPr>
      <w:spacing w:after="120"/>
      <w:jc w:val="center"/>
    </w:pPr>
    <w:rPr>
      <w:rFonts w:eastAsia="MS Mincho"/>
      <w:noProof/>
      <w:sz w:val="28"/>
      <w:szCs w:val="28"/>
    </w:rPr>
  </w:style>
  <w:style w:type="paragraph" w:customStyle="1" w:styleId="papertitle">
    <w:name w:val="paper title"/>
    <w:rsid w:val="00185BDA"/>
    <w:pPr>
      <w:spacing w:after="120"/>
      <w:jc w:val="center"/>
    </w:pPr>
    <w:rPr>
      <w:rFonts w:eastAsia="MS Mincho"/>
      <w:noProof/>
      <w:sz w:val="48"/>
      <w:szCs w:val="48"/>
    </w:rPr>
  </w:style>
  <w:style w:type="paragraph" w:customStyle="1" w:styleId="references">
    <w:name w:val="references"/>
    <w:rsid w:val="00185BDA"/>
    <w:pPr>
      <w:numPr>
        <w:numId w:val="8"/>
      </w:numPr>
      <w:spacing w:after="50" w:line="180" w:lineRule="exact"/>
      <w:jc w:val="both"/>
    </w:pPr>
    <w:rPr>
      <w:rFonts w:eastAsia="MS Mincho"/>
      <w:noProof/>
      <w:sz w:val="16"/>
      <w:szCs w:val="16"/>
    </w:rPr>
  </w:style>
  <w:style w:type="paragraph" w:customStyle="1" w:styleId="sponsors">
    <w:name w:val="sponsors"/>
    <w:rsid w:val="00185BDA"/>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185BDA"/>
    <w:rPr>
      <w:b/>
      <w:bCs/>
      <w:sz w:val="16"/>
      <w:szCs w:val="16"/>
    </w:rPr>
  </w:style>
  <w:style w:type="paragraph" w:customStyle="1" w:styleId="tablecolsubhead">
    <w:name w:val="table col subhead"/>
    <w:basedOn w:val="tablecolhead"/>
    <w:rsid w:val="00185BDA"/>
    <w:rPr>
      <w:i/>
      <w:iCs/>
      <w:sz w:val="15"/>
      <w:szCs w:val="15"/>
    </w:rPr>
  </w:style>
  <w:style w:type="paragraph" w:customStyle="1" w:styleId="tablecopy">
    <w:name w:val="table copy"/>
    <w:rsid w:val="00185BDA"/>
    <w:pPr>
      <w:jc w:val="both"/>
    </w:pPr>
    <w:rPr>
      <w:noProof/>
      <w:sz w:val="16"/>
      <w:szCs w:val="16"/>
    </w:rPr>
  </w:style>
  <w:style w:type="paragraph" w:customStyle="1" w:styleId="tablefootnote">
    <w:name w:val="table footnote"/>
    <w:rsid w:val="00185BDA"/>
    <w:pPr>
      <w:spacing w:before="60" w:after="30"/>
      <w:jc w:val="right"/>
    </w:pPr>
    <w:rPr>
      <w:sz w:val="12"/>
      <w:szCs w:val="12"/>
    </w:rPr>
  </w:style>
  <w:style w:type="paragraph" w:customStyle="1" w:styleId="tablehead">
    <w:name w:val="table head"/>
    <w:rsid w:val="00185BDA"/>
    <w:pPr>
      <w:numPr>
        <w:numId w:val="9"/>
      </w:numPr>
      <w:spacing w:before="240" w:after="120" w:line="216" w:lineRule="auto"/>
      <w:jc w:val="center"/>
    </w:pPr>
    <w:rPr>
      <w:smallCaps/>
      <w:noProof/>
      <w:sz w:val="16"/>
      <w:szCs w:val="16"/>
    </w:rPr>
  </w:style>
  <w:style w:type="paragraph" w:styleId="Header">
    <w:name w:val="header"/>
    <w:basedOn w:val="Normal"/>
    <w:link w:val="HeaderChar"/>
    <w:rsid w:val="002B20B3"/>
    <w:pPr>
      <w:tabs>
        <w:tab w:val="center" w:pos="4320"/>
        <w:tab w:val="right" w:pos="8640"/>
      </w:tabs>
    </w:pPr>
  </w:style>
  <w:style w:type="paragraph" w:styleId="Footer">
    <w:name w:val="footer"/>
    <w:basedOn w:val="Normal"/>
    <w:link w:val="FooterChar"/>
    <w:uiPriority w:val="99"/>
    <w:rsid w:val="002B20B3"/>
    <w:pPr>
      <w:tabs>
        <w:tab w:val="center" w:pos="4320"/>
        <w:tab w:val="right" w:pos="8640"/>
      </w:tabs>
    </w:pPr>
    <w:rPr>
      <w:lang w:bidi="ar-SA"/>
    </w:rPr>
  </w:style>
  <w:style w:type="character" w:customStyle="1" w:styleId="HeaderChar">
    <w:name w:val="Header Char"/>
    <w:link w:val="Header"/>
    <w:rsid w:val="005750B8"/>
  </w:style>
  <w:style w:type="character" w:styleId="Hyperlink">
    <w:name w:val="Hyperlink"/>
    <w:unhideWhenUsed/>
    <w:rsid w:val="005750B8"/>
    <w:rPr>
      <w:color w:val="0000FF"/>
      <w:u w:val="single"/>
    </w:rPr>
  </w:style>
  <w:style w:type="paragraph" w:styleId="BalloonText">
    <w:name w:val="Balloon Text"/>
    <w:basedOn w:val="Normal"/>
    <w:link w:val="BalloonTextChar"/>
    <w:uiPriority w:val="99"/>
    <w:semiHidden/>
    <w:unhideWhenUsed/>
    <w:rsid w:val="000D4DB5"/>
    <w:rPr>
      <w:rFonts w:ascii="Tahoma" w:hAnsi="Tahoma"/>
      <w:sz w:val="16"/>
      <w:szCs w:val="16"/>
      <w:lang w:bidi="ar-SA"/>
    </w:rPr>
  </w:style>
  <w:style w:type="character" w:customStyle="1" w:styleId="BalloonTextChar">
    <w:name w:val="Balloon Text Char"/>
    <w:link w:val="BalloonText"/>
    <w:uiPriority w:val="99"/>
    <w:semiHidden/>
    <w:rsid w:val="000D4DB5"/>
    <w:rPr>
      <w:rFonts w:ascii="Tahoma" w:hAnsi="Tahoma" w:cs="Tahoma"/>
      <w:sz w:val="16"/>
      <w:szCs w:val="16"/>
    </w:rPr>
  </w:style>
  <w:style w:type="paragraph" w:customStyle="1" w:styleId="Stylepapertitle14ptBold">
    <w:name w:val="Style paper title + 14 pt Bold"/>
    <w:basedOn w:val="papertitle"/>
    <w:rsid w:val="000F411E"/>
    <w:rPr>
      <w:b/>
      <w:bCs/>
      <w:sz w:val="28"/>
    </w:rPr>
  </w:style>
  <w:style w:type="paragraph" w:customStyle="1" w:styleId="IEEEAuthorAffiliation">
    <w:name w:val="IEEE Author Affiliation"/>
    <w:basedOn w:val="Normal"/>
    <w:next w:val="Normal"/>
    <w:rsid w:val="000F411E"/>
    <w:pPr>
      <w:spacing w:after="60"/>
    </w:pPr>
    <w:rPr>
      <w:rFonts w:eastAsia="Times New Roman"/>
      <w:i/>
      <w:szCs w:val="24"/>
      <w:lang w:val="en-GB" w:eastAsia="en-GB"/>
    </w:rPr>
  </w:style>
  <w:style w:type="paragraph" w:styleId="Quote">
    <w:name w:val="Quote"/>
    <w:basedOn w:val="Normal"/>
    <w:next w:val="Normal"/>
    <w:link w:val="QuoteChar"/>
    <w:uiPriority w:val="29"/>
    <w:qFormat/>
    <w:rsid w:val="000F411E"/>
    <w:rPr>
      <w:i/>
      <w:iCs/>
      <w:color w:val="000000"/>
      <w:lang w:bidi="ar-SA"/>
    </w:rPr>
  </w:style>
  <w:style w:type="character" w:customStyle="1" w:styleId="QuoteChar">
    <w:name w:val="Quote Char"/>
    <w:link w:val="Quote"/>
    <w:uiPriority w:val="29"/>
    <w:rsid w:val="000F411E"/>
    <w:rPr>
      <w:i/>
      <w:iCs/>
      <w:color w:val="000000"/>
    </w:rPr>
  </w:style>
  <w:style w:type="character" w:customStyle="1" w:styleId="FooterChar">
    <w:name w:val="Footer Char"/>
    <w:link w:val="Footer"/>
    <w:uiPriority w:val="99"/>
    <w:rsid w:val="003966B7"/>
    <w:rPr>
      <w:lang w:bidi="ar-SA"/>
    </w:rPr>
  </w:style>
  <w:style w:type="paragraph" w:customStyle="1" w:styleId="IEEETitle">
    <w:name w:val="IEEE Title"/>
    <w:basedOn w:val="Normal"/>
    <w:next w:val="Normal"/>
    <w:rsid w:val="000B75B1"/>
    <w:pPr>
      <w:adjustRightInd w:val="0"/>
      <w:snapToGrid w:val="0"/>
    </w:pPr>
    <w:rPr>
      <w:sz w:val="48"/>
      <w:szCs w:val="24"/>
      <w:lang w:val="en-AU" w:eastAsia="zh-CN"/>
    </w:rPr>
  </w:style>
  <w:style w:type="character" w:customStyle="1" w:styleId="AbstractChar">
    <w:name w:val="Abstract Char"/>
    <w:link w:val="Abstract"/>
    <w:locked/>
    <w:rsid w:val="00F84915"/>
    <w:rPr>
      <w:b/>
      <w:bCs/>
      <w:sz w:val="18"/>
      <w:szCs w:val="18"/>
      <w:lang w:val="en-US" w:eastAsia="en-US" w:bidi="ar-SA"/>
    </w:rPr>
  </w:style>
  <w:style w:type="paragraph" w:styleId="BodyTextIndent">
    <w:name w:val="Body Text Indent"/>
    <w:basedOn w:val="Normal"/>
    <w:link w:val="BodyTextIndentChar"/>
    <w:uiPriority w:val="99"/>
    <w:semiHidden/>
    <w:unhideWhenUsed/>
    <w:rsid w:val="00A95954"/>
    <w:pPr>
      <w:spacing w:after="120"/>
      <w:ind w:left="360"/>
    </w:pPr>
    <w:rPr>
      <w:szCs w:val="18"/>
      <w:lang w:bidi="ar-SA"/>
    </w:rPr>
  </w:style>
  <w:style w:type="character" w:customStyle="1" w:styleId="BodyTextIndentChar">
    <w:name w:val="Body Text Indent Char"/>
    <w:link w:val="BodyTextIndent"/>
    <w:uiPriority w:val="99"/>
    <w:semiHidden/>
    <w:rsid w:val="00A95954"/>
    <w:rPr>
      <w:rFonts w:cs="Mangal"/>
      <w:szCs w:val="18"/>
      <w:lang w:val="en-IN" w:eastAsia="en-IN"/>
    </w:rPr>
  </w:style>
  <w:style w:type="character" w:styleId="Strong">
    <w:name w:val="Strong"/>
    <w:uiPriority w:val="22"/>
    <w:qFormat/>
    <w:rsid w:val="00275F5B"/>
    <w:rPr>
      <w:b/>
      <w:bCs/>
    </w:rPr>
  </w:style>
  <w:style w:type="paragraph" w:styleId="NormalWeb">
    <w:name w:val="Normal (Web)"/>
    <w:basedOn w:val="Normal"/>
    <w:uiPriority w:val="99"/>
    <w:unhideWhenUsed/>
    <w:rsid w:val="005623E9"/>
    <w:pPr>
      <w:spacing w:before="100" w:beforeAutospacing="1" w:after="100" w:afterAutospacing="1"/>
      <w:jc w:val="left"/>
    </w:pPr>
    <w:rPr>
      <w:rFonts w:eastAsia="Times New Roman"/>
      <w:sz w:val="24"/>
      <w:szCs w:val="24"/>
      <w:lang w:val="en-US" w:eastAsia="en-US"/>
    </w:rPr>
  </w:style>
  <w:style w:type="table" w:styleId="TableGrid">
    <w:name w:val="Table Grid"/>
    <w:basedOn w:val="TableNormal"/>
    <w:uiPriority w:val="59"/>
    <w:rsid w:val="002137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2692"/>
    <w:pPr>
      <w:spacing w:after="200" w:line="276" w:lineRule="auto"/>
      <w:ind w:left="720"/>
      <w:contextualSpacing/>
      <w:jc w:val="left"/>
    </w:pPr>
    <w:rPr>
      <w:rFonts w:asciiTheme="minorHAnsi" w:eastAsiaTheme="minorHAnsi" w:hAnsiTheme="minorHAnsi" w:cstheme="minorBidi"/>
      <w:sz w:val="22"/>
      <w:szCs w:val="22"/>
      <w:lang w:val="en-US" w:eastAsia="en-US" w:bidi="ar-SA"/>
    </w:rPr>
  </w:style>
  <w:style w:type="paragraph" w:customStyle="1" w:styleId="first-para">
    <w:name w:val="first-para"/>
    <w:basedOn w:val="Normal"/>
    <w:rsid w:val="00432692"/>
    <w:pPr>
      <w:spacing w:before="100" w:beforeAutospacing="1" w:after="100" w:afterAutospacing="1"/>
      <w:jc w:val="left"/>
    </w:pPr>
    <w:rPr>
      <w:rFonts w:eastAsia="Times New Roman"/>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w:divs>
    <w:div w:id="22362338">
      <w:bodyDiv w:val="1"/>
      <w:marLeft w:val="0"/>
      <w:marRight w:val="0"/>
      <w:marTop w:val="0"/>
      <w:marBottom w:val="0"/>
      <w:divBdr>
        <w:top w:val="none" w:sz="0" w:space="0" w:color="auto"/>
        <w:left w:val="none" w:sz="0" w:space="0" w:color="auto"/>
        <w:bottom w:val="none" w:sz="0" w:space="0" w:color="auto"/>
        <w:right w:val="none" w:sz="0" w:space="0" w:color="auto"/>
      </w:divBdr>
    </w:div>
    <w:div w:id="479544144">
      <w:bodyDiv w:val="1"/>
      <w:marLeft w:val="0"/>
      <w:marRight w:val="0"/>
      <w:marTop w:val="0"/>
      <w:marBottom w:val="0"/>
      <w:divBdr>
        <w:top w:val="none" w:sz="0" w:space="0" w:color="auto"/>
        <w:left w:val="none" w:sz="0" w:space="0" w:color="auto"/>
        <w:bottom w:val="none" w:sz="0" w:space="0" w:color="auto"/>
        <w:right w:val="none" w:sz="0" w:space="0" w:color="auto"/>
      </w:divBdr>
      <w:divsChild>
        <w:div w:id="1096247611">
          <w:marLeft w:val="0"/>
          <w:marRight w:val="0"/>
          <w:marTop w:val="0"/>
          <w:marBottom w:val="0"/>
          <w:divBdr>
            <w:top w:val="none" w:sz="0" w:space="0" w:color="auto"/>
            <w:left w:val="none" w:sz="0" w:space="0" w:color="auto"/>
            <w:bottom w:val="none" w:sz="0" w:space="0" w:color="auto"/>
            <w:right w:val="none" w:sz="0" w:space="0" w:color="auto"/>
          </w:divBdr>
        </w:div>
        <w:div w:id="385766045">
          <w:marLeft w:val="0"/>
          <w:marRight w:val="0"/>
          <w:marTop w:val="0"/>
          <w:marBottom w:val="0"/>
          <w:divBdr>
            <w:top w:val="none" w:sz="0" w:space="0" w:color="auto"/>
            <w:left w:val="none" w:sz="0" w:space="0" w:color="auto"/>
            <w:bottom w:val="none" w:sz="0" w:space="0" w:color="auto"/>
            <w:right w:val="none" w:sz="0" w:space="0" w:color="auto"/>
          </w:divBdr>
        </w:div>
        <w:div w:id="2042167804">
          <w:marLeft w:val="0"/>
          <w:marRight w:val="0"/>
          <w:marTop w:val="0"/>
          <w:marBottom w:val="0"/>
          <w:divBdr>
            <w:top w:val="none" w:sz="0" w:space="0" w:color="auto"/>
            <w:left w:val="none" w:sz="0" w:space="0" w:color="auto"/>
            <w:bottom w:val="none" w:sz="0" w:space="0" w:color="auto"/>
            <w:right w:val="none" w:sz="0" w:space="0" w:color="auto"/>
          </w:divBdr>
        </w:div>
        <w:div w:id="669137669">
          <w:marLeft w:val="0"/>
          <w:marRight w:val="0"/>
          <w:marTop w:val="0"/>
          <w:marBottom w:val="0"/>
          <w:divBdr>
            <w:top w:val="none" w:sz="0" w:space="0" w:color="auto"/>
            <w:left w:val="none" w:sz="0" w:space="0" w:color="auto"/>
            <w:bottom w:val="none" w:sz="0" w:space="0" w:color="auto"/>
            <w:right w:val="none" w:sz="0" w:space="0" w:color="auto"/>
          </w:divBdr>
        </w:div>
        <w:div w:id="1356619241">
          <w:marLeft w:val="0"/>
          <w:marRight w:val="0"/>
          <w:marTop w:val="0"/>
          <w:marBottom w:val="0"/>
          <w:divBdr>
            <w:top w:val="none" w:sz="0" w:space="0" w:color="auto"/>
            <w:left w:val="none" w:sz="0" w:space="0" w:color="auto"/>
            <w:bottom w:val="none" w:sz="0" w:space="0" w:color="auto"/>
            <w:right w:val="none" w:sz="0" w:space="0" w:color="auto"/>
          </w:divBdr>
        </w:div>
        <w:div w:id="1516265636">
          <w:marLeft w:val="0"/>
          <w:marRight w:val="0"/>
          <w:marTop w:val="0"/>
          <w:marBottom w:val="0"/>
          <w:divBdr>
            <w:top w:val="none" w:sz="0" w:space="0" w:color="auto"/>
            <w:left w:val="none" w:sz="0" w:space="0" w:color="auto"/>
            <w:bottom w:val="none" w:sz="0" w:space="0" w:color="auto"/>
            <w:right w:val="none" w:sz="0" w:space="0" w:color="auto"/>
          </w:divBdr>
        </w:div>
        <w:div w:id="451441851">
          <w:marLeft w:val="0"/>
          <w:marRight w:val="0"/>
          <w:marTop w:val="0"/>
          <w:marBottom w:val="0"/>
          <w:divBdr>
            <w:top w:val="none" w:sz="0" w:space="0" w:color="auto"/>
            <w:left w:val="none" w:sz="0" w:space="0" w:color="auto"/>
            <w:bottom w:val="none" w:sz="0" w:space="0" w:color="auto"/>
            <w:right w:val="none" w:sz="0" w:space="0" w:color="auto"/>
          </w:divBdr>
        </w:div>
        <w:div w:id="1538274565">
          <w:marLeft w:val="0"/>
          <w:marRight w:val="0"/>
          <w:marTop w:val="0"/>
          <w:marBottom w:val="0"/>
          <w:divBdr>
            <w:top w:val="none" w:sz="0" w:space="0" w:color="auto"/>
            <w:left w:val="none" w:sz="0" w:space="0" w:color="auto"/>
            <w:bottom w:val="none" w:sz="0" w:space="0" w:color="auto"/>
            <w:right w:val="none" w:sz="0" w:space="0" w:color="auto"/>
          </w:divBdr>
        </w:div>
        <w:div w:id="671951095">
          <w:marLeft w:val="0"/>
          <w:marRight w:val="0"/>
          <w:marTop w:val="0"/>
          <w:marBottom w:val="0"/>
          <w:divBdr>
            <w:top w:val="none" w:sz="0" w:space="0" w:color="auto"/>
            <w:left w:val="none" w:sz="0" w:space="0" w:color="auto"/>
            <w:bottom w:val="none" w:sz="0" w:space="0" w:color="auto"/>
            <w:right w:val="none" w:sz="0" w:space="0" w:color="auto"/>
          </w:divBdr>
        </w:div>
        <w:div w:id="647438145">
          <w:marLeft w:val="0"/>
          <w:marRight w:val="0"/>
          <w:marTop w:val="0"/>
          <w:marBottom w:val="0"/>
          <w:divBdr>
            <w:top w:val="none" w:sz="0" w:space="0" w:color="auto"/>
            <w:left w:val="none" w:sz="0" w:space="0" w:color="auto"/>
            <w:bottom w:val="none" w:sz="0" w:space="0" w:color="auto"/>
            <w:right w:val="none" w:sz="0" w:space="0" w:color="auto"/>
          </w:divBdr>
        </w:div>
        <w:div w:id="207492680">
          <w:marLeft w:val="0"/>
          <w:marRight w:val="0"/>
          <w:marTop w:val="0"/>
          <w:marBottom w:val="0"/>
          <w:divBdr>
            <w:top w:val="none" w:sz="0" w:space="0" w:color="auto"/>
            <w:left w:val="none" w:sz="0" w:space="0" w:color="auto"/>
            <w:bottom w:val="none" w:sz="0" w:space="0" w:color="auto"/>
            <w:right w:val="none" w:sz="0" w:space="0" w:color="auto"/>
          </w:divBdr>
        </w:div>
        <w:div w:id="1231232935">
          <w:marLeft w:val="0"/>
          <w:marRight w:val="0"/>
          <w:marTop w:val="0"/>
          <w:marBottom w:val="0"/>
          <w:divBdr>
            <w:top w:val="none" w:sz="0" w:space="0" w:color="auto"/>
            <w:left w:val="none" w:sz="0" w:space="0" w:color="auto"/>
            <w:bottom w:val="none" w:sz="0" w:space="0" w:color="auto"/>
            <w:right w:val="none" w:sz="0" w:space="0" w:color="auto"/>
          </w:divBdr>
        </w:div>
        <w:div w:id="1331715721">
          <w:marLeft w:val="0"/>
          <w:marRight w:val="0"/>
          <w:marTop w:val="0"/>
          <w:marBottom w:val="0"/>
          <w:divBdr>
            <w:top w:val="none" w:sz="0" w:space="0" w:color="auto"/>
            <w:left w:val="none" w:sz="0" w:space="0" w:color="auto"/>
            <w:bottom w:val="none" w:sz="0" w:space="0" w:color="auto"/>
            <w:right w:val="none" w:sz="0" w:space="0" w:color="auto"/>
          </w:divBdr>
        </w:div>
        <w:div w:id="1237351630">
          <w:marLeft w:val="0"/>
          <w:marRight w:val="0"/>
          <w:marTop w:val="0"/>
          <w:marBottom w:val="0"/>
          <w:divBdr>
            <w:top w:val="none" w:sz="0" w:space="0" w:color="auto"/>
            <w:left w:val="none" w:sz="0" w:space="0" w:color="auto"/>
            <w:bottom w:val="none" w:sz="0" w:space="0" w:color="auto"/>
            <w:right w:val="none" w:sz="0" w:space="0" w:color="auto"/>
          </w:divBdr>
        </w:div>
        <w:div w:id="205604235">
          <w:marLeft w:val="0"/>
          <w:marRight w:val="0"/>
          <w:marTop w:val="0"/>
          <w:marBottom w:val="0"/>
          <w:divBdr>
            <w:top w:val="none" w:sz="0" w:space="0" w:color="auto"/>
            <w:left w:val="none" w:sz="0" w:space="0" w:color="auto"/>
            <w:bottom w:val="none" w:sz="0" w:space="0" w:color="auto"/>
            <w:right w:val="none" w:sz="0" w:space="0" w:color="auto"/>
          </w:divBdr>
        </w:div>
        <w:div w:id="1903517981">
          <w:marLeft w:val="0"/>
          <w:marRight w:val="0"/>
          <w:marTop w:val="0"/>
          <w:marBottom w:val="0"/>
          <w:divBdr>
            <w:top w:val="none" w:sz="0" w:space="0" w:color="auto"/>
            <w:left w:val="none" w:sz="0" w:space="0" w:color="auto"/>
            <w:bottom w:val="none" w:sz="0" w:space="0" w:color="auto"/>
            <w:right w:val="none" w:sz="0" w:space="0" w:color="auto"/>
          </w:divBdr>
        </w:div>
        <w:div w:id="1183864812">
          <w:marLeft w:val="0"/>
          <w:marRight w:val="0"/>
          <w:marTop w:val="0"/>
          <w:marBottom w:val="0"/>
          <w:divBdr>
            <w:top w:val="none" w:sz="0" w:space="0" w:color="auto"/>
            <w:left w:val="none" w:sz="0" w:space="0" w:color="auto"/>
            <w:bottom w:val="none" w:sz="0" w:space="0" w:color="auto"/>
            <w:right w:val="none" w:sz="0" w:space="0" w:color="auto"/>
          </w:divBdr>
        </w:div>
        <w:div w:id="189491580">
          <w:marLeft w:val="0"/>
          <w:marRight w:val="0"/>
          <w:marTop w:val="0"/>
          <w:marBottom w:val="0"/>
          <w:divBdr>
            <w:top w:val="none" w:sz="0" w:space="0" w:color="auto"/>
            <w:left w:val="none" w:sz="0" w:space="0" w:color="auto"/>
            <w:bottom w:val="none" w:sz="0" w:space="0" w:color="auto"/>
            <w:right w:val="none" w:sz="0" w:space="0" w:color="auto"/>
          </w:divBdr>
        </w:div>
        <w:div w:id="1497451773">
          <w:marLeft w:val="0"/>
          <w:marRight w:val="0"/>
          <w:marTop w:val="0"/>
          <w:marBottom w:val="0"/>
          <w:divBdr>
            <w:top w:val="none" w:sz="0" w:space="0" w:color="auto"/>
            <w:left w:val="none" w:sz="0" w:space="0" w:color="auto"/>
            <w:bottom w:val="none" w:sz="0" w:space="0" w:color="auto"/>
            <w:right w:val="none" w:sz="0" w:space="0" w:color="auto"/>
          </w:divBdr>
        </w:div>
        <w:div w:id="871193347">
          <w:marLeft w:val="0"/>
          <w:marRight w:val="0"/>
          <w:marTop w:val="0"/>
          <w:marBottom w:val="0"/>
          <w:divBdr>
            <w:top w:val="none" w:sz="0" w:space="0" w:color="auto"/>
            <w:left w:val="none" w:sz="0" w:space="0" w:color="auto"/>
            <w:bottom w:val="none" w:sz="0" w:space="0" w:color="auto"/>
            <w:right w:val="none" w:sz="0" w:space="0" w:color="auto"/>
          </w:divBdr>
        </w:div>
        <w:div w:id="506407596">
          <w:marLeft w:val="0"/>
          <w:marRight w:val="0"/>
          <w:marTop w:val="0"/>
          <w:marBottom w:val="0"/>
          <w:divBdr>
            <w:top w:val="none" w:sz="0" w:space="0" w:color="auto"/>
            <w:left w:val="none" w:sz="0" w:space="0" w:color="auto"/>
            <w:bottom w:val="none" w:sz="0" w:space="0" w:color="auto"/>
            <w:right w:val="none" w:sz="0" w:space="0" w:color="auto"/>
          </w:divBdr>
        </w:div>
        <w:div w:id="369499749">
          <w:marLeft w:val="0"/>
          <w:marRight w:val="0"/>
          <w:marTop w:val="0"/>
          <w:marBottom w:val="0"/>
          <w:divBdr>
            <w:top w:val="none" w:sz="0" w:space="0" w:color="auto"/>
            <w:left w:val="none" w:sz="0" w:space="0" w:color="auto"/>
            <w:bottom w:val="none" w:sz="0" w:space="0" w:color="auto"/>
            <w:right w:val="none" w:sz="0" w:space="0" w:color="auto"/>
          </w:divBdr>
        </w:div>
        <w:div w:id="231963559">
          <w:marLeft w:val="0"/>
          <w:marRight w:val="0"/>
          <w:marTop w:val="0"/>
          <w:marBottom w:val="0"/>
          <w:divBdr>
            <w:top w:val="none" w:sz="0" w:space="0" w:color="auto"/>
            <w:left w:val="none" w:sz="0" w:space="0" w:color="auto"/>
            <w:bottom w:val="none" w:sz="0" w:space="0" w:color="auto"/>
            <w:right w:val="none" w:sz="0" w:space="0" w:color="auto"/>
          </w:divBdr>
        </w:div>
        <w:div w:id="1688822397">
          <w:marLeft w:val="0"/>
          <w:marRight w:val="0"/>
          <w:marTop w:val="0"/>
          <w:marBottom w:val="0"/>
          <w:divBdr>
            <w:top w:val="none" w:sz="0" w:space="0" w:color="auto"/>
            <w:left w:val="none" w:sz="0" w:space="0" w:color="auto"/>
            <w:bottom w:val="none" w:sz="0" w:space="0" w:color="auto"/>
            <w:right w:val="none" w:sz="0" w:space="0" w:color="auto"/>
          </w:divBdr>
        </w:div>
        <w:div w:id="38822949">
          <w:marLeft w:val="0"/>
          <w:marRight w:val="0"/>
          <w:marTop w:val="0"/>
          <w:marBottom w:val="0"/>
          <w:divBdr>
            <w:top w:val="none" w:sz="0" w:space="0" w:color="auto"/>
            <w:left w:val="none" w:sz="0" w:space="0" w:color="auto"/>
            <w:bottom w:val="none" w:sz="0" w:space="0" w:color="auto"/>
            <w:right w:val="none" w:sz="0" w:space="0" w:color="auto"/>
          </w:divBdr>
        </w:div>
        <w:div w:id="311721069">
          <w:marLeft w:val="0"/>
          <w:marRight w:val="0"/>
          <w:marTop w:val="0"/>
          <w:marBottom w:val="0"/>
          <w:divBdr>
            <w:top w:val="none" w:sz="0" w:space="0" w:color="auto"/>
            <w:left w:val="none" w:sz="0" w:space="0" w:color="auto"/>
            <w:bottom w:val="none" w:sz="0" w:space="0" w:color="auto"/>
            <w:right w:val="none" w:sz="0" w:space="0" w:color="auto"/>
          </w:divBdr>
        </w:div>
        <w:div w:id="406221357">
          <w:marLeft w:val="0"/>
          <w:marRight w:val="0"/>
          <w:marTop w:val="0"/>
          <w:marBottom w:val="0"/>
          <w:divBdr>
            <w:top w:val="none" w:sz="0" w:space="0" w:color="auto"/>
            <w:left w:val="none" w:sz="0" w:space="0" w:color="auto"/>
            <w:bottom w:val="none" w:sz="0" w:space="0" w:color="auto"/>
            <w:right w:val="none" w:sz="0" w:space="0" w:color="auto"/>
          </w:divBdr>
        </w:div>
        <w:div w:id="1067921801">
          <w:marLeft w:val="0"/>
          <w:marRight w:val="0"/>
          <w:marTop w:val="0"/>
          <w:marBottom w:val="0"/>
          <w:divBdr>
            <w:top w:val="none" w:sz="0" w:space="0" w:color="auto"/>
            <w:left w:val="none" w:sz="0" w:space="0" w:color="auto"/>
            <w:bottom w:val="none" w:sz="0" w:space="0" w:color="auto"/>
            <w:right w:val="none" w:sz="0" w:space="0" w:color="auto"/>
          </w:divBdr>
        </w:div>
        <w:div w:id="2005354402">
          <w:marLeft w:val="0"/>
          <w:marRight w:val="0"/>
          <w:marTop w:val="0"/>
          <w:marBottom w:val="0"/>
          <w:divBdr>
            <w:top w:val="none" w:sz="0" w:space="0" w:color="auto"/>
            <w:left w:val="none" w:sz="0" w:space="0" w:color="auto"/>
            <w:bottom w:val="none" w:sz="0" w:space="0" w:color="auto"/>
            <w:right w:val="none" w:sz="0" w:space="0" w:color="auto"/>
          </w:divBdr>
        </w:div>
        <w:div w:id="685982274">
          <w:marLeft w:val="0"/>
          <w:marRight w:val="0"/>
          <w:marTop w:val="0"/>
          <w:marBottom w:val="0"/>
          <w:divBdr>
            <w:top w:val="none" w:sz="0" w:space="0" w:color="auto"/>
            <w:left w:val="none" w:sz="0" w:space="0" w:color="auto"/>
            <w:bottom w:val="none" w:sz="0" w:space="0" w:color="auto"/>
            <w:right w:val="none" w:sz="0" w:space="0" w:color="auto"/>
          </w:divBdr>
        </w:div>
        <w:div w:id="193739497">
          <w:marLeft w:val="0"/>
          <w:marRight w:val="0"/>
          <w:marTop w:val="0"/>
          <w:marBottom w:val="0"/>
          <w:divBdr>
            <w:top w:val="none" w:sz="0" w:space="0" w:color="auto"/>
            <w:left w:val="none" w:sz="0" w:space="0" w:color="auto"/>
            <w:bottom w:val="none" w:sz="0" w:space="0" w:color="auto"/>
            <w:right w:val="none" w:sz="0" w:space="0" w:color="auto"/>
          </w:divBdr>
        </w:div>
        <w:div w:id="693187897">
          <w:marLeft w:val="0"/>
          <w:marRight w:val="0"/>
          <w:marTop w:val="0"/>
          <w:marBottom w:val="0"/>
          <w:divBdr>
            <w:top w:val="none" w:sz="0" w:space="0" w:color="auto"/>
            <w:left w:val="none" w:sz="0" w:space="0" w:color="auto"/>
            <w:bottom w:val="none" w:sz="0" w:space="0" w:color="auto"/>
            <w:right w:val="none" w:sz="0" w:space="0" w:color="auto"/>
          </w:divBdr>
        </w:div>
        <w:div w:id="1788039012">
          <w:marLeft w:val="0"/>
          <w:marRight w:val="0"/>
          <w:marTop w:val="0"/>
          <w:marBottom w:val="0"/>
          <w:divBdr>
            <w:top w:val="none" w:sz="0" w:space="0" w:color="auto"/>
            <w:left w:val="none" w:sz="0" w:space="0" w:color="auto"/>
            <w:bottom w:val="none" w:sz="0" w:space="0" w:color="auto"/>
            <w:right w:val="none" w:sz="0" w:space="0" w:color="auto"/>
          </w:divBdr>
        </w:div>
        <w:div w:id="1494686072">
          <w:marLeft w:val="0"/>
          <w:marRight w:val="0"/>
          <w:marTop w:val="0"/>
          <w:marBottom w:val="0"/>
          <w:divBdr>
            <w:top w:val="none" w:sz="0" w:space="0" w:color="auto"/>
            <w:left w:val="none" w:sz="0" w:space="0" w:color="auto"/>
            <w:bottom w:val="none" w:sz="0" w:space="0" w:color="auto"/>
            <w:right w:val="none" w:sz="0" w:space="0" w:color="auto"/>
          </w:divBdr>
        </w:div>
        <w:div w:id="595287181">
          <w:marLeft w:val="0"/>
          <w:marRight w:val="0"/>
          <w:marTop w:val="0"/>
          <w:marBottom w:val="0"/>
          <w:divBdr>
            <w:top w:val="none" w:sz="0" w:space="0" w:color="auto"/>
            <w:left w:val="none" w:sz="0" w:space="0" w:color="auto"/>
            <w:bottom w:val="none" w:sz="0" w:space="0" w:color="auto"/>
            <w:right w:val="none" w:sz="0" w:space="0" w:color="auto"/>
          </w:divBdr>
        </w:div>
        <w:div w:id="798955680">
          <w:marLeft w:val="0"/>
          <w:marRight w:val="0"/>
          <w:marTop w:val="0"/>
          <w:marBottom w:val="0"/>
          <w:divBdr>
            <w:top w:val="none" w:sz="0" w:space="0" w:color="auto"/>
            <w:left w:val="none" w:sz="0" w:space="0" w:color="auto"/>
            <w:bottom w:val="none" w:sz="0" w:space="0" w:color="auto"/>
            <w:right w:val="none" w:sz="0" w:space="0" w:color="auto"/>
          </w:divBdr>
        </w:div>
        <w:div w:id="805243543">
          <w:marLeft w:val="0"/>
          <w:marRight w:val="0"/>
          <w:marTop w:val="0"/>
          <w:marBottom w:val="0"/>
          <w:divBdr>
            <w:top w:val="none" w:sz="0" w:space="0" w:color="auto"/>
            <w:left w:val="none" w:sz="0" w:space="0" w:color="auto"/>
            <w:bottom w:val="none" w:sz="0" w:space="0" w:color="auto"/>
            <w:right w:val="none" w:sz="0" w:space="0" w:color="auto"/>
          </w:divBdr>
        </w:div>
        <w:div w:id="991560083">
          <w:marLeft w:val="0"/>
          <w:marRight w:val="0"/>
          <w:marTop w:val="0"/>
          <w:marBottom w:val="0"/>
          <w:divBdr>
            <w:top w:val="none" w:sz="0" w:space="0" w:color="auto"/>
            <w:left w:val="none" w:sz="0" w:space="0" w:color="auto"/>
            <w:bottom w:val="none" w:sz="0" w:space="0" w:color="auto"/>
            <w:right w:val="none" w:sz="0" w:space="0" w:color="auto"/>
          </w:divBdr>
        </w:div>
        <w:div w:id="1602687825">
          <w:marLeft w:val="0"/>
          <w:marRight w:val="0"/>
          <w:marTop w:val="0"/>
          <w:marBottom w:val="0"/>
          <w:divBdr>
            <w:top w:val="none" w:sz="0" w:space="0" w:color="auto"/>
            <w:left w:val="none" w:sz="0" w:space="0" w:color="auto"/>
            <w:bottom w:val="none" w:sz="0" w:space="0" w:color="auto"/>
            <w:right w:val="none" w:sz="0" w:space="0" w:color="auto"/>
          </w:divBdr>
        </w:div>
        <w:div w:id="662897582">
          <w:marLeft w:val="0"/>
          <w:marRight w:val="0"/>
          <w:marTop w:val="0"/>
          <w:marBottom w:val="0"/>
          <w:divBdr>
            <w:top w:val="none" w:sz="0" w:space="0" w:color="auto"/>
            <w:left w:val="none" w:sz="0" w:space="0" w:color="auto"/>
            <w:bottom w:val="none" w:sz="0" w:space="0" w:color="auto"/>
            <w:right w:val="none" w:sz="0" w:space="0" w:color="auto"/>
          </w:divBdr>
        </w:div>
        <w:div w:id="668292992">
          <w:marLeft w:val="0"/>
          <w:marRight w:val="0"/>
          <w:marTop w:val="0"/>
          <w:marBottom w:val="0"/>
          <w:divBdr>
            <w:top w:val="none" w:sz="0" w:space="0" w:color="auto"/>
            <w:left w:val="none" w:sz="0" w:space="0" w:color="auto"/>
            <w:bottom w:val="none" w:sz="0" w:space="0" w:color="auto"/>
            <w:right w:val="none" w:sz="0" w:space="0" w:color="auto"/>
          </w:divBdr>
        </w:div>
        <w:div w:id="1959602840">
          <w:marLeft w:val="0"/>
          <w:marRight w:val="0"/>
          <w:marTop w:val="0"/>
          <w:marBottom w:val="0"/>
          <w:divBdr>
            <w:top w:val="none" w:sz="0" w:space="0" w:color="auto"/>
            <w:left w:val="none" w:sz="0" w:space="0" w:color="auto"/>
            <w:bottom w:val="none" w:sz="0" w:space="0" w:color="auto"/>
            <w:right w:val="none" w:sz="0" w:space="0" w:color="auto"/>
          </w:divBdr>
        </w:div>
      </w:divsChild>
    </w:div>
    <w:div w:id="792484682">
      <w:bodyDiv w:val="1"/>
      <w:marLeft w:val="0"/>
      <w:marRight w:val="0"/>
      <w:marTop w:val="0"/>
      <w:marBottom w:val="0"/>
      <w:divBdr>
        <w:top w:val="none" w:sz="0" w:space="0" w:color="auto"/>
        <w:left w:val="none" w:sz="0" w:space="0" w:color="auto"/>
        <w:bottom w:val="none" w:sz="0" w:space="0" w:color="auto"/>
        <w:right w:val="none" w:sz="0" w:space="0" w:color="auto"/>
      </w:divBdr>
    </w:div>
    <w:div w:id="1120147113">
      <w:bodyDiv w:val="1"/>
      <w:marLeft w:val="0"/>
      <w:marRight w:val="0"/>
      <w:marTop w:val="0"/>
      <w:marBottom w:val="0"/>
      <w:divBdr>
        <w:top w:val="none" w:sz="0" w:space="0" w:color="auto"/>
        <w:left w:val="none" w:sz="0" w:space="0" w:color="auto"/>
        <w:bottom w:val="none" w:sz="0" w:space="0" w:color="auto"/>
        <w:right w:val="none" w:sz="0" w:space="0" w:color="auto"/>
      </w:divBdr>
    </w:div>
    <w:div w:id="1279218442">
      <w:bodyDiv w:val="1"/>
      <w:marLeft w:val="0"/>
      <w:marRight w:val="0"/>
      <w:marTop w:val="0"/>
      <w:marBottom w:val="0"/>
      <w:divBdr>
        <w:top w:val="none" w:sz="0" w:space="0" w:color="auto"/>
        <w:left w:val="none" w:sz="0" w:space="0" w:color="auto"/>
        <w:bottom w:val="none" w:sz="0" w:space="0" w:color="auto"/>
        <w:right w:val="none" w:sz="0" w:space="0" w:color="auto"/>
      </w:divBdr>
    </w:div>
    <w:div w:id="1393499366">
      <w:bodyDiv w:val="1"/>
      <w:marLeft w:val="0"/>
      <w:marRight w:val="0"/>
      <w:marTop w:val="0"/>
      <w:marBottom w:val="0"/>
      <w:divBdr>
        <w:top w:val="none" w:sz="0" w:space="0" w:color="auto"/>
        <w:left w:val="none" w:sz="0" w:space="0" w:color="auto"/>
        <w:bottom w:val="none" w:sz="0" w:space="0" w:color="auto"/>
        <w:right w:val="none" w:sz="0" w:space="0" w:color="auto"/>
      </w:divBdr>
    </w:div>
    <w:div w:id="1412504802">
      <w:bodyDiv w:val="1"/>
      <w:marLeft w:val="0"/>
      <w:marRight w:val="0"/>
      <w:marTop w:val="0"/>
      <w:marBottom w:val="0"/>
      <w:divBdr>
        <w:top w:val="none" w:sz="0" w:space="0" w:color="auto"/>
        <w:left w:val="none" w:sz="0" w:space="0" w:color="auto"/>
        <w:bottom w:val="none" w:sz="0" w:space="0" w:color="auto"/>
        <w:right w:val="none" w:sz="0" w:space="0" w:color="auto"/>
      </w:divBdr>
    </w:div>
    <w:div w:id="168751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3955</Words>
  <Characters>22550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IJCSEONLINE TEMPLATE</vt:lpstr>
    </vt:vector>
  </TitlesOfParts>
  <Company/>
  <LinksUpToDate>false</LinksUpToDate>
  <CharactersWithSpaces>26453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IJCSEONLINE TEMPLATE</dc:title>
  <dc:creator>IJCSE TEMPLATE</dc:creator>
  <cp:keywords>WWW.IJCSEONLINE.ORG</cp:keywords>
  <cp:lastModifiedBy>DELL E6410</cp:lastModifiedBy>
  <cp:revision>8</cp:revision>
  <cp:lastPrinted>2019-01-02T06:42:00Z</cp:lastPrinted>
  <dcterms:created xsi:type="dcterms:W3CDTF">2019-01-10T19:18:00Z</dcterms:created>
  <dcterms:modified xsi:type="dcterms:W3CDTF">2019-01-19T05:55:00Z</dcterms:modified>
</cp:coreProperties>
</file>