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B7C61" w:rsidRDefault="00582B78">
      <w:pPr>
        <w:jc w:val="center"/>
      </w:pPr>
      <w:r>
        <w:rPr>
          <w:noProof/>
        </w:rPr>
        <w:drawing>
          <wp:inline distT="0" distB="0" distL="0" distR="0">
            <wp:extent cx="1765605" cy="13337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65605" cy="1333799"/>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margin">
                  <wp:posOffset>-939799</wp:posOffset>
                </wp:positionH>
                <wp:positionV relativeFrom="paragraph">
                  <wp:posOffset>1524000</wp:posOffset>
                </wp:positionV>
                <wp:extent cx="7810500" cy="88900"/>
                <wp:effectExtent l="0" t="0" r="0" b="0"/>
                <wp:wrapNone/>
                <wp:docPr id="3" name="Rectangle 3"/>
                <wp:cNvGraphicFramePr/>
                <a:graphic xmlns:a="http://schemas.openxmlformats.org/drawingml/2006/main">
                  <a:graphicData uri="http://schemas.microsoft.com/office/word/2010/wordprocessingShape">
                    <wps:wsp>
                      <wps:cNvSpPr/>
                      <wps:spPr>
                        <a:xfrm>
                          <a:off x="1445512" y="3736185"/>
                          <a:ext cx="7800975" cy="87629"/>
                        </a:xfrm>
                        <a:prstGeom prst="rect">
                          <a:avLst/>
                        </a:prstGeom>
                        <a:solidFill>
                          <a:srgbClr val="E36B08"/>
                        </a:solidFill>
                        <a:ln w="9525" cap="flat" cmpd="sng">
                          <a:solidFill>
                            <a:srgbClr val="447AB9"/>
                          </a:solidFill>
                          <a:prstDash val="solid"/>
                          <a:miter/>
                          <a:headEnd type="none" w="med" len="med"/>
                          <a:tailEnd type="none" w="med" len="med"/>
                        </a:ln>
                        <a:effectLst>
                          <a:outerShdw dist="50800" dir="5400000" algn="ctr" rotWithShape="0">
                            <a:srgbClr val="7F7F7F"/>
                          </a:outerShdw>
                        </a:effectLst>
                      </wps:spPr>
                      <wps:txbx>
                        <w:txbxContent>
                          <w:p w:rsidR="00CB7C61" w:rsidRDefault="00CB7C61">
                            <w:pPr>
                              <w:spacing w:after="0" w:line="240" w:lineRule="auto"/>
                              <w:textDirection w:val="btLr"/>
                            </w:pPr>
                          </w:p>
                        </w:txbxContent>
                      </wps:txbx>
                      <wps:bodyPr lIns="91425" tIns="91425" rIns="91425" bIns="91425" anchor="ctr" anchorCtr="0"/>
                    </wps:wsp>
                  </a:graphicData>
                </a:graphic>
              </wp:anchor>
            </w:drawing>
          </mc:Choice>
          <mc:Fallback>
            <w:pict>
              <v:rect id="Rectangle 3" o:spid="_x0000_s1026" style="position:absolute;left:0;text-align:left;margin-left:-74pt;margin-top:120pt;width:615pt;height:7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" fillcolor="#e36b08" strokecolor="#447ab9">
                <v:shadow on="t" color="#7f7f7f" offset="0,4pt"/>
                <v:textbox inset="2.53958mm,2.53958mm,2.53958mm,2.53958mm">
                  <w:txbxContent>
                    <w:p w:rsidR="00CB7C61" w:rsidRDefault="00CB7C61">
                      <w:pPr>
                        <w:spacing w:after="0" w:line="240" w:lineRule="auto"/>
                        <w:textDirection w:val="btLr"/>
                      </w:pPr>
                    </w:p>
                  </w:txbxContent>
                </v:textbox>
                <w10:wrap anchorx="margin"/>
              </v:rect>
            </w:pict>
          </mc:Fallback>
        </mc:AlternateContent>
      </w:r>
    </w:p>
    <w:p w:rsidR="00CB7C61" w:rsidRDefault="00CB7C61">
      <w:pPr>
        <w:jc w:val="center"/>
      </w:pPr>
    </w:p>
    <w:p w:rsidR="00CB7C61" w:rsidRDefault="00582B78">
      <w:pPr>
        <w:spacing w:after="240"/>
        <w:jc w:val="center"/>
        <w:rPr>
          <w:rFonts w:ascii="Times" w:eastAsia="Times" w:hAnsi="Times" w:cs="Times"/>
          <w:sz w:val="56"/>
          <w:szCs w:val="56"/>
        </w:rPr>
      </w:pPr>
      <w:r>
        <w:rPr>
          <w:rFonts w:ascii="Arial" w:eastAsia="Arial" w:hAnsi="Arial" w:cs="Arial"/>
          <w:color w:val="00006D"/>
          <w:sz w:val="56"/>
          <w:szCs w:val="56"/>
        </w:rPr>
        <w:t>Technical Design Document</w:t>
      </w:r>
    </w:p>
    <w:p w:rsidR="00CB7C61" w:rsidRDefault="00582B78">
      <w:pPr>
        <w:spacing w:after="240"/>
        <w:jc w:val="center"/>
        <w:rPr>
          <w:sz w:val="48"/>
          <w:szCs w:val="48"/>
        </w:rPr>
      </w:pPr>
      <w:r>
        <w:rPr>
          <w:sz w:val="48"/>
          <w:szCs w:val="48"/>
        </w:rPr>
        <w:t>Odoo Customization</w:t>
      </w:r>
    </w:p>
    <w:p w:rsidR="00CB7C61" w:rsidRDefault="00582B78">
      <w:pPr>
        <w:spacing w:after="240"/>
        <w:jc w:val="center"/>
        <w:rPr>
          <w:sz w:val="36"/>
          <w:szCs w:val="36"/>
        </w:rPr>
      </w:pPr>
      <w:r>
        <w:rPr>
          <w:sz w:val="36"/>
          <w:szCs w:val="36"/>
        </w:rPr>
        <w:t>OC-001</w:t>
      </w:r>
    </w:p>
    <w:p w:rsidR="00CB7C61" w:rsidRDefault="00582B78">
      <w:pPr>
        <w:jc w:val="center"/>
      </w:pPr>
      <w:r>
        <w:rPr>
          <w:noProof/>
        </w:rPr>
        <mc:AlternateContent>
          <mc:Choice Requires="wps">
            <w:drawing>
              <wp:anchor distT="0" distB="0" distL="114300" distR="114300" simplePos="0" relativeHeight="251659264" behindDoc="0" locked="0" layoutInCell="1" hidden="0" allowOverlap="1">
                <wp:simplePos x="0" y="0"/>
                <wp:positionH relativeFrom="margin">
                  <wp:posOffset>-939799</wp:posOffset>
                </wp:positionH>
                <wp:positionV relativeFrom="paragraph">
                  <wp:posOffset>266700</wp:posOffset>
                </wp:positionV>
                <wp:extent cx="7810500" cy="88900"/>
                <wp:effectExtent l="0" t="0" r="0" b="0"/>
                <wp:wrapNone/>
                <wp:docPr id="5" name="Rectangle 5"/>
                <wp:cNvGraphicFramePr/>
                <a:graphic xmlns:a="http://schemas.openxmlformats.org/drawingml/2006/main">
                  <a:graphicData uri="http://schemas.microsoft.com/office/word/2010/wordprocessingShape">
                    <wps:wsp>
                      <wps:cNvSpPr/>
                      <wps:spPr>
                        <a:xfrm>
                          <a:off x="1445512" y="3736185"/>
                          <a:ext cx="7800975" cy="87629"/>
                        </a:xfrm>
                        <a:prstGeom prst="rect">
                          <a:avLst/>
                        </a:prstGeom>
                        <a:solidFill>
                          <a:srgbClr val="E36B08"/>
                        </a:solidFill>
                        <a:ln w="9525" cap="flat" cmpd="sng">
                          <a:solidFill>
                            <a:srgbClr val="447AB9"/>
                          </a:solidFill>
                          <a:prstDash val="solid"/>
                          <a:miter/>
                          <a:headEnd type="none" w="med" len="med"/>
                          <a:tailEnd type="none" w="med" len="med"/>
                        </a:ln>
                        <a:effectLst>
                          <a:outerShdw dist="50800" dir="5400000" algn="ctr" rotWithShape="0">
                            <a:srgbClr val="7F7F7F"/>
                          </a:outerShdw>
                        </a:effectLst>
                      </wps:spPr>
                      <wps:txbx>
                        <w:txbxContent>
                          <w:p w:rsidR="00CB7C61" w:rsidRDefault="00CB7C61">
                            <w:pPr>
                              <w:spacing w:after="0" w:line="240" w:lineRule="auto"/>
                              <w:textDirection w:val="btLr"/>
                            </w:pPr>
                          </w:p>
                        </w:txbxContent>
                      </wps:txbx>
                      <wps:bodyPr lIns="91425" tIns="91425" rIns="91425" bIns="91425" anchor="ctr" anchorCtr="0"/>
                    </wps:wsp>
                  </a:graphicData>
                </a:graphic>
              </wp:anchor>
            </w:drawing>
          </mc:Choice>
          <mc:Fallback>
            <w:pict>
              <v:rect id="Rectangle 5" o:spid="_x0000_s1027" style="position:absolute;left:0;text-align:left;margin-left:-74pt;margin-top:21pt;width:615pt;height:7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" fillcolor="#e36b08" strokecolor="#447ab9">
                <v:shadow on="t" color="#7f7f7f" offset="0,4pt"/>
                <v:textbox inset="2.53958mm,2.53958mm,2.53958mm,2.53958mm">
                  <w:txbxContent>
                    <w:p w:rsidR="00CB7C61" w:rsidRDefault="00CB7C61">
                      <w:pPr>
                        <w:spacing w:after="0" w:line="240" w:lineRule="auto"/>
                        <w:textDirection w:val="btLr"/>
                      </w:pPr>
                    </w:p>
                  </w:txbxContent>
                </v:textbox>
                <w10:wrap anchorx="margin"/>
              </v:rect>
            </w:pict>
          </mc:Fallback>
        </mc:AlternateContent>
      </w:r>
    </w:p>
    <w:p w:rsidR="00CB7C61" w:rsidRDefault="00CB7C61">
      <w:pPr>
        <w:jc w:val="center"/>
      </w:pPr>
    </w:p>
    <w:p w:rsidR="00CB7C61" w:rsidRDefault="00CB7C61"/>
    <w:tbl>
      <w:tblPr>
        <w:tblStyle w:val="a"/>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5"/>
        <w:gridCol w:w="4675"/>
      </w:tblGrid>
      <w:tr w:rsidR="00CB7C61">
        <w:tc>
          <w:tcPr>
            <w:tcW w:w="4685" w:type="dxa"/>
            <w:tcBorders>
              <w:left w:val="nil"/>
              <w:right w:val="nil"/>
            </w:tcBorders>
          </w:tcPr>
          <w:p w:rsidR="00CB7C61" w:rsidRDefault="00582B78">
            <w:pPr>
              <w:spacing w:after="0" w:line="240" w:lineRule="auto"/>
              <w:jc w:val="right"/>
              <w:rPr>
                <w:rFonts w:ascii="Arial" w:eastAsia="Arial" w:hAnsi="Arial" w:cs="Arial"/>
                <w:b/>
                <w:sz w:val="28"/>
                <w:szCs w:val="28"/>
              </w:rPr>
            </w:pPr>
            <w:r>
              <w:rPr>
                <w:rFonts w:ascii="Arial" w:eastAsia="Arial" w:hAnsi="Arial" w:cs="Arial"/>
                <w:b/>
                <w:sz w:val="28"/>
                <w:szCs w:val="28"/>
              </w:rPr>
              <w:t>Prepared by:</w:t>
            </w:r>
          </w:p>
        </w:tc>
        <w:tc>
          <w:tcPr>
            <w:tcW w:w="4675" w:type="dxa"/>
            <w:tcBorders>
              <w:left w:val="nil"/>
              <w:right w:val="nil"/>
            </w:tcBorders>
          </w:tcPr>
          <w:p w:rsidR="00CB7C61" w:rsidRDefault="00582B78">
            <w:pPr>
              <w:spacing w:after="0" w:line="240" w:lineRule="auto"/>
              <w:jc w:val="both"/>
              <w:rPr>
                <w:rFonts w:ascii="Arial" w:eastAsia="Arial" w:hAnsi="Arial" w:cs="Arial"/>
                <w:sz w:val="28"/>
                <w:szCs w:val="28"/>
              </w:rPr>
            </w:pPr>
            <w:r>
              <w:rPr>
                <w:rFonts w:ascii="Arial" w:eastAsia="Arial" w:hAnsi="Arial" w:cs="Arial"/>
                <w:sz w:val="28"/>
                <w:szCs w:val="28"/>
              </w:rPr>
              <w:t xml:space="preserve">Ashwin Sarathy </w:t>
            </w:r>
          </w:p>
        </w:tc>
      </w:tr>
      <w:tr w:rsidR="00CB7C61">
        <w:tc>
          <w:tcPr>
            <w:tcW w:w="4685" w:type="dxa"/>
            <w:tcBorders>
              <w:left w:val="nil"/>
              <w:right w:val="nil"/>
            </w:tcBorders>
          </w:tcPr>
          <w:p w:rsidR="00CB7C61" w:rsidRDefault="00582B78">
            <w:pPr>
              <w:spacing w:after="0" w:line="240" w:lineRule="auto"/>
              <w:jc w:val="right"/>
              <w:rPr>
                <w:rFonts w:ascii="Arial" w:eastAsia="Arial" w:hAnsi="Arial" w:cs="Arial"/>
                <w:b/>
                <w:sz w:val="28"/>
                <w:szCs w:val="28"/>
              </w:rPr>
            </w:pPr>
            <w:r>
              <w:rPr>
                <w:rFonts w:ascii="Arial" w:eastAsia="Arial" w:hAnsi="Arial" w:cs="Arial"/>
                <w:b/>
                <w:sz w:val="28"/>
                <w:szCs w:val="28"/>
              </w:rPr>
              <w:t>Last Revised Date:</w:t>
            </w:r>
          </w:p>
        </w:tc>
        <w:tc>
          <w:tcPr>
            <w:tcW w:w="4675" w:type="dxa"/>
            <w:tcBorders>
              <w:left w:val="nil"/>
              <w:right w:val="nil"/>
            </w:tcBorders>
          </w:tcPr>
          <w:p w:rsidR="00CB7C61" w:rsidRDefault="00582B78">
            <w:pPr>
              <w:spacing w:after="0" w:line="240" w:lineRule="auto"/>
              <w:jc w:val="both"/>
              <w:rPr>
                <w:rFonts w:ascii="Arial" w:eastAsia="Arial" w:hAnsi="Arial" w:cs="Arial"/>
                <w:sz w:val="28"/>
                <w:szCs w:val="28"/>
              </w:rPr>
            </w:pPr>
            <w:r>
              <w:rPr>
                <w:rFonts w:ascii="Arial" w:eastAsia="Arial" w:hAnsi="Arial" w:cs="Arial"/>
                <w:sz w:val="28"/>
                <w:szCs w:val="28"/>
              </w:rPr>
              <w:t>06/21/2017</w:t>
            </w:r>
          </w:p>
        </w:tc>
      </w:tr>
      <w:tr w:rsidR="00CB7C61">
        <w:tc>
          <w:tcPr>
            <w:tcW w:w="4685" w:type="dxa"/>
            <w:tcBorders>
              <w:left w:val="nil"/>
              <w:right w:val="nil"/>
            </w:tcBorders>
          </w:tcPr>
          <w:p w:rsidR="00CB7C61" w:rsidRDefault="00582B78">
            <w:pPr>
              <w:spacing w:after="0" w:line="240" w:lineRule="auto"/>
              <w:jc w:val="right"/>
              <w:rPr>
                <w:rFonts w:ascii="Arial" w:eastAsia="Arial" w:hAnsi="Arial" w:cs="Arial"/>
                <w:b/>
                <w:sz w:val="28"/>
                <w:szCs w:val="28"/>
              </w:rPr>
            </w:pPr>
            <w:r>
              <w:rPr>
                <w:rFonts w:ascii="Arial" w:eastAsia="Arial" w:hAnsi="Arial" w:cs="Arial"/>
                <w:b/>
                <w:sz w:val="28"/>
                <w:szCs w:val="28"/>
              </w:rPr>
              <w:t>Revision:</w:t>
            </w:r>
          </w:p>
        </w:tc>
        <w:tc>
          <w:tcPr>
            <w:tcW w:w="4675" w:type="dxa"/>
            <w:tcBorders>
              <w:left w:val="nil"/>
              <w:right w:val="nil"/>
            </w:tcBorders>
          </w:tcPr>
          <w:p w:rsidR="00CB7C61" w:rsidRDefault="00582B78">
            <w:pPr>
              <w:spacing w:after="0" w:line="240" w:lineRule="auto"/>
              <w:jc w:val="both"/>
              <w:rPr>
                <w:rFonts w:ascii="Arial" w:eastAsia="Arial" w:hAnsi="Arial" w:cs="Arial"/>
                <w:sz w:val="28"/>
                <w:szCs w:val="28"/>
              </w:rPr>
            </w:pPr>
            <w:r>
              <w:rPr>
                <w:rFonts w:ascii="Arial" w:eastAsia="Arial" w:hAnsi="Arial" w:cs="Arial"/>
                <w:sz w:val="28"/>
                <w:szCs w:val="28"/>
              </w:rPr>
              <w:t>Tamil Selvan</w:t>
            </w:r>
          </w:p>
        </w:tc>
      </w:tr>
    </w:tbl>
    <w:p w:rsidR="00CB7C61" w:rsidRDefault="00582B78">
      <w:pPr>
        <w:jc w:val="center"/>
      </w:pPr>
      <w:r>
        <w:br w:type="page"/>
      </w:r>
    </w:p>
    <w:p w:rsidR="00CB7C61" w:rsidRDefault="00582B78">
      <w:pPr>
        <w:keepNext/>
        <w:keepLines/>
        <w:widowControl/>
        <w:pBdr>
          <w:top w:val="none" w:sz="0" w:space="0" w:color="000000"/>
        </w:pBdr>
        <w:spacing w:before="480" w:after="0"/>
        <w:ind w:left="720" w:hanging="360"/>
        <w:rPr>
          <w:rFonts w:ascii="Cambria" w:eastAsia="Cambria" w:hAnsi="Cambria" w:cs="Cambria"/>
          <w:b/>
          <w:color w:val="366091"/>
          <w:sz w:val="28"/>
          <w:szCs w:val="28"/>
        </w:rPr>
      </w:pPr>
      <w:bookmarkStart w:id="0" w:name="_gjdgxs" w:colFirst="0" w:colLast="0"/>
      <w:bookmarkEnd w:id="0"/>
      <w:r>
        <w:rPr>
          <w:rFonts w:ascii="Cambria" w:eastAsia="Cambria" w:hAnsi="Cambria" w:cs="Cambria"/>
          <w:b/>
          <w:color w:val="366091"/>
          <w:sz w:val="28"/>
          <w:szCs w:val="28"/>
        </w:rPr>
        <w:lastRenderedPageBreak/>
        <w:t>Contents</w:t>
      </w:r>
    </w:p>
    <w:sdt>
      <w:sdtPr>
        <w:id w:val="-1977282631"/>
        <w:docPartObj>
          <w:docPartGallery w:val="Table of Contents"/>
          <w:docPartUnique/>
        </w:docPartObj>
      </w:sdtPr>
      <w:sdtEndPr/>
      <w:sdtContent>
        <w:p w:rsidR="00CB7C61" w:rsidRDefault="00582B78">
          <w:pPr>
            <w:tabs>
              <w:tab w:val="left" w:pos="660"/>
              <w:tab w:val="right" w:pos="9350"/>
            </w:tabs>
            <w:spacing w:after="100"/>
            <w:ind w:left="220"/>
          </w:pPr>
          <w:r>
            <w:fldChar w:fldCharType="begin"/>
          </w:r>
          <w:r>
            <w:instrText xml:space="preserve"> TOC \h \u \z </w:instrText>
          </w:r>
          <w:r>
            <w:fldChar w:fldCharType="separate"/>
          </w:r>
          <w:hyperlink w:anchor="_1fob9te">
            <w:r>
              <w:t>1</w:t>
            </w:r>
            <w:r>
              <w:tab/>
              <w:t>Introduction</w:t>
            </w:r>
            <w:r>
              <w:tab/>
              <w:t>2</w:t>
            </w:r>
          </w:hyperlink>
        </w:p>
        <w:p w:rsidR="00CB7C61" w:rsidRDefault="00582B78">
          <w:pPr>
            <w:tabs>
              <w:tab w:val="left" w:pos="660"/>
              <w:tab w:val="right" w:pos="9350"/>
            </w:tabs>
            <w:spacing w:after="100"/>
            <w:ind w:left="220"/>
          </w:pPr>
          <w:hyperlink w:anchor="_2et92p0">
            <w:r>
              <w:t>2</w:t>
            </w:r>
            <w:r>
              <w:tab/>
              <w:t>Development Background</w:t>
            </w:r>
            <w:r>
              <w:tab/>
              <w:t>3</w:t>
            </w:r>
          </w:hyperlink>
        </w:p>
        <w:p w:rsidR="00CB7C61" w:rsidRDefault="00582B78">
          <w:pPr>
            <w:tabs>
              <w:tab w:val="left" w:pos="660"/>
              <w:tab w:val="right" w:pos="9350"/>
            </w:tabs>
            <w:spacing w:after="100"/>
            <w:ind w:left="220"/>
          </w:pPr>
          <w:hyperlink w:anchor="_tyjcwt">
            <w:r>
              <w:t>3</w:t>
            </w:r>
            <w:r>
              <w:tab/>
              <w:t>Initial Requirements</w:t>
            </w:r>
            <w:r>
              <w:tab/>
              <w:t>4</w:t>
            </w:r>
          </w:hyperlink>
        </w:p>
        <w:p w:rsidR="00CB7C61" w:rsidRDefault="00582B78">
          <w:pPr>
            <w:tabs>
              <w:tab w:val="left" w:pos="660"/>
              <w:tab w:val="right" w:pos="9350"/>
            </w:tabs>
            <w:spacing w:after="100"/>
            <w:ind w:left="220"/>
          </w:pPr>
          <w:hyperlink w:anchor="_3dy6vkm">
            <w:r>
              <w:t>4</w:t>
            </w:r>
            <w:r>
              <w:tab/>
              <w:t>Implementation Options</w:t>
            </w:r>
            <w:r>
              <w:tab/>
              <w:t>5</w:t>
            </w:r>
          </w:hyperlink>
        </w:p>
        <w:p w:rsidR="00CB7C61" w:rsidRDefault="00582B78">
          <w:pPr>
            <w:tabs>
              <w:tab w:val="left" w:pos="1100"/>
            </w:tabs>
            <w:spacing w:after="100"/>
            <w:ind w:left="220"/>
          </w:pPr>
          <w:hyperlink w:anchor="_1t3h5sf">
            <w:r>
              <w:t>4.1.1</w:t>
            </w:r>
            <w:r>
              <w:tab/>
              <w:t>Architecture</w:t>
            </w:r>
            <w:r>
              <w:tab/>
              <w:t>5</w:t>
            </w:r>
          </w:hyperlink>
        </w:p>
        <w:p w:rsidR="00CB7C61" w:rsidRDefault="00582B78">
          <w:pPr>
            <w:tabs>
              <w:tab w:val="left" w:pos="1100"/>
            </w:tabs>
            <w:spacing w:after="100"/>
            <w:ind w:left="220"/>
          </w:pPr>
          <w:hyperlink w:anchor="_4d34og8">
            <w:r>
              <w:t>4.1.2</w:t>
            </w:r>
            <w:r>
              <w:tab/>
              <w:t>Technology Selection</w:t>
            </w:r>
            <w:r>
              <w:tab/>
              <w:t>6</w:t>
            </w:r>
          </w:hyperlink>
        </w:p>
        <w:p w:rsidR="00CB7C61" w:rsidRDefault="00582B78">
          <w:pPr>
            <w:tabs>
              <w:tab w:val="left" w:pos="1100"/>
            </w:tabs>
            <w:spacing w:after="100"/>
            <w:ind w:left="220"/>
          </w:pPr>
          <w:hyperlink w:anchor="_2s8eyo1">
            <w:r>
              <w:t>4.1.3</w:t>
            </w:r>
            <w:r>
              <w:tab/>
              <w:t>CC and BCC Extension module</w:t>
            </w:r>
            <w:r>
              <w:tab/>
              <w:t>7</w:t>
            </w:r>
          </w:hyperlink>
        </w:p>
        <w:p w:rsidR="00CB7C61" w:rsidRDefault="00582B78">
          <w:pPr>
            <w:tabs>
              <w:tab w:val="left" w:pos="660"/>
              <w:tab w:val="right" w:pos="9350"/>
            </w:tabs>
            <w:spacing w:after="100"/>
            <w:ind w:left="220"/>
          </w:pPr>
          <w:hyperlink w:anchor="_17dp8vu">
            <w:r>
              <w:t>5</w:t>
            </w:r>
            <w:r>
              <w:tab/>
              <w:t>Deployment of CC and BCC Extension Module</w:t>
            </w:r>
            <w:r>
              <w:tab/>
              <w:t>7</w:t>
            </w:r>
          </w:hyperlink>
        </w:p>
        <w:p w:rsidR="00CB7C61" w:rsidRDefault="00582B78">
          <w:pPr>
            <w:tabs>
              <w:tab w:val="left" w:pos="1100"/>
            </w:tabs>
            <w:spacing w:after="100"/>
            <w:ind w:left="220"/>
          </w:pPr>
          <w:hyperlink w:anchor="_3rdcrjn">
            <w:r>
              <w:t>5.1.1</w:t>
            </w:r>
            <w:r>
              <w:tab/>
              <w:t>Pre-Deployment</w:t>
            </w:r>
            <w:r>
              <w:tab/>
              <w:t>7</w:t>
            </w:r>
          </w:hyperlink>
        </w:p>
        <w:p w:rsidR="00CB7C61" w:rsidRDefault="00582B78">
          <w:pPr>
            <w:tabs>
              <w:tab w:val="left" w:pos="1100"/>
            </w:tabs>
            <w:spacing w:after="100"/>
            <w:ind w:left="220"/>
          </w:pPr>
          <w:hyperlink w:anchor="_26in1rg">
            <w:r>
              <w:t>5.1.2</w:t>
            </w:r>
            <w:r>
              <w:tab/>
              <w:t>Deployment</w:t>
            </w:r>
            <w:r>
              <w:tab/>
              <w:t>7</w:t>
            </w:r>
          </w:hyperlink>
        </w:p>
        <w:p w:rsidR="00CB7C61" w:rsidRDefault="00582B78">
          <w:pPr>
            <w:tabs>
              <w:tab w:val="left" w:pos="660"/>
              <w:tab w:val="right" w:pos="9350"/>
            </w:tabs>
            <w:spacing w:after="100"/>
            <w:ind w:left="220"/>
          </w:pPr>
          <w:hyperlink w:anchor="_35nkun2">
            <w:r>
              <w:t>6</w:t>
            </w:r>
            <w:r>
              <w:tab/>
              <w:t>Appendix A</w:t>
            </w:r>
            <w:r>
              <w:tab/>
              <w:t>8</w:t>
            </w:r>
          </w:hyperlink>
        </w:p>
        <w:p w:rsidR="00CB7C61" w:rsidRDefault="00582B78">
          <w:pPr>
            <w:tabs>
              <w:tab w:val="left" w:pos="660"/>
              <w:tab w:val="right" w:pos="9350"/>
            </w:tabs>
            <w:spacing w:after="100"/>
            <w:ind w:left="220"/>
          </w:pPr>
          <w:hyperlink w:anchor="_1ksv4uv">
            <w:r>
              <w:t>7</w:t>
            </w:r>
            <w:r>
              <w:tab/>
              <w:t>Appendix B</w:t>
            </w:r>
            <w:r>
              <w:tab/>
              <w:t>11</w:t>
            </w:r>
          </w:hyperlink>
          <w:r>
            <w:fldChar w:fldCharType="end"/>
          </w:r>
        </w:p>
      </w:sdtContent>
    </w:sdt>
    <w:p w:rsidR="00CB7C61" w:rsidRDefault="00CB7C61"/>
    <w:p w:rsidR="00CB7C61" w:rsidRDefault="00CB7C61">
      <w:pPr>
        <w:keepNext/>
        <w:spacing w:before="120" w:after="60" w:line="240" w:lineRule="auto"/>
        <w:jc w:val="both"/>
        <w:rPr>
          <w:rFonts w:ascii="Arial" w:eastAsia="Arial" w:hAnsi="Arial" w:cs="Arial"/>
          <w:sz w:val="28"/>
          <w:szCs w:val="28"/>
        </w:rPr>
      </w:pPr>
    </w:p>
    <w:p w:rsidR="00CB7C61" w:rsidRDefault="00CB7C61">
      <w:pPr>
        <w:keepNext/>
        <w:spacing w:before="120" w:after="60" w:line="240" w:lineRule="auto"/>
        <w:jc w:val="both"/>
        <w:rPr>
          <w:rFonts w:ascii="Arial" w:eastAsia="Arial" w:hAnsi="Arial" w:cs="Arial"/>
          <w:sz w:val="28"/>
          <w:szCs w:val="28"/>
        </w:rPr>
      </w:pPr>
    </w:p>
    <w:p w:rsidR="00CB7C61" w:rsidRDefault="00CB7C61">
      <w:pPr>
        <w:keepNext/>
        <w:spacing w:before="120" w:after="60" w:line="240" w:lineRule="auto"/>
        <w:jc w:val="both"/>
        <w:rPr>
          <w:rFonts w:ascii="Arial" w:eastAsia="Arial" w:hAnsi="Arial" w:cs="Arial"/>
          <w:sz w:val="28"/>
          <w:szCs w:val="28"/>
        </w:rPr>
      </w:pPr>
    </w:p>
    <w:p w:rsidR="00CB7C61" w:rsidRDefault="00582B78">
      <w:pPr>
        <w:keepNext/>
        <w:spacing w:before="120" w:after="60" w:line="240" w:lineRule="auto"/>
        <w:jc w:val="both"/>
        <w:rPr>
          <w:rFonts w:ascii="Arial" w:eastAsia="Arial" w:hAnsi="Arial" w:cs="Arial"/>
          <w:sz w:val="28"/>
          <w:szCs w:val="28"/>
        </w:rPr>
      </w:pPr>
      <w:r>
        <w:rPr>
          <w:rFonts w:ascii="Arial" w:eastAsia="Arial" w:hAnsi="Arial" w:cs="Arial"/>
          <w:sz w:val="28"/>
          <w:szCs w:val="28"/>
        </w:rPr>
        <w:t>Document Control</w:t>
      </w:r>
    </w:p>
    <w:tbl>
      <w:tblPr>
        <w:tblStyle w:val="a0"/>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2430"/>
        <w:gridCol w:w="2160"/>
        <w:gridCol w:w="2880"/>
      </w:tblGrid>
      <w:tr w:rsidR="00CB7C61">
        <w:tc>
          <w:tcPr>
            <w:tcW w:w="1998" w:type="dxa"/>
          </w:tcPr>
          <w:p w:rsidR="00CB7C61" w:rsidRDefault="00582B78">
            <w:pPr>
              <w:keepNext/>
              <w:spacing w:after="0" w:line="240" w:lineRule="auto"/>
              <w:jc w:val="both"/>
              <w:rPr>
                <w:rFonts w:ascii="Arial" w:eastAsia="Arial" w:hAnsi="Arial" w:cs="Arial"/>
                <w:b/>
                <w:sz w:val="20"/>
                <w:szCs w:val="20"/>
              </w:rPr>
            </w:pPr>
            <w:r>
              <w:rPr>
                <w:rFonts w:ascii="Arial" w:eastAsia="Arial" w:hAnsi="Arial" w:cs="Arial"/>
                <w:b/>
                <w:sz w:val="20"/>
                <w:szCs w:val="20"/>
              </w:rPr>
              <w:t>Revision</w:t>
            </w:r>
          </w:p>
        </w:tc>
        <w:tc>
          <w:tcPr>
            <w:tcW w:w="2430" w:type="dxa"/>
          </w:tcPr>
          <w:p w:rsidR="00CB7C61" w:rsidRDefault="00582B78">
            <w:pPr>
              <w:keepNext/>
              <w:spacing w:after="0" w:line="240" w:lineRule="auto"/>
              <w:jc w:val="both"/>
              <w:rPr>
                <w:rFonts w:ascii="Arial" w:eastAsia="Arial" w:hAnsi="Arial" w:cs="Arial"/>
                <w:b/>
                <w:sz w:val="20"/>
                <w:szCs w:val="20"/>
              </w:rPr>
            </w:pPr>
            <w:r>
              <w:rPr>
                <w:rFonts w:ascii="Arial" w:eastAsia="Arial" w:hAnsi="Arial" w:cs="Arial"/>
                <w:b/>
                <w:sz w:val="20"/>
                <w:szCs w:val="20"/>
              </w:rPr>
              <w:t>Date</w:t>
            </w:r>
          </w:p>
        </w:tc>
        <w:tc>
          <w:tcPr>
            <w:tcW w:w="2160" w:type="dxa"/>
          </w:tcPr>
          <w:p w:rsidR="00CB7C61" w:rsidRDefault="00582B78">
            <w:pPr>
              <w:keepNext/>
              <w:spacing w:after="0" w:line="240" w:lineRule="auto"/>
              <w:jc w:val="both"/>
              <w:rPr>
                <w:rFonts w:ascii="Arial" w:eastAsia="Arial" w:hAnsi="Arial" w:cs="Arial"/>
                <w:b/>
                <w:sz w:val="20"/>
                <w:szCs w:val="20"/>
              </w:rPr>
            </w:pPr>
            <w:r>
              <w:rPr>
                <w:rFonts w:ascii="Arial" w:eastAsia="Arial" w:hAnsi="Arial" w:cs="Arial"/>
                <w:b/>
                <w:sz w:val="20"/>
                <w:szCs w:val="20"/>
              </w:rPr>
              <w:t>Revised By</w:t>
            </w:r>
          </w:p>
        </w:tc>
        <w:tc>
          <w:tcPr>
            <w:tcW w:w="2880" w:type="dxa"/>
          </w:tcPr>
          <w:p w:rsidR="00CB7C61" w:rsidRDefault="00582B78">
            <w:pPr>
              <w:keepNext/>
              <w:spacing w:after="0" w:line="240" w:lineRule="auto"/>
              <w:jc w:val="both"/>
              <w:rPr>
                <w:rFonts w:ascii="Arial" w:eastAsia="Arial" w:hAnsi="Arial" w:cs="Arial"/>
                <w:b/>
                <w:sz w:val="20"/>
                <w:szCs w:val="20"/>
              </w:rPr>
            </w:pPr>
            <w:r>
              <w:rPr>
                <w:rFonts w:ascii="Arial" w:eastAsia="Arial" w:hAnsi="Arial" w:cs="Arial"/>
                <w:b/>
                <w:sz w:val="20"/>
                <w:szCs w:val="20"/>
              </w:rPr>
              <w:t>Description</w:t>
            </w:r>
          </w:p>
        </w:tc>
      </w:tr>
      <w:tr w:rsidR="00CB7C61">
        <w:tc>
          <w:tcPr>
            <w:tcW w:w="1998" w:type="dxa"/>
          </w:tcPr>
          <w:p w:rsidR="00CB7C61" w:rsidRDefault="00582B78">
            <w:pPr>
              <w:spacing w:after="0" w:line="240" w:lineRule="auto"/>
              <w:jc w:val="both"/>
              <w:rPr>
                <w:rFonts w:ascii="Arial" w:eastAsia="Arial" w:hAnsi="Arial" w:cs="Arial"/>
                <w:sz w:val="20"/>
                <w:szCs w:val="20"/>
              </w:rPr>
            </w:pPr>
            <w:r>
              <w:rPr>
                <w:rFonts w:ascii="Arial" w:eastAsia="Arial" w:hAnsi="Arial" w:cs="Arial"/>
                <w:sz w:val="20"/>
                <w:szCs w:val="20"/>
              </w:rPr>
              <w:t>1.0</w:t>
            </w:r>
          </w:p>
        </w:tc>
        <w:tc>
          <w:tcPr>
            <w:tcW w:w="2430" w:type="dxa"/>
          </w:tcPr>
          <w:p w:rsidR="00CB7C61" w:rsidRDefault="00582B78">
            <w:pPr>
              <w:spacing w:after="0" w:line="240" w:lineRule="auto"/>
              <w:jc w:val="both"/>
              <w:rPr>
                <w:rFonts w:ascii="Arial" w:eastAsia="Arial" w:hAnsi="Arial" w:cs="Arial"/>
                <w:sz w:val="20"/>
                <w:szCs w:val="20"/>
              </w:rPr>
            </w:pPr>
            <w:r>
              <w:rPr>
                <w:rFonts w:ascii="Arial" w:eastAsia="Arial" w:hAnsi="Arial" w:cs="Arial"/>
                <w:sz w:val="20"/>
                <w:szCs w:val="20"/>
              </w:rPr>
              <w:t>15/06/2017</w:t>
            </w:r>
          </w:p>
        </w:tc>
        <w:tc>
          <w:tcPr>
            <w:tcW w:w="2160" w:type="dxa"/>
          </w:tcPr>
          <w:p w:rsidR="00CB7C61" w:rsidRDefault="00641791">
            <w:pPr>
              <w:spacing w:after="0" w:line="240" w:lineRule="auto"/>
              <w:jc w:val="both"/>
              <w:rPr>
                <w:rFonts w:ascii="Arial" w:eastAsia="Arial" w:hAnsi="Arial" w:cs="Arial"/>
                <w:sz w:val="20"/>
                <w:szCs w:val="20"/>
              </w:rPr>
            </w:pPr>
            <w:r>
              <w:rPr>
                <w:rFonts w:ascii="Arial" w:eastAsia="Arial" w:hAnsi="Arial" w:cs="Arial"/>
                <w:sz w:val="20"/>
                <w:szCs w:val="20"/>
              </w:rPr>
              <w:t>Tamil selvan</w:t>
            </w:r>
          </w:p>
        </w:tc>
        <w:tc>
          <w:tcPr>
            <w:tcW w:w="2880" w:type="dxa"/>
          </w:tcPr>
          <w:p w:rsidR="00CB7C61" w:rsidRDefault="00CB7C61">
            <w:pPr>
              <w:spacing w:after="0" w:line="240" w:lineRule="auto"/>
              <w:ind w:left="-198" w:firstLine="198"/>
              <w:jc w:val="both"/>
              <w:rPr>
                <w:rFonts w:ascii="Arial" w:eastAsia="Arial" w:hAnsi="Arial" w:cs="Arial"/>
                <w:sz w:val="20"/>
                <w:szCs w:val="20"/>
              </w:rPr>
            </w:pPr>
          </w:p>
        </w:tc>
      </w:tr>
      <w:tr w:rsidR="00CB7C61">
        <w:tc>
          <w:tcPr>
            <w:tcW w:w="1998" w:type="dxa"/>
          </w:tcPr>
          <w:p w:rsidR="00CB7C61" w:rsidRDefault="00CB7C61">
            <w:pPr>
              <w:spacing w:after="0" w:line="240" w:lineRule="auto"/>
              <w:jc w:val="both"/>
              <w:rPr>
                <w:rFonts w:ascii="Arial" w:eastAsia="Arial" w:hAnsi="Arial" w:cs="Arial"/>
                <w:sz w:val="20"/>
                <w:szCs w:val="20"/>
              </w:rPr>
            </w:pPr>
          </w:p>
        </w:tc>
        <w:tc>
          <w:tcPr>
            <w:tcW w:w="2430" w:type="dxa"/>
          </w:tcPr>
          <w:p w:rsidR="00CB7C61" w:rsidRDefault="00CB7C61">
            <w:pPr>
              <w:spacing w:after="0" w:line="240" w:lineRule="auto"/>
              <w:jc w:val="both"/>
              <w:rPr>
                <w:rFonts w:ascii="Arial" w:eastAsia="Arial" w:hAnsi="Arial" w:cs="Arial"/>
                <w:sz w:val="20"/>
                <w:szCs w:val="20"/>
              </w:rPr>
            </w:pPr>
          </w:p>
        </w:tc>
        <w:tc>
          <w:tcPr>
            <w:tcW w:w="2160" w:type="dxa"/>
          </w:tcPr>
          <w:p w:rsidR="00CB7C61" w:rsidRDefault="00CB7C61">
            <w:pPr>
              <w:spacing w:after="0" w:line="240" w:lineRule="auto"/>
              <w:jc w:val="both"/>
              <w:rPr>
                <w:rFonts w:ascii="Arial" w:eastAsia="Arial" w:hAnsi="Arial" w:cs="Arial"/>
                <w:sz w:val="20"/>
                <w:szCs w:val="20"/>
              </w:rPr>
            </w:pPr>
          </w:p>
        </w:tc>
        <w:tc>
          <w:tcPr>
            <w:tcW w:w="2880" w:type="dxa"/>
          </w:tcPr>
          <w:p w:rsidR="00CB7C61" w:rsidRDefault="00CB7C61">
            <w:pPr>
              <w:spacing w:after="0" w:line="240" w:lineRule="auto"/>
              <w:ind w:left="-198" w:firstLine="198"/>
              <w:jc w:val="both"/>
              <w:rPr>
                <w:rFonts w:ascii="Arial" w:eastAsia="Arial" w:hAnsi="Arial" w:cs="Arial"/>
                <w:sz w:val="20"/>
                <w:szCs w:val="20"/>
              </w:rPr>
            </w:pPr>
          </w:p>
        </w:tc>
      </w:tr>
    </w:tbl>
    <w:p w:rsidR="00CB7C61" w:rsidRDefault="00CB7C61">
      <w:pPr>
        <w:keepNext/>
        <w:spacing w:before="120" w:after="60" w:line="240" w:lineRule="auto"/>
        <w:jc w:val="both"/>
        <w:rPr>
          <w:rFonts w:ascii="Arial" w:eastAsia="Arial" w:hAnsi="Arial" w:cs="Arial"/>
          <w:sz w:val="28"/>
          <w:szCs w:val="28"/>
        </w:rPr>
      </w:pPr>
      <w:bookmarkStart w:id="1" w:name="_30j0zll" w:colFirst="0" w:colLast="0"/>
      <w:bookmarkEnd w:id="1"/>
    </w:p>
    <w:p w:rsidR="00CB7C61" w:rsidRDefault="00CB7C61">
      <w:pPr>
        <w:keepNext/>
        <w:spacing w:before="120" w:after="60" w:line="240" w:lineRule="auto"/>
        <w:jc w:val="both"/>
        <w:rPr>
          <w:rFonts w:ascii="Arial" w:eastAsia="Arial" w:hAnsi="Arial" w:cs="Arial"/>
          <w:sz w:val="28"/>
          <w:szCs w:val="28"/>
        </w:rPr>
      </w:pPr>
    </w:p>
    <w:p w:rsidR="00CB7C61" w:rsidRDefault="00582B78">
      <w:pPr>
        <w:keepNext/>
        <w:spacing w:before="120" w:after="60" w:line="240" w:lineRule="auto"/>
        <w:jc w:val="both"/>
        <w:rPr>
          <w:rFonts w:ascii="Arial" w:eastAsia="Arial" w:hAnsi="Arial" w:cs="Arial"/>
          <w:sz w:val="28"/>
          <w:szCs w:val="28"/>
        </w:rPr>
      </w:pPr>
      <w:r>
        <w:rPr>
          <w:rFonts w:ascii="Arial" w:eastAsia="Arial" w:hAnsi="Arial" w:cs="Arial"/>
          <w:sz w:val="28"/>
          <w:szCs w:val="28"/>
        </w:rPr>
        <w:t>Contributors</w:t>
      </w:r>
    </w:p>
    <w:tbl>
      <w:tblPr>
        <w:tblStyle w:val="a1"/>
        <w:tblW w:w="83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3510"/>
        <w:gridCol w:w="2880"/>
      </w:tblGrid>
      <w:tr w:rsidR="00CB7C61">
        <w:tc>
          <w:tcPr>
            <w:tcW w:w="1998" w:type="dxa"/>
          </w:tcPr>
          <w:p w:rsidR="00CB7C61" w:rsidRDefault="00582B78">
            <w:pPr>
              <w:keepNext/>
              <w:spacing w:after="0" w:line="240" w:lineRule="auto"/>
              <w:jc w:val="both"/>
              <w:rPr>
                <w:rFonts w:ascii="Arial" w:eastAsia="Arial" w:hAnsi="Arial" w:cs="Arial"/>
                <w:b/>
                <w:sz w:val="20"/>
                <w:szCs w:val="20"/>
              </w:rPr>
            </w:pPr>
            <w:r>
              <w:rPr>
                <w:rFonts w:ascii="Arial" w:eastAsia="Arial" w:hAnsi="Arial" w:cs="Arial"/>
                <w:b/>
                <w:sz w:val="20"/>
                <w:szCs w:val="20"/>
              </w:rPr>
              <w:t>Name</w:t>
            </w:r>
          </w:p>
        </w:tc>
        <w:tc>
          <w:tcPr>
            <w:tcW w:w="3510" w:type="dxa"/>
          </w:tcPr>
          <w:p w:rsidR="00CB7C61" w:rsidRDefault="00582B78">
            <w:pPr>
              <w:keepNext/>
              <w:spacing w:after="0" w:line="240" w:lineRule="auto"/>
              <w:jc w:val="both"/>
              <w:rPr>
                <w:rFonts w:ascii="Arial" w:eastAsia="Arial" w:hAnsi="Arial" w:cs="Arial"/>
                <w:b/>
                <w:sz w:val="20"/>
                <w:szCs w:val="20"/>
              </w:rPr>
            </w:pPr>
            <w:r>
              <w:rPr>
                <w:rFonts w:ascii="Arial" w:eastAsia="Arial" w:hAnsi="Arial" w:cs="Arial"/>
                <w:b/>
                <w:sz w:val="20"/>
                <w:szCs w:val="20"/>
              </w:rPr>
              <w:t>Email ID</w:t>
            </w:r>
          </w:p>
        </w:tc>
        <w:tc>
          <w:tcPr>
            <w:tcW w:w="2880" w:type="dxa"/>
          </w:tcPr>
          <w:p w:rsidR="00CB7C61" w:rsidRDefault="00582B78">
            <w:pPr>
              <w:keepNext/>
              <w:spacing w:after="0" w:line="240" w:lineRule="auto"/>
              <w:jc w:val="both"/>
              <w:rPr>
                <w:rFonts w:ascii="Arial" w:eastAsia="Arial" w:hAnsi="Arial" w:cs="Arial"/>
                <w:b/>
                <w:sz w:val="20"/>
                <w:szCs w:val="20"/>
              </w:rPr>
            </w:pPr>
            <w:r>
              <w:rPr>
                <w:rFonts w:ascii="Arial" w:eastAsia="Arial" w:hAnsi="Arial" w:cs="Arial"/>
                <w:b/>
                <w:sz w:val="20"/>
                <w:szCs w:val="20"/>
              </w:rPr>
              <w:t>Title</w:t>
            </w:r>
          </w:p>
        </w:tc>
      </w:tr>
      <w:tr w:rsidR="00CB7C61">
        <w:tc>
          <w:tcPr>
            <w:tcW w:w="1998" w:type="dxa"/>
          </w:tcPr>
          <w:p w:rsidR="00CB7C61" w:rsidRDefault="00582B78">
            <w:pPr>
              <w:spacing w:after="0" w:line="240" w:lineRule="auto"/>
              <w:jc w:val="both"/>
              <w:rPr>
                <w:rFonts w:ascii="Arial" w:eastAsia="Arial" w:hAnsi="Arial" w:cs="Arial"/>
                <w:sz w:val="18"/>
                <w:szCs w:val="18"/>
              </w:rPr>
            </w:pPr>
            <w:r>
              <w:rPr>
                <w:rFonts w:ascii="Arial" w:eastAsia="Arial" w:hAnsi="Arial" w:cs="Arial"/>
                <w:sz w:val="18"/>
                <w:szCs w:val="18"/>
              </w:rPr>
              <w:t>Tamil Selvan</w:t>
            </w:r>
          </w:p>
        </w:tc>
        <w:tc>
          <w:tcPr>
            <w:tcW w:w="3510" w:type="dxa"/>
          </w:tcPr>
          <w:p w:rsidR="00CB7C61" w:rsidRDefault="00582B78">
            <w:pPr>
              <w:spacing w:after="0" w:line="240" w:lineRule="auto"/>
              <w:jc w:val="both"/>
              <w:rPr>
                <w:rFonts w:ascii="Arial" w:eastAsia="Arial" w:hAnsi="Arial" w:cs="Arial"/>
                <w:sz w:val="18"/>
                <w:szCs w:val="18"/>
              </w:rPr>
            </w:pPr>
            <w:hyperlink r:id="rId8">
              <w:r>
                <w:rPr>
                  <w:rFonts w:ascii="Arial" w:eastAsia="Arial" w:hAnsi="Arial" w:cs="Arial"/>
                  <w:color w:val="1155CC"/>
                  <w:sz w:val="18"/>
                  <w:szCs w:val="18"/>
                  <w:u w:val="single"/>
                </w:rPr>
                <w:t>tamil@yotabitesllc.com</w:t>
              </w:r>
            </w:hyperlink>
          </w:p>
        </w:tc>
        <w:tc>
          <w:tcPr>
            <w:tcW w:w="2880" w:type="dxa"/>
          </w:tcPr>
          <w:p w:rsidR="00CB7C61" w:rsidRDefault="00582B78">
            <w:pPr>
              <w:spacing w:after="0" w:line="240" w:lineRule="auto"/>
              <w:jc w:val="both"/>
              <w:rPr>
                <w:rFonts w:ascii="Arial" w:eastAsia="Arial" w:hAnsi="Arial" w:cs="Arial"/>
                <w:sz w:val="18"/>
                <w:szCs w:val="18"/>
              </w:rPr>
            </w:pPr>
            <w:r>
              <w:rPr>
                <w:rFonts w:ascii="Arial" w:eastAsia="Arial" w:hAnsi="Arial" w:cs="Arial"/>
                <w:color w:val="222222"/>
                <w:sz w:val="19"/>
                <w:szCs w:val="19"/>
                <w:highlight w:val="white"/>
              </w:rPr>
              <w:t>Reviewer and Approver</w:t>
            </w:r>
          </w:p>
        </w:tc>
      </w:tr>
      <w:tr w:rsidR="00CB7C61">
        <w:tc>
          <w:tcPr>
            <w:tcW w:w="1998" w:type="dxa"/>
          </w:tcPr>
          <w:p w:rsidR="00CB7C61" w:rsidRDefault="00582B78">
            <w:pPr>
              <w:spacing w:after="0" w:line="240" w:lineRule="auto"/>
              <w:jc w:val="both"/>
              <w:rPr>
                <w:rFonts w:ascii="Arial" w:eastAsia="Arial" w:hAnsi="Arial" w:cs="Arial"/>
                <w:sz w:val="20"/>
                <w:szCs w:val="20"/>
              </w:rPr>
            </w:pPr>
            <w:r>
              <w:rPr>
                <w:rFonts w:ascii="Arial" w:eastAsia="Arial" w:hAnsi="Arial" w:cs="Arial"/>
                <w:sz w:val="20"/>
                <w:szCs w:val="20"/>
              </w:rPr>
              <w:t>Ashwin Sarathy</w:t>
            </w:r>
          </w:p>
        </w:tc>
        <w:tc>
          <w:tcPr>
            <w:tcW w:w="3510" w:type="dxa"/>
          </w:tcPr>
          <w:p w:rsidR="00CB7C61" w:rsidRDefault="00582B78">
            <w:pPr>
              <w:spacing w:after="0" w:line="240" w:lineRule="auto"/>
              <w:jc w:val="both"/>
              <w:rPr>
                <w:rFonts w:ascii="Arial" w:eastAsia="Arial" w:hAnsi="Arial" w:cs="Arial"/>
                <w:sz w:val="20"/>
                <w:szCs w:val="20"/>
              </w:rPr>
            </w:pPr>
            <w:hyperlink r:id="rId9">
              <w:r>
                <w:rPr>
                  <w:rFonts w:ascii="Arial" w:eastAsia="Arial" w:hAnsi="Arial" w:cs="Arial"/>
                  <w:color w:val="0000FF"/>
                  <w:sz w:val="20"/>
                  <w:szCs w:val="20"/>
                  <w:u w:val="single"/>
                </w:rPr>
                <w:t>ashwin@yotabitesllc.com</w:t>
              </w:r>
            </w:hyperlink>
          </w:p>
        </w:tc>
        <w:tc>
          <w:tcPr>
            <w:tcW w:w="2880" w:type="dxa"/>
          </w:tcPr>
          <w:p w:rsidR="00CB7C61" w:rsidRDefault="00582B78">
            <w:pPr>
              <w:spacing w:after="0" w:line="240" w:lineRule="auto"/>
              <w:jc w:val="both"/>
              <w:rPr>
                <w:rFonts w:ascii="Arial" w:eastAsia="Arial" w:hAnsi="Arial" w:cs="Arial"/>
                <w:sz w:val="20"/>
                <w:szCs w:val="20"/>
              </w:rPr>
            </w:pPr>
            <w:r>
              <w:rPr>
                <w:rFonts w:ascii="Arial" w:eastAsia="Arial" w:hAnsi="Arial" w:cs="Arial"/>
                <w:sz w:val="20"/>
                <w:szCs w:val="20"/>
              </w:rPr>
              <w:t>Senior Software Engineer</w:t>
            </w:r>
          </w:p>
        </w:tc>
      </w:tr>
    </w:tbl>
    <w:p w:rsidR="00CB7C61" w:rsidRDefault="00582B78">
      <w:pPr>
        <w:rPr>
          <w:rFonts w:ascii="Cambria" w:eastAsia="Cambria" w:hAnsi="Cambria" w:cs="Cambria"/>
          <w:b/>
          <w:smallCaps/>
        </w:rPr>
      </w:pPr>
      <w:r>
        <w:br w:type="page"/>
      </w:r>
    </w:p>
    <w:p w:rsidR="00CB7C61" w:rsidRDefault="00582B78">
      <w:pPr>
        <w:pStyle w:val="Heading2"/>
        <w:numPr>
          <w:ilvl w:val="0"/>
          <w:numId w:val="4"/>
        </w:numPr>
        <w:ind w:hanging="432"/>
        <w:rPr>
          <w:b w:val="0"/>
          <w:smallCaps/>
        </w:rPr>
      </w:pPr>
      <w:bookmarkStart w:id="2" w:name="_1fob9te" w:colFirst="0" w:colLast="0"/>
      <w:bookmarkEnd w:id="2"/>
      <w:r>
        <w:lastRenderedPageBreak/>
        <w:t>Introduction</w:t>
      </w:r>
    </w:p>
    <w:p w:rsidR="00CB7C61" w:rsidRDefault="00CB7C61">
      <w:pPr>
        <w:spacing w:after="240"/>
        <w:ind w:firstLine="720"/>
        <w:jc w:val="both"/>
        <w:rPr>
          <w:rFonts w:ascii="Arial" w:eastAsia="Arial" w:hAnsi="Arial" w:cs="Arial"/>
          <w:sz w:val="28"/>
          <w:szCs w:val="28"/>
        </w:rPr>
      </w:pPr>
    </w:p>
    <w:p w:rsidR="00CB7C61" w:rsidRDefault="00582B78">
      <w:pPr>
        <w:spacing w:after="240"/>
        <w:ind w:firstLine="720"/>
        <w:jc w:val="both"/>
        <w:rPr>
          <w:rFonts w:ascii="Arial" w:eastAsia="Arial" w:hAnsi="Arial" w:cs="Arial"/>
          <w:sz w:val="24"/>
          <w:szCs w:val="24"/>
        </w:rPr>
      </w:pPr>
      <w:r>
        <w:rPr>
          <w:rFonts w:ascii="Arial" w:eastAsia="Arial" w:hAnsi="Arial" w:cs="Arial"/>
          <w:sz w:val="24"/>
          <w:szCs w:val="24"/>
        </w:rPr>
        <w:t xml:space="preserve">The purpose of this document is to outline the technical design of the Odoo community version customization on Odoo base modules and provide an overview for the Odoo add-on module implementation in Python. Its main purpose is to – </w:t>
      </w:r>
    </w:p>
    <w:p w:rsidR="00CB7C61" w:rsidRDefault="00582B78">
      <w:pPr>
        <w:numPr>
          <w:ilvl w:val="0"/>
          <w:numId w:val="3"/>
        </w:numPr>
        <w:spacing w:after="0"/>
        <w:ind w:hanging="360"/>
        <w:contextualSpacing/>
        <w:jc w:val="both"/>
        <w:rPr>
          <w:sz w:val="24"/>
          <w:szCs w:val="24"/>
        </w:rPr>
      </w:pPr>
      <w:r>
        <w:rPr>
          <w:rFonts w:ascii="Arial" w:eastAsia="Arial" w:hAnsi="Arial" w:cs="Arial"/>
          <w:sz w:val="24"/>
          <w:szCs w:val="24"/>
        </w:rPr>
        <w:t>Provide a basis detailed design and development of python customs add-on module</w:t>
      </w:r>
    </w:p>
    <w:p w:rsidR="00CB7C61" w:rsidRDefault="00582B78">
      <w:pPr>
        <w:numPr>
          <w:ilvl w:val="0"/>
          <w:numId w:val="3"/>
        </w:numPr>
        <w:spacing w:after="0"/>
        <w:ind w:hanging="360"/>
        <w:contextualSpacing/>
        <w:jc w:val="both"/>
        <w:rPr>
          <w:sz w:val="24"/>
          <w:szCs w:val="24"/>
        </w:rPr>
      </w:pPr>
      <w:r>
        <w:rPr>
          <w:rFonts w:ascii="Arial" w:eastAsia="Arial" w:hAnsi="Arial" w:cs="Arial"/>
          <w:sz w:val="24"/>
          <w:szCs w:val="24"/>
        </w:rPr>
        <w:t>Provide a detailed design and implementation of add the custom Button on the view</w:t>
      </w:r>
    </w:p>
    <w:p w:rsidR="00CB7C61" w:rsidRDefault="00582B78">
      <w:pPr>
        <w:numPr>
          <w:ilvl w:val="0"/>
          <w:numId w:val="3"/>
        </w:numPr>
        <w:spacing w:after="0"/>
        <w:ind w:hanging="360"/>
        <w:contextualSpacing/>
        <w:jc w:val="both"/>
        <w:rPr>
          <w:sz w:val="24"/>
          <w:szCs w:val="24"/>
        </w:rPr>
      </w:pPr>
      <w:r>
        <w:rPr>
          <w:rFonts w:ascii="Arial" w:eastAsia="Arial" w:hAnsi="Arial" w:cs="Arial"/>
          <w:sz w:val="24"/>
          <w:szCs w:val="24"/>
        </w:rPr>
        <w:t>Provide the detailed design and implementation of add the columns of CC and BCC of existing ba</w:t>
      </w:r>
      <w:r>
        <w:rPr>
          <w:rFonts w:ascii="Arial" w:eastAsia="Arial" w:hAnsi="Arial" w:cs="Arial"/>
          <w:sz w:val="24"/>
          <w:szCs w:val="24"/>
        </w:rPr>
        <w:t>se module of mail composer form</w:t>
      </w:r>
    </w:p>
    <w:p w:rsidR="00CB7C61" w:rsidRDefault="00582B78">
      <w:pPr>
        <w:numPr>
          <w:ilvl w:val="0"/>
          <w:numId w:val="3"/>
        </w:numPr>
        <w:spacing w:after="0"/>
        <w:ind w:hanging="360"/>
        <w:contextualSpacing/>
        <w:jc w:val="both"/>
        <w:rPr>
          <w:sz w:val="24"/>
          <w:szCs w:val="24"/>
        </w:rPr>
      </w:pPr>
      <w:r>
        <w:rPr>
          <w:rFonts w:ascii="Arial" w:eastAsia="Arial" w:hAnsi="Arial" w:cs="Arial"/>
          <w:sz w:val="24"/>
          <w:szCs w:val="24"/>
        </w:rPr>
        <w:t>Provide the detailed design and implementation of e-mail signature customs format</w:t>
      </w:r>
    </w:p>
    <w:p w:rsidR="00CB7C61" w:rsidRDefault="00582B78">
      <w:pPr>
        <w:numPr>
          <w:ilvl w:val="0"/>
          <w:numId w:val="3"/>
        </w:numPr>
        <w:spacing w:after="0"/>
        <w:ind w:hanging="360"/>
        <w:contextualSpacing/>
        <w:jc w:val="both"/>
      </w:pPr>
      <w:r>
        <w:rPr>
          <w:rFonts w:ascii="Arial" w:eastAsia="Arial" w:hAnsi="Arial" w:cs="Arial"/>
          <w:sz w:val="24"/>
          <w:szCs w:val="24"/>
        </w:rPr>
        <w:t>Provide the detailed challenges and limitation of implementation</w:t>
      </w:r>
      <w:r>
        <w:rPr>
          <w:rFonts w:ascii="Times New Roman" w:eastAsia="Times New Roman" w:hAnsi="Times New Roman" w:cs="Times New Roman"/>
          <w:sz w:val="26"/>
          <w:szCs w:val="26"/>
        </w:rPr>
        <w:t xml:space="preserve">. </w:t>
      </w:r>
    </w:p>
    <w:p w:rsidR="00CB7C61" w:rsidRDefault="00CB7C61">
      <w:pPr>
        <w:spacing w:after="240"/>
        <w:ind w:left="720"/>
        <w:jc w:val="both"/>
        <w:rPr>
          <w:rFonts w:ascii="Times" w:eastAsia="Times" w:hAnsi="Times" w:cs="Times"/>
        </w:rPr>
      </w:pPr>
    </w:p>
    <w:p w:rsidR="00CB7C61" w:rsidRDefault="00CB7C61">
      <w:pPr>
        <w:spacing w:after="240"/>
        <w:ind w:left="360"/>
        <w:rPr>
          <w:rFonts w:ascii="Times" w:eastAsia="Times" w:hAnsi="Times" w:cs="Times"/>
        </w:rPr>
      </w:pPr>
    </w:p>
    <w:p w:rsidR="00CB7C61" w:rsidRDefault="00CB7C61">
      <w:pPr>
        <w:rPr>
          <w:rFonts w:ascii="Arial" w:eastAsia="Arial" w:hAnsi="Arial" w:cs="Arial"/>
        </w:rPr>
      </w:pPr>
    </w:p>
    <w:p w:rsidR="00CB7C61" w:rsidRDefault="00582B78">
      <w:pPr>
        <w:rPr>
          <w:rFonts w:ascii="Arial" w:eastAsia="Arial" w:hAnsi="Arial" w:cs="Arial"/>
          <w:b/>
          <w:i/>
          <w:sz w:val="28"/>
          <w:szCs w:val="28"/>
        </w:rPr>
      </w:pPr>
      <w:bookmarkStart w:id="3" w:name="_3znysh7" w:colFirst="0" w:colLast="0"/>
      <w:bookmarkEnd w:id="3"/>
      <w:r>
        <w:br w:type="page"/>
      </w:r>
    </w:p>
    <w:p w:rsidR="00CB7C61" w:rsidRDefault="00582B78">
      <w:pPr>
        <w:pStyle w:val="Heading2"/>
        <w:numPr>
          <w:ilvl w:val="0"/>
          <w:numId w:val="4"/>
        </w:numPr>
        <w:ind w:hanging="432"/>
        <w:rPr>
          <w:b w:val="0"/>
        </w:rPr>
      </w:pPr>
      <w:bookmarkStart w:id="4" w:name="_2et92p0" w:colFirst="0" w:colLast="0"/>
      <w:bookmarkEnd w:id="4"/>
      <w:r>
        <w:lastRenderedPageBreak/>
        <w:t>Development Background</w:t>
      </w:r>
    </w:p>
    <w:p w:rsidR="00CB7C61" w:rsidRDefault="00CB7C61">
      <w:pPr>
        <w:rPr>
          <w:rFonts w:ascii="Arial" w:eastAsia="Arial" w:hAnsi="Arial" w:cs="Arial"/>
          <w:b/>
        </w:rPr>
      </w:pPr>
    </w:p>
    <w:p w:rsidR="00CB7C61" w:rsidRDefault="00582B78">
      <w:pPr>
        <w:spacing w:after="240"/>
        <w:ind w:firstLine="360"/>
        <w:jc w:val="both"/>
        <w:rPr>
          <w:rFonts w:ascii="Arial" w:eastAsia="Arial" w:hAnsi="Arial" w:cs="Arial"/>
          <w:sz w:val="24"/>
          <w:szCs w:val="24"/>
        </w:rPr>
      </w:pPr>
      <w:r>
        <w:rPr>
          <w:rFonts w:ascii="Arial" w:eastAsia="Arial" w:hAnsi="Arial" w:cs="Arial"/>
          <w:sz w:val="24"/>
          <w:szCs w:val="24"/>
        </w:rPr>
        <w:t xml:space="preserve">The previous implementation of the system was </w:t>
      </w:r>
      <w:r>
        <w:rPr>
          <w:rFonts w:ascii="Arial" w:eastAsia="Arial" w:hAnsi="Arial" w:cs="Arial"/>
          <w:sz w:val="24"/>
          <w:szCs w:val="24"/>
        </w:rPr>
        <w:t>as in ODOO community version. Though it was able to handle send the mail, it could not accommodate the CC (</w:t>
      </w:r>
      <w:r>
        <w:rPr>
          <w:rFonts w:ascii="Arial" w:eastAsia="Arial" w:hAnsi="Arial" w:cs="Arial"/>
          <w:b/>
          <w:color w:val="222222"/>
          <w:highlight w:val="white"/>
        </w:rPr>
        <w:t>Carbon Copy)</w:t>
      </w:r>
      <w:r>
        <w:rPr>
          <w:rFonts w:ascii="Arial" w:eastAsia="Arial" w:hAnsi="Arial" w:cs="Arial"/>
          <w:sz w:val="24"/>
          <w:szCs w:val="24"/>
        </w:rPr>
        <w:t xml:space="preserve"> and BCC (</w:t>
      </w:r>
      <w:r>
        <w:rPr>
          <w:rFonts w:ascii="Arial" w:eastAsia="Arial" w:hAnsi="Arial" w:cs="Arial"/>
          <w:b/>
          <w:color w:val="222222"/>
          <w:highlight w:val="white"/>
        </w:rPr>
        <w:t>Blind Carbon Copy)</w:t>
      </w:r>
      <w:r>
        <w:rPr>
          <w:rFonts w:ascii="Arial" w:eastAsia="Arial" w:hAnsi="Arial" w:cs="Arial"/>
          <w:sz w:val="24"/>
          <w:szCs w:val="24"/>
        </w:rPr>
        <w:t xml:space="preserve">. </w:t>
      </w:r>
    </w:p>
    <w:p w:rsidR="00CB7C61" w:rsidRDefault="00582B78">
      <w:pPr>
        <w:spacing w:after="240"/>
        <w:ind w:firstLine="360"/>
        <w:rPr>
          <w:rFonts w:ascii="Arial" w:eastAsia="Arial" w:hAnsi="Arial" w:cs="Arial"/>
          <w:sz w:val="24"/>
          <w:szCs w:val="24"/>
        </w:rPr>
      </w:pPr>
      <w:r>
        <w:rPr>
          <w:rFonts w:ascii="Arial" w:eastAsia="Arial" w:hAnsi="Arial" w:cs="Arial"/>
          <w:sz w:val="24"/>
          <w:szCs w:val="24"/>
        </w:rPr>
        <w:t xml:space="preserve">The new design and approach is made to overcome the above issues. </w:t>
      </w:r>
    </w:p>
    <w:p w:rsidR="00CB7C61" w:rsidRDefault="00CB7C61">
      <w:pPr>
        <w:spacing w:after="0"/>
        <w:ind w:left="720"/>
        <w:jc w:val="both"/>
        <w:rPr>
          <w:rFonts w:ascii="Times New Roman" w:eastAsia="Times New Roman" w:hAnsi="Times New Roman" w:cs="Times New Roman"/>
          <w:sz w:val="24"/>
          <w:szCs w:val="24"/>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0"/>
        <w:ind w:left="720"/>
        <w:jc w:val="both"/>
        <w:rPr>
          <w:rFonts w:ascii="Times New Roman" w:eastAsia="Times New Roman" w:hAnsi="Times New Roman" w:cs="Times New Roman"/>
          <w:sz w:val="26"/>
          <w:szCs w:val="26"/>
        </w:rPr>
      </w:pPr>
    </w:p>
    <w:p w:rsidR="00CB7C61" w:rsidRDefault="00CB7C61">
      <w:pPr>
        <w:spacing w:after="240"/>
        <w:ind w:left="720"/>
        <w:jc w:val="both"/>
        <w:rPr>
          <w:rFonts w:ascii="Times" w:eastAsia="Times" w:hAnsi="Times" w:cs="Times"/>
        </w:rPr>
      </w:pPr>
    </w:p>
    <w:p w:rsidR="00CB7C61" w:rsidRDefault="00CB7C61">
      <w:pPr>
        <w:rPr>
          <w:rFonts w:ascii="Arial" w:eastAsia="Arial" w:hAnsi="Arial" w:cs="Arial"/>
          <w:b/>
        </w:rPr>
      </w:pPr>
    </w:p>
    <w:p w:rsidR="00CB7C61" w:rsidRDefault="00CB7C61">
      <w:pPr>
        <w:rPr>
          <w:rFonts w:ascii="Arial" w:eastAsia="Arial" w:hAnsi="Arial" w:cs="Arial"/>
          <w:b/>
        </w:rPr>
      </w:pPr>
    </w:p>
    <w:p w:rsidR="00CB7C61" w:rsidRDefault="00582B78">
      <w:pPr>
        <w:pStyle w:val="Heading2"/>
        <w:numPr>
          <w:ilvl w:val="0"/>
          <w:numId w:val="4"/>
        </w:numPr>
        <w:ind w:hanging="432"/>
      </w:pPr>
      <w:bookmarkStart w:id="5" w:name="_tyjcwt" w:colFirst="0" w:colLast="0"/>
      <w:bookmarkEnd w:id="5"/>
      <w:r>
        <w:t>Initial Requirements</w:t>
      </w:r>
    </w:p>
    <w:p w:rsidR="00CB7C61" w:rsidRDefault="00CB7C61">
      <w:pPr>
        <w:spacing w:after="0"/>
        <w:ind w:left="432"/>
        <w:rPr>
          <w:rFonts w:ascii="Arial" w:eastAsia="Arial" w:hAnsi="Arial" w:cs="Arial"/>
          <w:sz w:val="28"/>
          <w:szCs w:val="28"/>
        </w:rPr>
      </w:pPr>
    </w:p>
    <w:p w:rsidR="00CB7C61" w:rsidRDefault="00582B78">
      <w:pPr>
        <w:spacing w:after="240"/>
        <w:ind w:left="432" w:firstLine="288"/>
      </w:pPr>
      <w:r>
        <w:rPr>
          <w:rFonts w:ascii="Arial" w:eastAsia="Arial" w:hAnsi="Arial" w:cs="Arial"/>
          <w:sz w:val="24"/>
          <w:szCs w:val="24"/>
        </w:rPr>
        <w:t>The Customization Design outlined in this document builds upon the scope defined in the Requirements phase and document provided by client.</w:t>
      </w:r>
      <w:r>
        <w:br w:type="page"/>
      </w:r>
    </w:p>
    <w:p w:rsidR="00CB7C61" w:rsidRDefault="00582B78">
      <w:pPr>
        <w:pStyle w:val="Heading2"/>
        <w:numPr>
          <w:ilvl w:val="0"/>
          <w:numId w:val="4"/>
        </w:numPr>
        <w:ind w:hanging="432"/>
      </w:pPr>
      <w:bookmarkStart w:id="6" w:name="_3dy6vkm" w:colFirst="0" w:colLast="0"/>
      <w:bookmarkEnd w:id="6"/>
      <w:r>
        <w:lastRenderedPageBreak/>
        <w:t>Implementation Options</w:t>
      </w:r>
    </w:p>
    <w:p w:rsidR="00CB7C61" w:rsidRDefault="00582B78">
      <w:pPr>
        <w:pStyle w:val="Heading2"/>
        <w:numPr>
          <w:ilvl w:val="2"/>
          <w:numId w:val="4"/>
        </w:numPr>
        <w:ind w:hanging="720"/>
      </w:pPr>
      <w:bookmarkStart w:id="7" w:name="_1t3h5sf" w:colFirst="0" w:colLast="0"/>
      <w:bookmarkEnd w:id="7"/>
      <w:r>
        <w:rPr>
          <w:sz w:val="24"/>
          <w:szCs w:val="24"/>
        </w:rPr>
        <w:t>Architecture</w:t>
      </w:r>
    </w:p>
    <w:p w:rsidR="00CB7C61" w:rsidRDefault="00582B78">
      <w:pPr>
        <w:spacing w:after="120"/>
        <w:rPr>
          <w:sz w:val="24"/>
          <w:szCs w:val="24"/>
        </w:rPr>
      </w:pPr>
      <w:r>
        <w:rPr>
          <w:sz w:val="24"/>
          <w:szCs w:val="24"/>
        </w:rPr>
        <w:t xml:space="preserve">         </w:t>
      </w:r>
    </w:p>
    <w:p w:rsidR="00CB7C61" w:rsidRDefault="00582B78">
      <w:pPr>
        <w:spacing w:after="240"/>
        <w:ind w:firstLine="720"/>
        <w:jc w:val="both"/>
        <w:rPr>
          <w:rFonts w:ascii="Arial" w:eastAsia="Arial" w:hAnsi="Arial" w:cs="Arial"/>
          <w:sz w:val="24"/>
          <w:szCs w:val="24"/>
        </w:rPr>
      </w:pPr>
      <w:r>
        <w:rPr>
          <w:rFonts w:ascii="Arial" w:eastAsia="Arial" w:hAnsi="Arial" w:cs="Arial"/>
          <w:sz w:val="24"/>
          <w:szCs w:val="24"/>
        </w:rPr>
        <w:t>The Odoo deployment is called Web embedded deployment.  The Odoo system consists of three main components:</w:t>
      </w:r>
    </w:p>
    <w:p w:rsidR="00CB7C61" w:rsidRDefault="00582B78">
      <w:pPr>
        <w:numPr>
          <w:ilvl w:val="0"/>
          <w:numId w:val="1"/>
        </w:numPr>
        <w:spacing w:after="0"/>
        <w:ind w:hanging="360"/>
        <w:contextualSpacing/>
        <w:jc w:val="both"/>
        <w:rPr>
          <w:sz w:val="24"/>
          <w:szCs w:val="24"/>
        </w:rPr>
      </w:pPr>
      <w:r>
        <w:rPr>
          <w:rFonts w:ascii="Arial" w:eastAsia="Arial" w:hAnsi="Arial" w:cs="Arial"/>
          <w:sz w:val="24"/>
          <w:szCs w:val="24"/>
        </w:rPr>
        <w:t>A PostgreSQL database server which contains all Odoo databases. Databases contain all application data, and also most of the Odoo system configuratio</w:t>
      </w:r>
      <w:r>
        <w:rPr>
          <w:rFonts w:ascii="Arial" w:eastAsia="Arial" w:hAnsi="Arial" w:cs="Arial"/>
          <w:sz w:val="24"/>
          <w:szCs w:val="24"/>
        </w:rPr>
        <w:t xml:space="preserve">n elements. </w:t>
      </w:r>
    </w:p>
    <w:p w:rsidR="00CB7C61" w:rsidRDefault="00582B78">
      <w:pPr>
        <w:numPr>
          <w:ilvl w:val="0"/>
          <w:numId w:val="1"/>
        </w:numPr>
        <w:spacing w:after="0"/>
        <w:ind w:hanging="360"/>
        <w:contextualSpacing/>
        <w:jc w:val="both"/>
        <w:rPr>
          <w:sz w:val="24"/>
          <w:szCs w:val="24"/>
        </w:rPr>
      </w:pPr>
      <w:r>
        <w:rPr>
          <w:rFonts w:ascii="Arial" w:eastAsia="Arial" w:hAnsi="Arial" w:cs="Arial"/>
          <w:sz w:val="24"/>
          <w:szCs w:val="24"/>
        </w:rPr>
        <w:t xml:space="preserve">The Odoo Server, which contains all the enterprise logic and ensures that Odoo runs optimally. One layer of the server is dedicated to communicate and interface with the PostgreSQL database, the ORM (Object Relational Mapping) engine. Another </w:t>
      </w:r>
      <w:r>
        <w:rPr>
          <w:rFonts w:ascii="Arial" w:eastAsia="Arial" w:hAnsi="Arial" w:cs="Arial"/>
          <w:sz w:val="24"/>
          <w:szCs w:val="24"/>
        </w:rPr>
        <w:t xml:space="preserve">layer allows communications between the server and a web browser. </w:t>
      </w:r>
    </w:p>
    <w:p w:rsidR="00CB7C61" w:rsidRDefault="00582B78">
      <w:pPr>
        <w:numPr>
          <w:ilvl w:val="0"/>
          <w:numId w:val="1"/>
        </w:numPr>
        <w:spacing w:after="240"/>
        <w:ind w:hanging="360"/>
        <w:contextualSpacing/>
        <w:jc w:val="both"/>
        <w:rPr>
          <w:sz w:val="24"/>
          <w:szCs w:val="24"/>
        </w:rPr>
      </w:pPr>
      <w:r>
        <w:rPr>
          <w:rFonts w:ascii="Arial" w:eastAsia="Arial" w:hAnsi="Arial" w:cs="Arial"/>
          <w:sz w:val="24"/>
          <w:szCs w:val="24"/>
        </w:rPr>
        <w:t>The client running in a web browser as javascript application.</w:t>
      </w:r>
    </w:p>
    <w:p w:rsidR="00CB7C61" w:rsidRDefault="00582B78">
      <w:pPr>
        <w:spacing w:after="240"/>
        <w:jc w:val="both"/>
        <w:rPr>
          <w:rFonts w:ascii="Arial" w:eastAsia="Arial" w:hAnsi="Arial" w:cs="Arial"/>
          <w:sz w:val="24"/>
          <w:szCs w:val="24"/>
        </w:rPr>
      </w:pPr>
      <w:r>
        <w:rPr>
          <w:rFonts w:ascii="Georgia" w:eastAsia="Georgia" w:hAnsi="Georgia" w:cs="Georgia"/>
          <w:b/>
          <w:color w:val="3E4349"/>
          <w:sz w:val="23"/>
          <w:szCs w:val="23"/>
        </w:rPr>
        <w:t xml:space="preserve">           </w:t>
      </w:r>
      <w:r>
        <w:rPr>
          <w:rFonts w:ascii="Arial" w:eastAsia="Arial" w:hAnsi="Arial" w:cs="Arial"/>
          <w:sz w:val="24"/>
          <w:szCs w:val="24"/>
        </w:rPr>
        <w:t>Modules - The Odoo server is a core. For any enterprise, the value of Odoo lies in its different modules. The role of the modules is to implement any business requirement. The server is the only necessary component to add modules. The Odoo release includes</w:t>
      </w:r>
      <w:r>
        <w:rPr>
          <w:rFonts w:ascii="Arial" w:eastAsia="Arial" w:hAnsi="Arial" w:cs="Arial"/>
          <w:sz w:val="24"/>
          <w:szCs w:val="24"/>
        </w:rPr>
        <w:t xml:space="preserve"> a lot of modules.  Examples of such modules are Account, CRM, HR, Marketing, MRP, Sale, etc. The modules are implement the way of MVC. </w:t>
      </w:r>
    </w:p>
    <w:p w:rsidR="00CB7C61" w:rsidRDefault="00582B78">
      <w:pPr>
        <w:spacing w:after="240"/>
        <w:jc w:val="both"/>
        <w:rPr>
          <w:rFonts w:ascii="Arial" w:eastAsia="Arial" w:hAnsi="Arial" w:cs="Arial"/>
          <w:i/>
          <w:sz w:val="24"/>
          <w:szCs w:val="24"/>
        </w:rPr>
      </w:pPr>
      <w:r>
        <w:rPr>
          <w:rFonts w:ascii="Arial" w:eastAsia="Arial" w:hAnsi="Arial" w:cs="Arial"/>
          <w:i/>
          <w:sz w:val="24"/>
          <w:szCs w:val="24"/>
        </w:rPr>
        <w:t>Odoo follows the MVC semantic with</w:t>
      </w:r>
    </w:p>
    <w:p w:rsidR="00CB7C61" w:rsidRDefault="00582B78">
      <w:pPr>
        <w:spacing w:after="0"/>
        <w:ind w:firstLine="720"/>
        <w:jc w:val="both"/>
        <w:rPr>
          <w:rFonts w:ascii="Arial" w:eastAsia="Arial" w:hAnsi="Arial" w:cs="Arial"/>
          <w:sz w:val="24"/>
          <w:szCs w:val="24"/>
        </w:rPr>
      </w:pPr>
      <w:r>
        <w:rPr>
          <w:rFonts w:ascii="Arial" w:eastAsia="Arial" w:hAnsi="Arial" w:cs="Arial"/>
          <w:sz w:val="24"/>
          <w:szCs w:val="24"/>
        </w:rPr>
        <w:t>model: The PostgreSQL tables.</w:t>
      </w:r>
    </w:p>
    <w:p w:rsidR="00CB7C61" w:rsidRDefault="00582B78">
      <w:pPr>
        <w:spacing w:after="0"/>
        <w:ind w:left="720"/>
        <w:jc w:val="both"/>
        <w:rPr>
          <w:rFonts w:ascii="Arial" w:eastAsia="Arial" w:hAnsi="Arial" w:cs="Arial"/>
          <w:sz w:val="24"/>
          <w:szCs w:val="24"/>
        </w:rPr>
      </w:pPr>
      <w:r>
        <w:rPr>
          <w:rFonts w:ascii="Arial" w:eastAsia="Arial" w:hAnsi="Arial" w:cs="Arial"/>
          <w:sz w:val="24"/>
          <w:szCs w:val="24"/>
        </w:rPr>
        <w:t>view: views are defined in XML files in Odoo.</w:t>
      </w:r>
    </w:p>
    <w:p w:rsidR="00CB7C61" w:rsidRDefault="00582B78">
      <w:pPr>
        <w:spacing w:after="0"/>
        <w:ind w:firstLine="720"/>
        <w:jc w:val="both"/>
        <w:rPr>
          <w:rFonts w:ascii="Arial" w:eastAsia="Arial" w:hAnsi="Arial" w:cs="Arial"/>
          <w:sz w:val="24"/>
          <w:szCs w:val="24"/>
        </w:rPr>
      </w:pPr>
      <w:r>
        <w:rPr>
          <w:rFonts w:ascii="Arial" w:eastAsia="Arial" w:hAnsi="Arial" w:cs="Arial"/>
          <w:sz w:val="24"/>
          <w:szCs w:val="24"/>
        </w:rPr>
        <w:t>controll</w:t>
      </w:r>
      <w:r>
        <w:rPr>
          <w:rFonts w:ascii="Arial" w:eastAsia="Arial" w:hAnsi="Arial" w:cs="Arial"/>
          <w:sz w:val="24"/>
          <w:szCs w:val="24"/>
        </w:rPr>
        <w:t>er: The objects of Odoo.</w:t>
      </w:r>
    </w:p>
    <w:p w:rsidR="00CB7C61" w:rsidRDefault="00CB7C61">
      <w:pPr>
        <w:spacing w:after="240"/>
        <w:jc w:val="both"/>
        <w:rPr>
          <w:rFonts w:ascii="Arial" w:eastAsia="Arial" w:hAnsi="Arial" w:cs="Arial"/>
          <w:sz w:val="24"/>
          <w:szCs w:val="24"/>
        </w:rPr>
      </w:pPr>
    </w:p>
    <w:p w:rsidR="005122F8" w:rsidRDefault="005122F8">
      <w:pPr>
        <w:spacing w:after="240"/>
        <w:jc w:val="both"/>
        <w:rPr>
          <w:rFonts w:ascii="Arial" w:eastAsia="Arial" w:hAnsi="Arial" w:cs="Arial"/>
          <w:sz w:val="24"/>
          <w:szCs w:val="24"/>
        </w:rPr>
      </w:pPr>
      <w:bookmarkStart w:id="8" w:name="_GoBack"/>
      <w:bookmarkEnd w:id="8"/>
    </w:p>
    <w:p w:rsidR="00CB7C61" w:rsidRDefault="00582B78">
      <w:pPr>
        <w:spacing w:after="240"/>
        <w:ind w:firstLine="720"/>
        <w:jc w:val="both"/>
        <w:rPr>
          <w:rFonts w:ascii="Arial" w:eastAsia="Arial" w:hAnsi="Arial" w:cs="Arial"/>
          <w:sz w:val="24"/>
          <w:szCs w:val="24"/>
        </w:rPr>
      </w:pPr>
      <w:r>
        <w:rPr>
          <w:rFonts w:ascii="Arial" w:eastAsia="Arial" w:hAnsi="Arial" w:cs="Arial"/>
          <w:sz w:val="24"/>
          <w:szCs w:val="24"/>
        </w:rPr>
        <w:t>As a Odoo rule, it is considered a bad practice to modify existing modules by changing their source code directly. This is especially true for the official modules provided by Odoo. Doing so does not allow we to have a clear separ</w:t>
      </w:r>
      <w:r>
        <w:rPr>
          <w:rFonts w:ascii="Arial" w:eastAsia="Arial" w:hAnsi="Arial" w:cs="Arial"/>
          <w:sz w:val="24"/>
          <w:szCs w:val="24"/>
        </w:rPr>
        <w:t xml:space="preserve">ation between the original module code and the modifications, and this makes it difficult to apply upgrades. Since they would overwrite the modifications. </w:t>
      </w:r>
    </w:p>
    <w:p w:rsidR="00CB7C61" w:rsidRDefault="00582B78">
      <w:pPr>
        <w:spacing w:after="240"/>
        <w:ind w:firstLine="720"/>
        <w:jc w:val="both"/>
        <w:rPr>
          <w:rFonts w:ascii="Arial" w:eastAsia="Arial" w:hAnsi="Arial" w:cs="Arial"/>
          <w:sz w:val="24"/>
          <w:szCs w:val="24"/>
        </w:rPr>
      </w:pPr>
      <w:r>
        <w:rPr>
          <w:rFonts w:ascii="Arial" w:eastAsia="Arial" w:hAnsi="Arial" w:cs="Arial"/>
          <w:sz w:val="24"/>
          <w:szCs w:val="24"/>
        </w:rPr>
        <w:lastRenderedPageBreak/>
        <w:t xml:space="preserve">So, we should create the extension modules. </w:t>
      </w:r>
    </w:p>
    <w:p w:rsidR="00CB7C61" w:rsidRDefault="00582B78">
      <w:pPr>
        <w:spacing w:after="240"/>
        <w:ind w:firstLine="720"/>
        <w:jc w:val="both"/>
        <w:rPr>
          <w:rFonts w:ascii="Arial" w:eastAsia="Arial" w:hAnsi="Arial" w:cs="Arial"/>
          <w:sz w:val="24"/>
          <w:szCs w:val="24"/>
        </w:rPr>
      </w:pPr>
      <w:r>
        <w:rPr>
          <w:rFonts w:ascii="Arial" w:eastAsia="Arial" w:hAnsi="Arial" w:cs="Arial"/>
          <w:sz w:val="24"/>
          <w:szCs w:val="24"/>
        </w:rPr>
        <w:t xml:space="preserve">This implement and design have only extension modules  </w:t>
      </w:r>
      <w:r>
        <w:rPr>
          <w:rFonts w:ascii="Arial" w:eastAsia="Arial" w:hAnsi="Arial" w:cs="Arial"/>
          <w:sz w:val="24"/>
          <w:szCs w:val="24"/>
        </w:rPr>
        <w:tab/>
      </w:r>
    </w:p>
    <w:p w:rsidR="00CB7C61" w:rsidRDefault="00CB7C61">
      <w:pPr>
        <w:spacing w:after="240"/>
        <w:jc w:val="both"/>
        <w:rPr>
          <w:rFonts w:ascii="Arial" w:eastAsia="Arial" w:hAnsi="Arial" w:cs="Arial"/>
          <w:sz w:val="24"/>
          <w:szCs w:val="24"/>
        </w:rPr>
      </w:pPr>
    </w:p>
    <w:p w:rsidR="00CB7C61" w:rsidRDefault="00CB7C61">
      <w:pPr>
        <w:rPr>
          <w:rFonts w:ascii="Arial" w:eastAsia="Arial" w:hAnsi="Arial" w:cs="Arial"/>
          <w:sz w:val="24"/>
          <w:szCs w:val="24"/>
        </w:rPr>
      </w:pPr>
    </w:p>
    <w:p w:rsidR="00CB7C61" w:rsidRDefault="00582B78">
      <w:pPr>
        <w:pStyle w:val="Heading2"/>
        <w:numPr>
          <w:ilvl w:val="2"/>
          <w:numId w:val="4"/>
        </w:numPr>
        <w:ind w:hanging="720"/>
      </w:pPr>
      <w:bookmarkStart w:id="9" w:name="_4d34og8" w:colFirst="0" w:colLast="0"/>
      <w:bookmarkEnd w:id="9"/>
      <w:r>
        <w:rPr>
          <w:sz w:val="24"/>
          <w:szCs w:val="24"/>
        </w:rPr>
        <w:t>Technology Selection</w:t>
      </w:r>
    </w:p>
    <w:p w:rsidR="00CB7C61" w:rsidRDefault="00CB7C61">
      <w:pPr>
        <w:spacing w:after="120"/>
        <w:rPr>
          <w:sz w:val="24"/>
          <w:szCs w:val="24"/>
        </w:rPr>
      </w:pPr>
    </w:p>
    <w:p w:rsidR="00CB7C61" w:rsidRDefault="00582B78">
      <w:pPr>
        <w:spacing w:after="120"/>
        <w:rPr>
          <w:rFonts w:ascii="Arial" w:eastAsia="Arial" w:hAnsi="Arial" w:cs="Arial"/>
          <w:sz w:val="24"/>
          <w:szCs w:val="24"/>
        </w:rPr>
      </w:pPr>
      <w:r>
        <w:rPr>
          <w:rFonts w:ascii="Arial" w:eastAsia="Arial" w:hAnsi="Arial" w:cs="Arial"/>
          <w:sz w:val="24"/>
          <w:szCs w:val="24"/>
        </w:rPr>
        <w:t>This design implemented as live in the following technologies and Tools</w:t>
      </w:r>
    </w:p>
    <w:p w:rsidR="00CB7C61" w:rsidRDefault="00CB7C61">
      <w:pPr>
        <w:spacing w:after="0"/>
        <w:rPr>
          <w:rFonts w:ascii="Arial" w:eastAsia="Arial" w:hAnsi="Arial" w:cs="Arial"/>
          <w:sz w:val="24"/>
          <w:szCs w:val="24"/>
        </w:rPr>
      </w:pPr>
    </w:p>
    <w:tbl>
      <w:tblPr>
        <w:tblStyle w:val="a2"/>
        <w:tblW w:w="9340" w:type="dxa"/>
        <w:tblInd w:w="-11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A0" w:firstRow="1" w:lastRow="0" w:firstColumn="1" w:lastColumn="0" w:noHBand="0" w:noVBand="1"/>
      </w:tblPr>
      <w:tblGrid>
        <w:gridCol w:w="2770"/>
        <w:gridCol w:w="6570"/>
      </w:tblGrid>
      <w:tr w:rsidR="00C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0" w:type="dxa"/>
          </w:tcPr>
          <w:p w:rsidR="00CB7C61" w:rsidRDefault="00582B78">
            <w:pPr>
              <w:spacing w:line="276" w:lineRule="auto"/>
              <w:contextualSpacing w:val="0"/>
              <w:rPr>
                <w:rFonts w:ascii="Arial" w:eastAsia="Arial" w:hAnsi="Arial" w:cs="Arial"/>
                <w:sz w:val="24"/>
                <w:szCs w:val="24"/>
              </w:rPr>
            </w:pPr>
            <w:r>
              <w:rPr>
                <w:rFonts w:ascii="Arial" w:eastAsia="Arial" w:hAnsi="Arial" w:cs="Arial"/>
                <w:b w:val="0"/>
                <w:sz w:val="24"/>
                <w:szCs w:val="24"/>
              </w:rPr>
              <w:t>Operating System</w:t>
            </w:r>
          </w:p>
        </w:tc>
        <w:tc>
          <w:tcPr>
            <w:tcW w:w="6570" w:type="dxa"/>
          </w:tcPr>
          <w:p w:rsidR="00CB7C61" w:rsidRDefault="00582B78">
            <w:pPr>
              <w:spacing w:line="276" w:lineRule="auto"/>
              <w:contextualSpacing w:val="0"/>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b w:val="0"/>
                <w:sz w:val="24"/>
                <w:szCs w:val="24"/>
              </w:rPr>
              <w:t>Windows 64 bit</w:t>
            </w:r>
          </w:p>
        </w:tc>
      </w:tr>
      <w:tr w:rsidR="00C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0" w:type="dxa"/>
          </w:tcPr>
          <w:p w:rsidR="00CB7C61" w:rsidRDefault="00582B78">
            <w:pPr>
              <w:spacing w:line="276" w:lineRule="auto"/>
              <w:contextualSpacing w:val="0"/>
              <w:rPr>
                <w:rFonts w:ascii="Arial" w:eastAsia="Arial" w:hAnsi="Arial" w:cs="Arial"/>
                <w:sz w:val="24"/>
                <w:szCs w:val="24"/>
              </w:rPr>
            </w:pPr>
            <w:r>
              <w:rPr>
                <w:rFonts w:ascii="Arial" w:eastAsia="Arial" w:hAnsi="Arial" w:cs="Arial"/>
                <w:b w:val="0"/>
                <w:sz w:val="24"/>
                <w:szCs w:val="24"/>
              </w:rPr>
              <w:t>Odoo Version</w:t>
            </w:r>
          </w:p>
        </w:tc>
        <w:tc>
          <w:tcPr>
            <w:tcW w:w="6570" w:type="dxa"/>
          </w:tcPr>
          <w:p w:rsidR="00CB7C61" w:rsidRDefault="00582B78">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10</w:t>
            </w:r>
          </w:p>
        </w:tc>
      </w:tr>
      <w:tr w:rsidR="00CB7C61">
        <w:tc>
          <w:tcPr>
            <w:cnfStyle w:val="001000000000" w:firstRow="0" w:lastRow="0" w:firstColumn="1" w:lastColumn="0" w:oddVBand="0" w:evenVBand="0" w:oddHBand="0" w:evenHBand="0" w:firstRowFirstColumn="0" w:firstRowLastColumn="0" w:lastRowFirstColumn="0" w:lastRowLastColumn="0"/>
            <w:tcW w:w="2770" w:type="dxa"/>
          </w:tcPr>
          <w:p w:rsidR="00CB7C61" w:rsidRDefault="00582B78">
            <w:pPr>
              <w:spacing w:line="276" w:lineRule="auto"/>
              <w:contextualSpacing w:val="0"/>
              <w:rPr>
                <w:rFonts w:ascii="Arial" w:eastAsia="Arial" w:hAnsi="Arial" w:cs="Arial"/>
                <w:sz w:val="24"/>
                <w:szCs w:val="24"/>
              </w:rPr>
            </w:pPr>
            <w:r>
              <w:rPr>
                <w:rFonts w:ascii="Arial" w:eastAsia="Arial" w:hAnsi="Arial" w:cs="Arial"/>
                <w:b w:val="0"/>
                <w:sz w:val="24"/>
                <w:szCs w:val="24"/>
              </w:rPr>
              <w:t>Development Tools</w:t>
            </w:r>
          </w:p>
        </w:tc>
        <w:tc>
          <w:tcPr>
            <w:tcW w:w="6570" w:type="dxa"/>
          </w:tcPr>
          <w:p w:rsidR="00CB7C61" w:rsidRDefault="00582B78">
            <w:pPr>
              <w:contextualSpacing w:val="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Python 2.7, Eclipse with PyDev </w:t>
            </w:r>
          </w:p>
        </w:tc>
      </w:tr>
    </w:tbl>
    <w:p w:rsidR="00CB7C61" w:rsidRDefault="00CB7C61">
      <w:pPr>
        <w:spacing w:after="0"/>
        <w:rPr>
          <w:rFonts w:ascii="Arial" w:eastAsia="Arial" w:hAnsi="Arial" w:cs="Arial"/>
          <w:sz w:val="24"/>
          <w:szCs w:val="24"/>
        </w:rPr>
      </w:pPr>
    </w:p>
    <w:p w:rsidR="00CB7C61" w:rsidRDefault="00CB7C61">
      <w:pPr>
        <w:spacing w:after="0"/>
        <w:rPr>
          <w:rFonts w:ascii="Arial" w:eastAsia="Arial" w:hAnsi="Arial" w:cs="Arial"/>
          <w:sz w:val="28"/>
          <w:szCs w:val="28"/>
        </w:rPr>
      </w:pPr>
    </w:p>
    <w:p w:rsidR="00CB7C61" w:rsidRDefault="00CB7C61">
      <w:pPr>
        <w:rPr>
          <w:rFonts w:ascii="Arial" w:eastAsia="Arial" w:hAnsi="Arial" w:cs="Arial"/>
          <w:sz w:val="28"/>
          <w:szCs w:val="28"/>
        </w:rPr>
      </w:pPr>
    </w:p>
    <w:p w:rsidR="00CB7C61" w:rsidRDefault="00CB7C61">
      <w:pPr>
        <w:rPr>
          <w:rFonts w:ascii="Arial" w:eastAsia="Arial" w:hAnsi="Arial" w:cs="Arial"/>
          <w:sz w:val="28"/>
          <w:szCs w:val="28"/>
        </w:rPr>
      </w:pPr>
    </w:p>
    <w:p w:rsidR="00CB7C61" w:rsidRDefault="00CB7C61">
      <w:pPr>
        <w:rPr>
          <w:rFonts w:ascii="Arial" w:eastAsia="Arial" w:hAnsi="Arial" w:cs="Arial"/>
          <w:b/>
          <w:i/>
          <w:sz w:val="28"/>
          <w:szCs w:val="28"/>
        </w:rPr>
      </w:pPr>
    </w:p>
    <w:p w:rsidR="00CB7C61" w:rsidRDefault="00582B78">
      <w:pPr>
        <w:pStyle w:val="Heading2"/>
        <w:numPr>
          <w:ilvl w:val="2"/>
          <w:numId w:val="4"/>
        </w:numPr>
        <w:ind w:hanging="720"/>
      </w:pPr>
      <w:bookmarkStart w:id="10" w:name="_2s8eyo1" w:colFirst="0" w:colLast="0"/>
      <w:bookmarkEnd w:id="10"/>
      <w:r>
        <w:rPr>
          <w:sz w:val="24"/>
          <w:szCs w:val="24"/>
        </w:rPr>
        <w:t>CC and BCC Extension module</w:t>
      </w:r>
    </w:p>
    <w:p w:rsidR="00CB7C61" w:rsidRDefault="00CB7C61">
      <w:pPr>
        <w:spacing w:after="120"/>
        <w:ind w:firstLine="720"/>
        <w:jc w:val="both"/>
        <w:rPr>
          <w:rFonts w:ascii="Arial" w:eastAsia="Arial" w:hAnsi="Arial" w:cs="Arial"/>
          <w:sz w:val="24"/>
          <w:szCs w:val="24"/>
        </w:rPr>
      </w:pPr>
    </w:p>
    <w:p w:rsidR="00CB7C61" w:rsidRDefault="00582B78">
      <w:pPr>
        <w:spacing w:after="120"/>
        <w:ind w:firstLine="720"/>
        <w:jc w:val="both"/>
        <w:rPr>
          <w:rFonts w:ascii="Arial" w:eastAsia="Arial" w:hAnsi="Arial" w:cs="Arial"/>
          <w:sz w:val="24"/>
          <w:szCs w:val="24"/>
        </w:rPr>
      </w:pPr>
      <w:r>
        <w:rPr>
          <w:rFonts w:ascii="Arial" w:eastAsia="Arial" w:hAnsi="Arial" w:cs="Arial"/>
          <w:sz w:val="24"/>
          <w:szCs w:val="24"/>
        </w:rPr>
        <w:t>This module is able to add CC, BCC fields on base module(Mail) and the mail composer form. This module is also adding customs button on customer view. This module consists of two major components model and view</w:t>
      </w:r>
    </w:p>
    <w:p w:rsidR="00CB7C61" w:rsidRDefault="00582B78">
      <w:pPr>
        <w:spacing w:after="0" w:line="240" w:lineRule="auto"/>
        <w:ind w:firstLine="720"/>
        <w:jc w:val="both"/>
        <w:rPr>
          <w:rFonts w:ascii="Arial" w:eastAsia="Arial" w:hAnsi="Arial" w:cs="Arial"/>
          <w:sz w:val="24"/>
          <w:szCs w:val="24"/>
        </w:rPr>
      </w:pPr>
      <w:r>
        <w:rPr>
          <w:rFonts w:ascii="Arial" w:eastAsia="Arial" w:hAnsi="Arial" w:cs="Arial"/>
          <w:sz w:val="24"/>
          <w:szCs w:val="24"/>
        </w:rPr>
        <w:t>The model does create two fields such as emai</w:t>
      </w:r>
      <w:r>
        <w:rPr>
          <w:rFonts w:ascii="Arial" w:eastAsia="Arial" w:hAnsi="Arial" w:cs="Arial"/>
          <w:sz w:val="24"/>
          <w:szCs w:val="24"/>
        </w:rPr>
        <w:t xml:space="preserve">l_partner_cc, email_partner_bcc in database object. This model is adding this two fields to build an RFC2822 email. message.Message object and send it without queuing. This model is also call mail composer form when hits the customs button.   See Sample </w:t>
      </w:r>
      <w:hyperlink w:anchor="_35nkun2">
        <w:r>
          <w:rPr>
            <w:rFonts w:ascii="Arial" w:eastAsia="Arial" w:hAnsi="Arial" w:cs="Arial"/>
            <w:color w:val="0000FF"/>
            <w:sz w:val="24"/>
            <w:szCs w:val="24"/>
            <w:u w:val="single"/>
          </w:rPr>
          <w:t>Appendix A</w:t>
        </w:r>
      </w:hyperlink>
    </w:p>
    <w:p w:rsidR="00CB7C61" w:rsidRDefault="00CB7C61">
      <w:pPr>
        <w:spacing w:after="0" w:line="240" w:lineRule="auto"/>
        <w:ind w:firstLine="720"/>
        <w:jc w:val="both"/>
        <w:rPr>
          <w:rFonts w:ascii="Arial" w:eastAsia="Arial" w:hAnsi="Arial" w:cs="Arial"/>
          <w:sz w:val="24"/>
          <w:szCs w:val="24"/>
        </w:rPr>
      </w:pPr>
    </w:p>
    <w:p w:rsidR="00CB7C61" w:rsidRDefault="00CB7C61">
      <w:pPr>
        <w:spacing w:after="0" w:line="240" w:lineRule="auto"/>
        <w:ind w:firstLine="720"/>
        <w:rPr>
          <w:rFonts w:ascii="Arial" w:eastAsia="Arial" w:hAnsi="Arial" w:cs="Arial"/>
          <w:sz w:val="24"/>
          <w:szCs w:val="24"/>
        </w:rPr>
      </w:pPr>
    </w:p>
    <w:p w:rsidR="00CB7C61" w:rsidRDefault="00582B78">
      <w:pPr>
        <w:spacing w:after="0" w:line="240" w:lineRule="auto"/>
        <w:ind w:firstLine="720"/>
        <w:rPr>
          <w:rFonts w:ascii="Arial" w:eastAsia="Arial" w:hAnsi="Arial" w:cs="Arial"/>
          <w:sz w:val="24"/>
          <w:szCs w:val="24"/>
        </w:rPr>
      </w:pPr>
      <w:r>
        <w:rPr>
          <w:rFonts w:ascii="Arial" w:eastAsia="Arial" w:hAnsi="Arial" w:cs="Arial"/>
          <w:sz w:val="24"/>
          <w:szCs w:val="24"/>
        </w:rPr>
        <w:t xml:space="preserve">The view does add the CC and BCC fields in mail composer form. The view does </w:t>
      </w:r>
      <w:r>
        <w:rPr>
          <w:rFonts w:ascii="Arial" w:eastAsia="Arial" w:hAnsi="Arial" w:cs="Arial"/>
          <w:sz w:val="24"/>
          <w:szCs w:val="24"/>
        </w:rPr>
        <w:lastRenderedPageBreak/>
        <w:t xml:space="preserve">also add the custom button on customer view. See Sample </w:t>
      </w:r>
      <w:hyperlink w:anchor="_1ksv4uv">
        <w:r>
          <w:rPr>
            <w:rFonts w:ascii="Arial" w:eastAsia="Arial" w:hAnsi="Arial" w:cs="Arial"/>
            <w:color w:val="0000FF"/>
            <w:sz w:val="24"/>
            <w:szCs w:val="24"/>
            <w:u w:val="single"/>
          </w:rPr>
          <w:t>Appendix B</w:t>
        </w:r>
      </w:hyperlink>
    </w:p>
    <w:p w:rsidR="00CB7C61" w:rsidRDefault="00582B78">
      <w:pPr>
        <w:pStyle w:val="Heading2"/>
        <w:numPr>
          <w:ilvl w:val="0"/>
          <w:numId w:val="4"/>
        </w:numPr>
        <w:ind w:hanging="432"/>
      </w:pPr>
      <w:bookmarkStart w:id="11" w:name="_17dp8vu" w:colFirst="0" w:colLast="0"/>
      <w:bookmarkEnd w:id="11"/>
      <w:r>
        <w:t>Deployment of CC and BCC Extension Modu</w:t>
      </w:r>
      <w:r>
        <w:t>le</w:t>
      </w:r>
    </w:p>
    <w:p w:rsidR="00CB7C61" w:rsidRDefault="00582B78">
      <w:pPr>
        <w:pStyle w:val="Heading2"/>
        <w:numPr>
          <w:ilvl w:val="2"/>
          <w:numId w:val="4"/>
        </w:numPr>
        <w:ind w:hanging="720"/>
      </w:pPr>
      <w:bookmarkStart w:id="12" w:name="_3rdcrjn" w:colFirst="0" w:colLast="0"/>
      <w:bookmarkEnd w:id="12"/>
      <w:r>
        <w:rPr>
          <w:sz w:val="24"/>
          <w:szCs w:val="24"/>
        </w:rPr>
        <w:t>Pre-Deployment</w:t>
      </w:r>
    </w:p>
    <w:p w:rsidR="00CB7C61" w:rsidRDefault="00582B78">
      <w:pPr>
        <w:spacing w:after="0" w:line="240" w:lineRule="auto"/>
        <w:ind w:firstLine="720"/>
        <w:jc w:val="both"/>
        <w:rPr>
          <w:rFonts w:ascii="Arial" w:eastAsia="Arial" w:hAnsi="Arial" w:cs="Arial"/>
          <w:b/>
          <w:sz w:val="24"/>
          <w:szCs w:val="24"/>
        </w:rPr>
      </w:pPr>
      <w:r>
        <w:rPr>
          <w:rFonts w:ascii="Arial" w:eastAsia="Arial" w:hAnsi="Arial" w:cs="Arial"/>
          <w:b/>
          <w:sz w:val="24"/>
          <w:szCs w:val="24"/>
        </w:rPr>
        <w:t xml:space="preserve">General Setting </w:t>
      </w:r>
    </w:p>
    <w:p w:rsidR="00CB7C61" w:rsidRDefault="00582B78">
      <w:pPr>
        <w:spacing w:after="0" w:line="240" w:lineRule="auto"/>
        <w:ind w:left="720" w:firstLine="720"/>
        <w:jc w:val="both"/>
        <w:rPr>
          <w:rFonts w:ascii="Arial" w:eastAsia="Arial" w:hAnsi="Arial" w:cs="Arial"/>
          <w:sz w:val="24"/>
          <w:szCs w:val="24"/>
        </w:rPr>
      </w:pPr>
      <w:r>
        <w:rPr>
          <w:rFonts w:ascii="Arial" w:eastAsia="Arial" w:hAnsi="Arial" w:cs="Arial"/>
          <w:sz w:val="24"/>
          <w:szCs w:val="24"/>
        </w:rPr>
        <w:t>Mail.catchall.domain must be configured with your domain</w:t>
      </w:r>
    </w:p>
    <w:p w:rsidR="00CB7C61" w:rsidRDefault="00CB7C61">
      <w:pPr>
        <w:spacing w:after="0" w:line="240" w:lineRule="auto"/>
        <w:ind w:left="720" w:firstLine="720"/>
        <w:jc w:val="both"/>
        <w:rPr>
          <w:rFonts w:ascii="Arial" w:eastAsia="Arial" w:hAnsi="Arial" w:cs="Arial"/>
          <w:sz w:val="24"/>
          <w:szCs w:val="24"/>
        </w:rPr>
      </w:pPr>
    </w:p>
    <w:p w:rsidR="00CB7C61" w:rsidRDefault="00582B78">
      <w:pPr>
        <w:spacing w:after="0" w:line="240" w:lineRule="auto"/>
        <w:ind w:firstLine="720"/>
        <w:jc w:val="both"/>
        <w:rPr>
          <w:rFonts w:ascii="Arial" w:eastAsia="Arial" w:hAnsi="Arial" w:cs="Arial"/>
          <w:b/>
          <w:sz w:val="24"/>
          <w:szCs w:val="24"/>
        </w:rPr>
      </w:pPr>
      <w:r>
        <w:rPr>
          <w:rFonts w:ascii="Arial" w:eastAsia="Arial" w:hAnsi="Arial" w:cs="Arial"/>
          <w:b/>
          <w:sz w:val="24"/>
          <w:szCs w:val="24"/>
        </w:rPr>
        <w:t>Outgoing Mail Server</w:t>
      </w:r>
    </w:p>
    <w:p w:rsidR="00CB7C61" w:rsidRDefault="00582B78">
      <w:pPr>
        <w:spacing w:after="0" w:line="240" w:lineRule="auto"/>
        <w:ind w:left="720" w:firstLine="720"/>
        <w:jc w:val="both"/>
        <w:rPr>
          <w:rFonts w:ascii="Arial" w:eastAsia="Arial" w:hAnsi="Arial" w:cs="Arial"/>
          <w:sz w:val="24"/>
          <w:szCs w:val="24"/>
        </w:rPr>
      </w:pPr>
      <w:r>
        <w:rPr>
          <w:rFonts w:ascii="Arial" w:eastAsia="Arial" w:hAnsi="Arial" w:cs="Arial"/>
          <w:sz w:val="24"/>
          <w:szCs w:val="24"/>
        </w:rPr>
        <w:t>One SMTP Server must be configured (Preferable: Administrator)</w:t>
      </w:r>
    </w:p>
    <w:p w:rsidR="00CB7C61" w:rsidRDefault="00CB7C61">
      <w:pPr>
        <w:spacing w:after="0" w:line="240" w:lineRule="auto"/>
        <w:ind w:firstLine="720"/>
        <w:jc w:val="both"/>
        <w:rPr>
          <w:rFonts w:ascii="Arial" w:eastAsia="Arial" w:hAnsi="Arial" w:cs="Arial"/>
          <w:sz w:val="24"/>
          <w:szCs w:val="24"/>
        </w:rPr>
      </w:pPr>
    </w:p>
    <w:p w:rsidR="00CB7C61" w:rsidRDefault="00582B78">
      <w:pPr>
        <w:spacing w:after="0" w:line="240" w:lineRule="auto"/>
        <w:ind w:firstLine="720"/>
        <w:jc w:val="both"/>
        <w:rPr>
          <w:rFonts w:ascii="Arial" w:eastAsia="Arial" w:hAnsi="Arial" w:cs="Arial"/>
          <w:b/>
          <w:sz w:val="24"/>
          <w:szCs w:val="24"/>
        </w:rPr>
      </w:pPr>
      <w:r>
        <w:rPr>
          <w:rFonts w:ascii="Arial" w:eastAsia="Arial" w:hAnsi="Arial" w:cs="Arial"/>
          <w:b/>
          <w:sz w:val="24"/>
          <w:szCs w:val="24"/>
        </w:rPr>
        <w:t>Incoming Mail Server</w:t>
      </w:r>
    </w:p>
    <w:p w:rsidR="00CB7C61" w:rsidRDefault="00582B78">
      <w:pPr>
        <w:spacing w:after="0" w:line="240" w:lineRule="auto"/>
        <w:ind w:left="720" w:firstLine="720"/>
        <w:jc w:val="both"/>
        <w:rPr>
          <w:rFonts w:ascii="Arial" w:eastAsia="Arial" w:hAnsi="Arial" w:cs="Arial"/>
          <w:sz w:val="24"/>
          <w:szCs w:val="24"/>
        </w:rPr>
      </w:pPr>
      <w:r>
        <w:rPr>
          <w:rFonts w:ascii="Arial" w:eastAsia="Arial" w:hAnsi="Arial" w:cs="Arial"/>
          <w:sz w:val="24"/>
          <w:szCs w:val="24"/>
        </w:rPr>
        <w:t>POP Server must be configured per user including administrator</w:t>
      </w:r>
    </w:p>
    <w:p w:rsidR="00CB7C61" w:rsidRDefault="00CB7C61">
      <w:pPr>
        <w:spacing w:after="120"/>
        <w:ind w:firstLine="720"/>
      </w:pPr>
    </w:p>
    <w:p w:rsidR="00CB7C61" w:rsidRDefault="00582B78">
      <w:pPr>
        <w:pStyle w:val="Heading2"/>
        <w:numPr>
          <w:ilvl w:val="2"/>
          <w:numId w:val="4"/>
        </w:numPr>
        <w:ind w:hanging="720"/>
      </w:pPr>
      <w:bookmarkStart w:id="13" w:name="_26in1rg" w:colFirst="0" w:colLast="0"/>
      <w:bookmarkEnd w:id="13"/>
      <w:r>
        <w:rPr>
          <w:sz w:val="24"/>
          <w:szCs w:val="24"/>
        </w:rPr>
        <w:t xml:space="preserve">Deployment </w:t>
      </w:r>
    </w:p>
    <w:p w:rsidR="00CB7C61" w:rsidRDefault="00582B78">
      <w:pPr>
        <w:numPr>
          <w:ilvl w:val="0"/>
          <w:numId w:val="2"/>
        </w:numPr>
        <w:spacing w:after="0" w:line="240" w:lineRule="auto"/>
        <w:ind w:hanging="360"/>
        <w:contextualSpacing/>
        <w:jc w:val="both"/>
        <w:rPr>
          <w:sz w:val="24"/>
          <w:szCs w:val="24"/>
        </w:rPr>
      </w:pPr>
      <w:r>
        <w:rPr>
          <w:rFonts w:ascii="Arial" w:eastAsia="Arial" w:hAnsi="Arial" w:cs="Arial"/>
          <w:sz w:val="24"/>
          <w:szCs w:val="24"/>
        </w:rPr>
        <w:t>Login into the system as administrator</w:t>
      </w:r>
    </w:p>
    <w:p w:rsidR="00CB7C61" w:rsidRDefault="00582B78">
      <w:pPr>
        <w:numPr>
          <w:ilvl w:val="0"/>
          <w:numId w:val="2"/>
        </w:numPr>
        <w:spacing w:after="0" w:line="240" w:lineRule="auto"/>
        <w:ind w:hanging="360"/>
        <w:contextualSpacing/>
        <w:rPr>
          <w:b/>
          <w:sz w:val="24"/>
          <w:szCs w:val="24"/>
        </w:rPr>
      </w:pPr>
      <w:r>
        <w:rPr>
          <w:rFonts w:ascii="Arial" w:eastAsia="Arial" w:hAnsi="Arial" w:cs="Arial"/>
          <w:sz w:val="24"/>
          <w:szCs w:val="24"/>
        </w:rPr>
        <w:t xml:space="preserve">Paste the module of </w:t>
      </w:r>
      <w:r>
        <w:rPr>
          <w:rFonts w:ascii="Arial" w:eastAsia="Arial" w:hAnsi="Arial" w:cs="Arial"/>
          <w:b/>
          <w:sz w:val="24"/>
          <w:szCs w:val="24"/>
        </w:rPr>
        <w:t>yb_mail_cc_bcc</w:t>
      </w:r>
      <w:r>
        <w:rPr>
          <w:rFonts w:ascii="Arial" w:eastAsia="Arial" w:hAnsi="Arial" w:cs="Arial"/>
          <w:sz w:val="24"/>
          <w:szCs w:val="24"/>
        </w:rPr>
        <w:t xml:space="preserve"> into addons that is </w:t>
      </w:r>
      <w:r>
        <w:rPr>
          <w:rFonts w:ascii="Arial" w:eastAsia="Arial" w:hAnsi="Arial" w:cs="Arial"/>
          <w:b/>
          <w:sz w:val="24"/>
          <w:szCs w:val="24"/>
        </w:rPr>
        <w:t>\odoo install\odoo-10.0(or)server\addons</w:t>
      </w:r>
    </w:p>
    <w:p w:rsidR="00CB7C61" w:rsidRDefault="00582B78">
      <w:pPr>
        <w:numPr>
          <w:ilvl w:val="0"/>
          <w:numId w:val="2"/>
        </w:numPr>
        <w:spacing w:after="0" w:line="240" w:lineRule="auto"/>
        <w:ind w:hanging="360"/>
        <w:contextualSpacing/>
        <w:jc w:val="both"/>
        <w:rPr>
          <w:sz w:val="24"/>
          <w:szCs w:val="24"/>
        </w:rPr>
      </w:pPr>
      <w:r>
        <w:rPr>
          <w:rFonts w:ascii="Arial" w:eastAsia="Arial" w:hAnsi="Arial" w:cs="Arial"/>
          <w:sz w:val="24"/>
          <w:szCs w:val="24"/>
        </w:rPr>
        <w:t>Restart the Odoo Server (Optional)</w:t>
      </w:r>
    </w:p>
    <w:p w:rsidR="00CB7C61" w:rsidRDefault="00582B78">
      <w:pPr>
        <w:numPr>
          <w:ilvl w:val="0"/>
          <w:numId w:val="2"/>
        </w:numPr>
        <w:spacing w:after="0" w:line="240" w:lineRule="auto"/>
        <w:ind w:hanging="360"/>
        <w:contextualSpacing/>
        <w:jc w:val="both"/>
        <w:rPr>
          <w:sz w:val="24"/>
          <w:szCs w:val="24"/>
        </w:rPr>
      </w:pPr>
      <w:r>
        <w:rPr>
          <w:rFonts w:ascii="Arial" w:eastAsia="Arial" w:hAnsi="Arial" w:cs="Arial"/>
          <w:sz w:val="24"/>
          <w:szCs w:val="24"/>
        </w:rPr>
        <w:t xml:space="preserve">Go to web </w:t>
      </w:r>
      <w:r>
        <w:rPr>
          <w:rFonts w:ascii="Arial" w:eastAsia="Arial" w:hAnsi="Arial" w:cs="Arial"/>
          <w:sz w:val="24"/>
          <w:szCs w:val="24"/>
        </w:rPr>
        <w:t>browser and login into Odoo  as administrator</w:t>
      </w:r>
    </w:p>
    <w:p w:rsidR="00CB7C61" w:rsidRDefault="00582B78">
      <w:pPr>
        <w:numPr>
          <w:ilvl w:val="0"/>
          <w:numId w:val="2"/>
        </w:numPr>
        <w:spacing w:after="0" w:line="240" w:lineRule="auto"/>
        <w:ind w:hanging="360"/>
        <w:contextualSpacing/>
        <w:jc w:val="both"/>
        <w:rPr>
          <w:sz w:val="24"/>
          <w:szCs w:val="24"/>
        </w:rPr>
      </w:pPr>
      <w:r>
        <w:rPr>
          <w:rFonts w:ascii="Arial" w:eastAsia="Arial" w:hAnsi="Arial" w:cs="Arial"/>
          <w:sz w:val="24"/>
          <w:szCs w:val="24"/>
        </w:rPr>
        <w:t>Activate the developer mode and Hit the apps</w:t>
      </w:r>
    </w:p>
    <w:p w:rsidR="00CB7C61" w:rsidRDefault="00582B78">
      <w:pPr>
        <w:numPr>
          <w:ilvl w:val="0"/>
          <w:numId w:val="2"/>
        </w:numPr>
        <w:spacing w:after="0" w:line="240" w:lineRule="auto"/>
        <w:ind w:hanging="360"/>
        <w:contextualSpacing/>
        <w:jc w:val="both"/>
        <w:rPr>
          <w:sz w:val="24"/>
          <w:szCs w:val="24"/>
        </w:rPr>
      </w:pPr>
      <w:r>
        <w:rPr>
          <w:rFonts w:ascii="Arial" w:eastAsia="Arial" w:hAnsi="Arial" w:cs="Arial"/>
          <w:sz w:val="24"/>
          <w:szCs w:val="24"/>
        </w:rPr>
        <w:t xml:space="preserve">Then click </w:t>
      </w:r>
      <w:r>
        <w:rPr>
          <w:rFonts w:ascii="Arial" w:eastAsia="Arial" w:hAnsi="Arial" w:cs="Arial"/>
          <w:b/>
          <w:sz w:val="24"/>
          <w:szCs w:val="24"/>
        </w:rPr>
        <w:t>update app list</w:t>
      </w:r>
    </w:p>
    <w:p w:rsidR="00CB7C61" w:rsidRDefault="00582B78">
      <w:pPr>
        <w:numPr>
          <w:ilvl w:val="0"/>
          <w:numId w:val="2"/>
        </w:numPr>
        <w:spacing w:after="0" w:line="240" w:lineRule="auto"/>
        <w:ind w:hanging="360"/>
        <w:contextualSpacing/>
        <w:rPr>
          <w:sz w:val="24"/>
          <w:szCs w:val="24"/>
        </w:rPr>
      </w:pPr>
      <w:r>
        <w:rPr>
          <w:rFonts w:ascii="Arial" w:eastAsia="Arial" w:hAnsi="Arial" w:cs="Arial"/>
          <w:sz w:val="24"/>
          <w:szCs w:val="24"/>
        </w:rPr>
        <w:t xml:space="preserve">Go to search … Type your module name that is ( yb_mail_cc_bcc) and search </w:t>
      </w:r>
    </w:p>
    <w:p w:rsidR="00CB7C61" w:rsidRDefault="00582B78">
      <w:pPr>
        <w:numPr>
          <w:ilvl w:val="0"/>
          <w:numId w:val="2"/>
        </w:numPr>
        <w:spacing w:after="0" w:line="240" w:lineRule="auto"/>
        <w:ind w:hanging="360"/>
        <w:contextualSpacing/>
        <w:jc w:val="both"/>
        <w:rPr>
          <w:sz w:val="24"/>
          <w:szCs w:val="24"/>
        </w:rPr>
      </w:pPr>
      <w:r>
        <w:rPr>
          <w:rFonts w:ascii="Arial" w:eastAsia="Arial" w:hAnsi="Arial" w:cs="Arial"/>
          <w:sz w:val="24"/>
          <w:szCs w:val="24"/>
        </w:rPr>
        <w:t>Press install Button and wait complete</w:t>
      </w:r>
    </w:p>
    <w:p w:rsidR="00CB7C61" w:rsidRDefault="00582B78">
      <w:pPr>
        <w:numPr>
          <w:ilvl w:val="0"/>
          <w:numId w:val="2"/>
        </w:numPr>
        <w:spacing w:after="0" w:line="240" w:lineRule="auto"/>
        <w:ind w:hanging="360"/>
        <w:contextualSpacing/>
        <w:jc w:val="both"/>
        <w:rPr>
          <w:sz w:val="24"/>
          <w:szCs w:val="24"/>
        </w:rPr>
      </w:pPr>
      <w:bookmarkStart w:id="14" w:name="_lnxbz9" w:colFirst="0" w:colLast="0"/>
      <w:bookmarkEnd w:id="14"/>
      <w:r>
        <w:rPr>
          <w:rFonts w:ascii="Arial" w:eastAsia="Arial" w:hAnsi="Arial" w:cs="Arial"/>
          <w:sz w:val="24"/>
          <w:szCs w:val="24"/>
        </w:rPr>
        <w:t>Now, the module is ready</w:t>
      </w:r>
      <w:r>
        <w:rPr>
          <w:rFonts w:ascii="Arial" w:eastAsia="Arial" w:hAnsi="Arial" w:cs="Arial"/>
          <w:sz w:val="24"/>
          <w:szCs w:val="24"/>
        </w:rPr>
        <w:t xml:space="preserve"> to use </w:t>
      </w:r>
    </w:p>
    <w:p w:rsidR="00CB7C61" w:rsidRDefault="00CB7C61">
      <w:pPr>
        <w:spacing w:after="0" w:line="240" w:lineRule="auto"/>
        <w:ind w:left="720" w:firstLine="720"/>
        <w:jc w:val="both"/>
        <w:rPr>
          <w:rFonts w:ascii="Arial" w:eastAsia="Arial" w:hAnsi="Arial" w:cs="Arial"/>
          <w:sz w:val="24"/>
          <w:szCs w:val="24"/>
        </w:rPr>
      </w:pPr>
    </w:p>
    <w:p w:rsidR="00CB7C61" w:rsidRDefault="00CB7C61">
      <w:pPr>
        <w:spacing w:after="120"/>
        <w:ind w:left="720"/>
      </w:pPr>
    </w:p>
    <w:p w:rsidR="00CB7C61" w:rsidRDefault="00582B78">
      <w:pPr>
        <w:spacing w:after="120"/>
        <w:ind w:left="720"/>
        <w:rPr>
          <w:rFonts w:ascii="Times" w:eastAsia="Times" w:hAnsi="Times" w:cs="Times"/>
          <w:sz w:val="26"/>
          <w:szCs w:val="26"/>
        </w:rPr>
      </w:pPr>
      <w:r>
        <w:t xml:space="preserve"> </w:t>
      </w:r>
    </w:p>
    <w:p w:rsidR="00CB7C61" w:rsidRDefault="00582B78">
      <w:pPr>
        <w:pStyle w:val="Heading2"/>
        <w:numPr>
          <w:ilvl w:val="0"/>
          <w:numId w:val="4"/>
        </w:numPr>
        <w:ind w:hanging="432"/>
      </w:pPr>
      <w:bookmarkStart w:id="15" w:name="_35nkun2" w:colFirst="0" w:colLast="0"/>
      <w:bookmarkEnd w:id="15"/>
      <w:r>
        <w:t>Appendix A</w:t>
      </w:r>
    </w:p>
    <w:p w:rsidR="00CB7C61" w:rsidRDefault="00582B78">
      <w:pPr>
        <w:spacing w:after="120"/>
        <w:rPr>
          <w:b/>
          <w:sz w:val="32"/>
          <w:szCs w:val="32"/>
        </w:rPr>
      </w:pPr>
      <w:r>
        <w:rPr>
          <w:b/>
          <w:sz w:val="32"/>
          <w:szCs w:val="32"/>
        </w:rPr>
        <w:t>mail_mail.py</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C0C0C0"/>
          <w:sz w:val="20"/>
          <w:szCs w:val="20"/>
        </w:rPr>
        <w:t xml:space="preserve"># -*- coding: </w:t>
      </w:r>
      <w:r>
        <w:rPr>
          <w:rFonts w:ascii="Courier New" w:eastAsia="Courier New" w:hAnsi="Courier New" w:cs="Courier New"/>
          <w:color w:val="C0C0C0"/>
          <w:sz w:val="20"/>
          <w:szCs w:val="20"/>
          <w:u w:val="single"/>
        </w:rPr>
        <w:t>utf</w:t>
      </w:r>
      <w:r>
        <w:rPr>
          <w:rFonts w:ascii="Courier New" w:eastAsia="Courier New" w:hAnsi="Courier New" w:cs="Courier New"/>
          <w:color w:val="C0C0C0"/>
          <w:sz w:val="20"/>
          <w:szCs w:val="20"/>
        </w:rPr>
        <w:t>-8 -*-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0000FF"/>
          <w:sz w:val="20"/>
          <w:szCs w:val="20"/>
        </w:rPr>
        <w:t>import</w:t>
      </w:r>
      <w:r>
        <w:rPr>
          <w:rFonts w:ascii="Courier New" w:eastAsia="Courier New" w:hAnsi="Courier New" w:cs="Courier New"/>
          <w:sz w:val="20"/>
          <w:szCs w:val="20"/>
        </w:rPr>
        <w:t xml:space="preserve"> base64</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0000FF"/>
          <w:sz w:val="20"/>
          <w:szCs w:val="20"/>
        </w:rPr>
        <w:t>import</w:t>
      </w:r>
      <w:r>
        <w:rPr>
          <w:rFonts w:ascii="Courier New" w:eastAsia="Courier New" w:hAnsi="Courier New" w:cs="Courier New"/>
          <w:sz w:val="20"/>
          <w:szCs w:val="20"/>
        </w:rPr>
        <w:t xml:space="preserve"> logging</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C0C0C0"/>
          <w:sz w:val="20"/>
          <w:szCs w:val="20"/>
        </w:rPr>
        <w:t xml:space="preserve">#from email.utils import </w:t>
      </w:r>
      <w:r>
        <w:rPr>
          <w:rFonts w:ascii="Courier New" w:eastAsia="Courier New" w:hAnsi="Courier New" w:cs="Courier New"/>
          <w:color w:val="C0C0C0"/>
          <w:sz w:val="20"/>
          <w:szCs w:val="20"/>
          <w:u w:val="single"/>
        </w:rPr>
        <w:t>formataddr</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0000FF"/>
          <w:sz w:val="20"/>
          <w:szCs w:val="20"/>
        </w:rPr>
        <w:t>import</w:t>
      </w:r>
      <w:r>
        <w:rPr>
          <w:rFonts w:ascii="Courier New" w:eastAsia="Courier New" w:hAnsi="Courier New" w:cs="Courier New"/>
          <w:sz w:val="20"/>
          <w:szCs w:val="20"/>
        </w:rPr>
        <w:t xml:space="preserve"> psycopg2</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odoo </w:t>
      </w:r>
      <w:r>
        <w:rPr>
          <w:rFonts w:ascii="Courier New" w:eastAsia="Courier New" w:hAnsi="Courier New" w:cs="Courier New"/>
          <w:color w:val="0000FF"/>
          <w:sz w:val="20"/>
          <w:szCs w:val="20"/>
        </w:rPr>
        <w:t>import</w:t>
      </w:r>
      <w:r>
        <w:rPr>
          <w:rFonts w:ascii="Courier New" w:eastAsia="Courier New" w:hAnsi="Courier New" w:cs="Courier New"/>
          <w:sz w:val="20"/>
          <w:szCs w:val="20"/>
        </w:rPr>
        <w:t xml:space="preserve"> _, api, models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0000FF"/>
          <w:sz w:val="20"/>
          <w:szCs w:val="20"/>
        </w:rPr>
        <w:lastRenderedPageBreak/>
        <w:t>from</w:t>
      </w:r>
      <w:r>
        <w:rPr>
          <w:rFonts w:ascii="Courier New" w:eastAsia="Courier New" w:hAnsi="Courier New" w:cs="Courier New"/>
          <w:sz w:val="20"/>
          <w:szCs w:val="20"/>
        </w:rPr>
        <w:t xml:space="preserve"> odoo </w:t>
      </w:r>
      <w:r>
        <w:rPr>
          <w:rFonts w:ascii="Courier New" w:eastAsia="Courier New" w:hAnsi="Courier New" w:cs="Courier New"/>
          <w:color w:val="0000FF"/>
          <w:sz w:val="20"/>
          <w:szCs w:val="20"/>
        </w:rPr>
        <w:t>import</w:t>
      </w:r>
      <w:r>
        <w:rPr>
          <w:rFonts w:ascii="Courier New" w:eastAsia="Courier New" w:hAnsi="Courier New" w:cs="Courier New"/>
          <w:sz w:val="20"/>
          <w:szCs w:val="20"/>
        </w:rPr>
        <w:t xml:space="preserve"> tools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odoo.addons.base.ir.ir_mail_server </w:t>
      </w:r>
      <w:r>
        <w:rPr>
          <w:rFonts w:ascii="Courier New" w:eastAsia="Courier New" w:hAnsi="Courier New" w:cs="Courier New"/>
          <w:color w:val="0000FF"/>
          <w:sz w:val="20"/>
          <w:szCs w:val="20"/>
        </w:rPr>
        <w:t>import</w:t>
      </w:r>
      <w:r>
        <w:rPr>
          <w:rFonts w:ascii="Courier New" w:eastAsia="Courier New" w:hAnsi="Courier New" w:cs="Courier New"/>
          <w:sz w:val="20"/>
          <w:szCs w:val="20"/>
        </w:rPr>
        <w:t xml:space="preserve"> MailDeliveryException</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odoo.tools.safe_eval </w:t>
      </w:r>
      <w:r>
        <w:rPr>
          <w:rFonts w:ascii="Courier New" w:eastAsia="Courier New" w:hAnsi="Courier New" w:cs="Courier New"/>
          <w:color w:val="0000FF"/>
          <w:sz w:val="20"/>
          <w:szCs w:val="20"/>
        </w:rPr>
        <w:t>import</w:t>
      </w:r>
      <w:r>
        <w:rPr>
          <w:rFonts w:ascii="Courier New" w:eastAsia="Courier New" w:hAnsi="Courier New" w:cs="Courier New"/>
          <w:sz w:val="20"/>
          <w:szCs w:val="20"/>
        </w:rPr>
        <w:t xml:space="preserve"> safe_eval </w:t>
      </w:r>
      <w:r>
        <w:rPr>
          <w:rFonts w:ascii="Courier New" w:eastAsia="Courier New" w:hAnsi="Courier New" w:cs="Courier New"/>
          <w:color w:val="0000FF"/>
          <w:sz w:val="20"/>
          <w:szCs w:val="20"/>
        </w:rPr>
        <w:t>as</w:t>
      </w:r>
      <w:r>
        <w:rPr>
          <w:rFonts w:ascii="Courier New" w:eastAsia="Courier New" w:hAnsi="Courier New" w:cs="Courier New"/>
          <w:sz w:val="20"/>
          <w:szCs w:val="20"/>
        </w:rPr>
        <w:t xml:space="preserve"> eval</w:t>
      </w:r>
    </w:p>
    <w:p w:rsidR="00CB7C61" w:rsidRDefault="00CB7C61">
      <w:pPr>
        <w:spacing w:after="0" w:line="240" w:lineRule="auto"/>
        <w:rPr>
          <w:rFonts w:ascii="Courier New" w:eastAsia="Courier New" w:hAnsi="Courier New" w:cs="Courier New"/>
          <w:sz w:val="20"/>
          <w:szCs w:val="20"/>
        </w:rPr>
      </w:pP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_logger = logging.getLogger(__name__)</w:t>
      </w:r>
    </w:p>
    <w:p w:rsidR="00CB7C61" w:rsidRDefault="00CB7C61">
      <w:pPr>
        <w:spacing w:after="0" w:line="240" w:lineRule="auto"/>
        <w:rPr>
          <w:rFonts w:ascii="Courier New" w:eastAsia="Courier New" w:hAnsi="Courier New" w:cs="Courier New"/>
          <w:sz w:val="20"/>
          <w:szCs w:val="20"/>
        </w:rPr>
      </w:pP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0000FF"/>
          <w:sz w:val="20"/>
          <w:szCs w:val="20"/>
        </w:rPr>
        <w:t>class</w:t>
      </w:r>
      <w:r>
        <w:rPr>
          <w:rFonts w:ascii="Courier New" w:eastAsia="Courier New" w:hAnsi="Courier New" w:cs="Courier New"/>
          <w:sz w:val="20"/>
          <w:szCs w:val="20"/>
        </w:rPr>
        <w:t xml:space="preserve"> </w:t>
      </w:r>
      <w:r>
        <w:rPr>
          <w:rFonts w:ascii="Courier New" w:eastAsia="Courier New" w:hAnsi="Courier New" w:cs="Courier New"/>
          <w:b/>
          <w:sz w:val="20"/>
          <w:szCs w:val="20"/>
        </w:rPr>
        <w:t>MailMail</w:t>
      </w:r>
      <w:r>
        <w:rPr>
          <w:rFonts w:ascii="Courier New" w:eastAsia="Courier New" w:hAnsi="Courier New" w:cs="Courier New"/>
          <w:sz w:val="20"/>
          <w:szCs w:val="20"/>
        </w:rPr>
        <w:t>(models.Model):</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_inherit = </w:t>
      </w:r>
      <w:r>
        <w:rPr>
          <w:rFonts w:ascii="Courier New" w:eastAsia="Courier New" w:hAnsi="Courier New" w:cs="Courier New"/>
          <w:i/>
          <w:color w:val="C9802B"/>
          <w:sz w:val="20"/>
          <w:szCs w:val="20"/>
        </w:rPr>
        <w:t>'mail.mail'</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i/>
          <w:color w:val="7D7D7D"/>
          <w:sz w:val="20"/>
          <w:szCs w:val="20"/>
        </w:rPr>
        <w:t>@api.multi</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b/>
          <w:sz w:val="20"/>
          <w:szCs w:val="20"/>
        </w:rPr>
        <w:t>send</w:t>
      </w:r>
      <w:r>
        <w:rPr>
          <w:rFonts w:ascii="Courier New" w:eastAsia="Courier New" w:hAnsi="Courier New" w:cs="Courier New"/>
          <w:sz w:val="20"/>
          <w:szCs w:val="20"/>
        </w:rPr>
        <w:t>(</w:t>
      </w:r>
      <w:r>
        <w:rPr>
          <w:rFonts w:ascii="Courier New" w:eastAsia="Courier New" w:hAnsi="Courier New" w:cs="Courier New"/>
          <w:i/>
          <w:sz w:val="20"/>
          <w:szCs w:val="20"/>
        </w:rPr>
        <w:t>self</w:t>
      </w:r>
      <w:r>
        <w:rPr>
          <w:rFonts w:ascii="Courier New" w:eastAsia="Courier New" w:hAnsi="Courier New" w:cs="Courier New"/>
          <w:sz w:val="20"/>
          <w:szCs w:val="20"/>
        </w:rPr>
        <w:t>, auto_commit=</w:t>
      </w:r>
      <w:r>
        <w:rPr>
          <w:rFonts w:ascii="Courier New" w:eastAsia="Courier New" w:hAnsi="Courier New" w:cs="Courier New"/>
          <w:color w:val="0000FF"/>
          <w:sz w:val="20"/>
          <w:szCs w:val="20"/>
        </w:rPr>
        <w:t>False</w:t>
      </w:r>
      <w:r>
        <w:rPr>
          <w:rFonts w:ascii="Courier New" w:eastAsia="Courier New" w:hAnsi="Courier New" w:cs="Courier New"/>
          <w:sz w:val="20"/>
          <w:szCs w:val="20"/>
        </w:rPr>
        <w:t>, raise_exception=</w:t>
      </w:r>
      <w:r>
        <w:rPr>
          <w:rFonts w:ascii="Courier New" w:eastAsia="Courier New" w:hAnsi="Courier New" w:cs="Courier New"/>
          <w:color w:val="0000FF"/>
          <w:sz w:val="20"/>
          <w:szCs w:val="20"/>
        </w:rPr>
        <w:t>False</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i/>
          <w:color w:val="C9802B"/>
          <w:sz w:val="20"/>
          <w:szCs w:val="20"/>
        </w:rPr>
        <w:t xml:space="preserve">        </w:t>
      </w:r>
      <w:r>
        <w:rPr>
          <w:rFonts w:ascii="Courier New" w:eastAsia="Courier New" w:hAnsi="Courier New" w:cs="Courier New"/>
          <w:sz w:val="20"/>
          <w:szCs w:val="20"/>
        </w:rPr>
        <w:t xml:space="preserve">        IrMailServer = </w:t>
      </w:r>
      <w:r>
        <w:rPr>
          <w:rFonts w:ascii="Courier New" w:eastAsia="Courier New" w:hAnsi="Courier New" w:cs="Courier New"/>
          <w:i/>
          <w:sz w:val="20"/>
          <w:szCs w:val="20"/>
        </w:rPr>
        <w:t>self</w:t>
      </w:r>
      <w:r>
        <w:rPr>
          <w:rFonts w:ascii="Courier New" w:eastAsia="Courier New" w:hAnsi="Courier New" w:cs="Courier New"/>
          <w:sz w:val="20"/>
          <w:szCs w:val="20"/>
        </w:rPr>
        <w:t>.env[</w:t>
      </w:r>
      <w:r>
        <w:rPr>
          <w:rFonts w:ascii="Courier New" w:eastAsia="Courier New" w:hAnsi="Courier New" w:cs="Courier New"/>
          <w:i/>
          <w:color w:val="C9802B"/>
          <w:sz w:val="20"/>
          <w:szCs w:val="20"/>
        </w:rPr>
        <w:t>'ir.mail_server'</w:t>
      </w:r>
      <w:r>
        <w:rPr>
          <w:rFonts w:ascii="Courier New" w:eastAsia="Courier New" w:hAnsi="Courier New" w:cs="Courier New"/>
          <w:sz w:val="20"/>
          <w:szCs w:val="20"/>
        </w:rPr>
        <w:t>]</w:t>
      </w:r>
    </w:p>
    <w:p w:rsidR="00CB7C61" w:rsidRDefault="00CB7C61">
      <w:pPr>
        <w:spacing w:after="0" w:line="240" w:lineRule="auto"/>
        <w:rPr>
          <w:rFonts w:ascii="Courier New" w:eastAsia="Courier New" w:hAnsi="Courier New" w:cs="Courier New"/>
          <w:sz w:val="20"/>
          <w:szCs w:val="20"/>
        </w:rPr>
      </w:pP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for</w:t>
      </w:r>
      <w:r>
        <w:rPr>
          <w:rFonts w:ascii="Courier New" w:eastAsia="Courier New" w:hAnsi="Courier New" w:cs="Courier New"/>
          <w:sz w:val="20"/>
          <w:szCs w:val="20"/>
        </w:rPr>
        <w:t xml:space="preserve"> mail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i/>
          <w:sz w:val="20"/>
          <w:szCs w:val="20"/>
        </w:rPr>
        <w:t>self</w:t>
      </w: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try</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mail.model:</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model = </w:t>
      </w:r>
      <w:r>
        <w:rPr>
          <w:rFonts w:ascii="Courier New" w:eastAsia="Courier New" w:hAnsi="Courier New" w:cs="Courier New"/>
          <w:i/>
          <w:sz w:val="20"/>
          <w:szCs w:val="20"/>
        </w:rPr>
        <w:t>self</w:t>
      </w:r>
      <w:r>
        <w:rPr>
          <w:rFonts w:ascii="Courier New" w:eastAsia="Courier New" w:hAnsi="Courier New" w:cs="Courier New"/>
          <w:sz w:val="20"/>
          <w:szCs w:val="20"/>
        </w:rPr>
        <w:t>.env[</w:t>
      </w:r>
      <w:r>
        <w:rPr>
          <w:rFonts w:ascii="Courier New" w:eastAsia="Courier New" w:hAnsi="Courier New" w:cs="Courier New"/>
          <w:i/>
          <w:color w:val="C9802B"/>
          <w:sz w:val="20"/>
          <w:szCs w:val="20"/>
        </w:rPr>
        <w:t>'ir.model'</w:t>
      </w:r>
      <w:r>
        <w:rPr>
          <w:rFonts w:ascii="Courier New" w:eastAsia="Courier New" w:hAnsi="Courier New" w:cs="Courier New"/>
          <w:sz w:val="20"/>
          <w:szCs w:val="20"/>
        </w:rPr>
        <w:t>].sudo().search([(</w:t>
      </w:r>
      <w:r>
        <w:rPr>
          <w:rFonts w:ascii="Courier New" w:eastAsia="Courier New" w:hAnsi="Courier New" w:cs="Courier New"/>
          <w:i/>
          <w:color w:val="C9802B"/>
          <w:sz w:val="20"/>
          <w:szCs w:val="20"/>
        </w:rPr>
        <w:t>'model'</w:t>
      </w: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i/>
          <w:color w:val="C9802B"/>
          <w:sz w:val="20"/>
          <w:szCs w:val="20"/>
        </w:rPr>
        <w:t>'='</w:t>
      </w:r>
      <w:r>
        <w:rPr>
          <w:rFonts w:ascii="Courier New" w:eastAsia="Courier New" w:hAnsi="Courier New" w:cs="Courier New"/>
          <w:sz w:val="20"/>
          <w:szCs w:val="20"/>
        </w:rPr>
        <w:t>, mail.model)])[</w:t>
      </w:r>
      <w:r>
        <w:rPr>
          <w:rFonts w:ascii="Courier New" w:eastAsia="Courier New" w:hAnsi="Courier New" w:cs="Courier New"/>
          <w:color w:val="800000"/>
          <w:sz w:val="20"/>
          <w:szCs w:val="20"/>
        </w:rPr>
        <w:t>0</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else</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model = </w:t>
      </w:r>
      <w:r>
        <w:rPr>
          <w:rFonts w:ascii="Courier New" w:eastAsia="Courier New" w:hAnsi="Courier New" w:cs="Courier New"/>
          <w:color w:val="0000FF"/>
          <w:sz w:val="20"/>
          <w:szCs w:val="20"/>
        </w:rPr>
        <w:t>None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model:</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mail = mail.with_context(model_name=model.name)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attachments = [(a[</w:t>
      </w:r>
      <w:r>
        <w:rPr>
          <w:rFonts w:ascii="Courier New" w:eastAsia="Courier New" w:hAnsi="Courier New" w:cs="Courier New"/>
          <w:i/>
          <w:color w:val="C9802B"/>
          <w:sz w:val="20"/>
          <w:szCs w:val="20"/>
        </w:rPr>
        <w:t>'datas_fname'</w:t>
      </w:r>
      <w:r>
        <w:rPr>
          <w:rFonts w:ascii="Courier New" w:eastAsia="Courier New" w:hAnsi="Courier New" w:cs="Courier New"/>
          <w:sz w:val="20"/>
          <w:szCs w:val="20"/>
        </w:rPr>
        <w:t>],</w:t>
      </w:r>
    </w:p>
    <w:p w:rsidR="00CB7C61" w:rsidRDefault="00582B78">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 xml:space="preserve"> base64.b64decode(a[</w:t>
      </w:r>
      <w:r>
        <w:rPr>
          <w:rFonts w:ascii="Courier New" w:eastAsia="Courier New" w:hAnsi="Courier New" w:cs="Courier New"/>
          <w:i/>
          <w:color w:val="C9802B"/>
          <w:sz w:val="20"/>
          <w:szCs w:val="20"/>
        </w:rPr>
        <w:t>'</w:t>
      </w:r>
      <w:r>
        <w:rPr>
          <w:rFonts w:ascii="Courier New" w:eastAsia="Courier New" w:hAnsi="Courier New" w:cs="Courier New"/>
          <w:i/>
          <w:color w:val="C9802B"/>
          <w:sz w:val="20"/>
          <w:szCs w:val="20"/>
          <w:u w:val="single"/>
        </w:rPr>
        <w:t>datas</w:t>
      </w:r>
      <w:r>
        <w:rPr>
          <w:rFonts w:ascii="Courier New" w:eastAsia="Courier New" w:hAnsi="Courier New" w:cs="Courier New"/>
          <w:i/>
          <w:color w:val="C9802B"/>
          <w:sz w:val="20"/>
          <w:szCs w:val="20"/>
        </w:rPr>
        <w:t>'</w:t>
      </w:r>
      <w:r>
        <w:rPr>
          <w:rFonts w:ascii="Courier New" w:eastAsia="Courier New" w:hAnsi="Courier New" w:cs="Courier New"/>
          <w:sz w:val="20"/>
          <w:szCs w:val="20"/>
        </w:rPr>
        <w:t>]))</w:t>
      </w:r>
    </w:p>
    <w:p w:rsidR="00CB7C61" w:rsidRDefault="00582B78">
      <w:pPr>
        <w:spacing w:after="0" w:line="240" w:lineRule="auto"/>
        <w:ind w:left="288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for</w:t>
      </w:r>
      <w:r>
        <w:rPr>
          <w:rFonts w:ascii="Courier New" w:eastAsia="Courier New" w:hAnsi="Courier New" w:cs="Courier New"/>
          <w:sz w:val="20"/>
          <w:szCs w:val="20"/>
        </w:rPr>
        <w:t xml:space="preserve"> a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mail.attachment_ids.sudo().read([</w:t>
      </w:r>
      <w:r>
        <w:rPr>
          <w:rFonts w:ascii="Courier New" w:eastAsia="Courier New" w:hAnsi="Courier New" w:cs="Courier New"/>
          <w:i/>
          <w:color w:val="C9802B"/>
          <w:sz w:val="20"/>
          <w:szCs w:val="20"/>
        </w:rPr>
        <w:t>'datas_fname'</w:t>
      </w: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w:t>
      </w:r>
      <w:r>
        <w:rPr>
          <w:rFonts w:ascii="Courier New" w:eastAsia="Courier New" w:hAnsi="Courier New" w:cs="Courier New"/>
          <w:i/>
          <w:color w:val="C9802B"/>
          <w:sz w:val="20"/>
          <w:szCs w:val="20"/>
          <w:u w:val="single"/>
        </w:rPr>
        <w:t>datas</w:t>
      </w:r>
      <w:r>
        <w:rPr>
          <w:rFonts w:ascii="Courier New" w:eastAsia="Courier New" w:hAnsi="Courier New" w:cs="Courier New"/>
          <w:i/>
          <w:color w:val="C9802B"/>
          <w:sz w:val="20"/>
          <w:szCs w:val="20"/>
        </w:rPr>
        <w:t>'</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email_list =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mail.email_to:</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email_list.append(mail.send_get_email_dict())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for</w:t>
      </w:r>
      <w:r>
        <w:rPr>
          <w:rFonts w:ascii="Courier New" w:eastAsia="Courier New" w:hAnsi="Courier New" w:cs="Courier New"/>
          <w:sz w:val="20"/>
          <w:szCs w:val="20"/>
        </w:rPr>
        <w:t xml:space="preserve"> par</w:t>
      </w:r>
      <w:r>
        <w:rPr>
          <w:rFonts w:ascii="Courier New" w:eastAsia="Courier New" w:hAnsi="Courier New" w:cs="Courier New"/>
          <w:sz w:val="20"/>
          <w:szCs w:val="20"/>
        </w:rPr>
        <w:t xml:space="preserve">tner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mail.recipient_ids: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email_list.append(mail.send_get_email_dict(partner=partner))</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C0C0C0"/>
          <w:sz w:val="20"/>
          <w:szCs w:val="20"/>
        </w:rPr>
        <w:t xml:space="preserve"># email </w:t>
      </w:r>
      <w:r>
        <w:rPr>
          <w:rFonts w:ascii="Courier New" w:eastAsia="Courier New" w:hAnsi="Courier New" w:cs="Courier New"/>
          <w:color w:val="C0C0C0"/>
          <w:sz w:val="20"/>
          <w:szCs w:val="20"/>
          <w:u w:val="single"/>
        </w:rPr>
        <w:t>cc</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email_cc = </w:t>
      </w:r>
      <w:r>
        <w:rPr>
          <w:rFonts w:ascii="Courier New" w:eastAsia="Courier New" w:hAnsi="Courier New" w:cs="Courier New"/>
          <w:i/>
          <w:color w:val="C9802B"/>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for</w:t>
      </w:r>
      <w:r>
        <w:rPr>
          <w:rFonts w:ascii="Courier New" w:eastAsia="Courier New" w:hAnsi="Courier New" w:cs="Courier New"/>
          <w:sz w:val="20"/>
          <w:szCs w:val="20"/>
        </w:rPr>
        <w:t xml:space="preserve"> partner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mail.email_partner_cc:</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email_cc += part</w:t>
      </w:r>
      <w:r>
        <w:rPr>
          <w:rFonts w:ascii="Courier New" w:eastAsia="Courier New" w:hAnsi="Courier New" w:cs="Courier New"/>
          <w:sz w:val="20"/>
          <w:szCs w:val="20"/>
        </w:rPr>
        <w:t>ner.email+</w:t>
      </w:r>
      <w:r>
        <w:rPr>
          <w:rFonts w:ascii="Courier New" w:eastAsia="Courier New" w:hAnsi="Courier New" w:cs="Courier New"/>
          <w:i/>
          <w:color w:val="C9802B"/>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C0C0C0"/>
          <w:sz w:val="20"/>
          <w:szCs w:val="20"/>
        </w:rPr>
        <w:t xml:space="preserve">#email </w:t>
      </w:r>
      <w:r>
        <w:rPr>
          <w:rFonts w:ascii="Courier New" w:eastAsia="Courier New" w:hAnsi="Courier New" w:cs="Courier New"/>
          <w:color w:val="C0C0C0"/>
          <w:sz w:val="20"/>
          <w:szCs w:val="20"/>
          <w:u w:val="single"/>
        </w:rPr>
        <w:t>bcc</w:t>
      </w:r>
      <w:r>
        <w:rPr>
          <w:rFonts w:ascii="Courier New" w:eastAsia="Courier New" w:hAnsi="Courier New" w:cs="Courier New"/>
          <w:color w:val="C0C0C0"/>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email_bcc = </w:t>
      </w:r>
      <w:r>
        <w:rPr>
          <w:rFonts w:ascii="Courier New" w:eastAsia="Courier New" w:hAnsi="Courier New" w:cs="Courier New"/>
          <w:i/>
          <w:color w:val="C9802B"/>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for</w:t>
      </w:r>
      <w:r>
        <w:rPr>
          <w:rFonts w:ascii="Courier New" w:eastAsia="Courier New" w:hAnsi="Courier New" w:cs="Courier New"/>
          <w:sz w:val="20"/>
          <w:szCs w:val="20"/>
        </w:rPr>
        <w:t xml:space="preserve"> partner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mail.email_partner_bcc:</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email_bcc += partner.email+</w:t>
      </w:r>
      <w:r>
        <w:rPr>
          <w:rFonts w:ascii="Courier New" w:eastAsia="Courier New" w:hAnsi="Courier New" w:cs="Courier New"/>
          <w:i/>
          <w:color w:val="C9802B"/>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email_bcc = </w:t>
      </w:r>
      <w:r>
        <w:rPr>
          <w:rFonts w:ascii="Courier New" w:eastAsia="Courier New" w:hAnsi="Courier New" w:cs="Courier New"/>
          <w:i/>
          <w:color w:val="C9802B"/>
          <w:sz w:val="20"/>
          <w:szCs w:val="20"/>
        </w:rPr>
        <w:t>'</w:t>
      </w:r>
      <w:r>
        <w:rPr>
          <w:rFonts w:ascii="Courier New" w:eastAsia="Courier New" w:hAnsi="Courier New" w:cs="Courier New"/>
          <w:i/>
          <w:color w:val="C9802B"/>
          <w:sz w:val="20"/>
          <w:szCs w:val="20"/>
          <w:u w:val="single"/>
        </w:rPr>
        <w:t>ybsalesteam@gmail.com</w:t>
      </w:r>
      <w:r>
        <w:rPr>
          <w:rFonts w:ascii="Courier New" w:eastAsia="Courier New" w:hAnsi="Courier New" w:cs="Courier New"/>
          <w:i/>
          <w:color w:val="C9802B"/>
          <w:sz w:val="20"/>
          <w:szCs w:val="20"/>
        </w:rPr>
        <w:t>'</w:t>
      </w: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C0C0C0"/>
          <w:sz w:val="20"/>
          <w:szCs w:val="20"/>
        </w:rPr>
        <w:t>#                 headers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headers = {}</w:t>
      </w:r>
    </w:p>
    <w:p w:rsidR="00CB7C61" w:rsidRDefault="00582B78">
      <w:pPr>
        <w:spacing w:after="0" w:line="24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          bounce_alias= s</w:t>
      </w:r>
      <w:r>
        <w:rPr>
          <w:rFonts w:ascii="Courier New" w:eastAsia="Courier New" w:hAnsi="Courier New" w:cs="Courier New"/>
          <w:i/>
          <w:sz w:val="20"/>
          <w:szCs w:val="20"/>
        </w:rPr>
        <w:t>elf</w:t>
      </w:r>
      <w:r>
        <w:rPr>
          <w:rFonts w:ascii="Courier New" w:eastAsia="Courier New" w:hAnsi="Courier New" w:cs="Courier New"/>
          <w:sz w:val="20"/>
          <w:szCs w:val="20"/>
        </w:rPr>
        <w:t>.env[</w:t>
      </w:r>
      <w:r>
        <w:rPr>
          <w:rFonts w:ascii="Courier New" w:eastAsia="Courier New" w:hAnsi="Courier New" w:cs="Courier New"/>
          <w:i/>
          <w:color w:val="C9802B"/>
          <w:sz w:val="20"/>
          <w:szCs w:val="20"/>
        </w:rPr>
        <w:t>'ir.config_parameter'</w:t>
      </w:r>
      <w:r>
        <w:rPr>
          <w:rFonts w:ascii="Courier New" w:eastAsia="Courier New" w:hAnsi="Courier New" w:cs="Courier New"/>
          <w:sz w:val="20"/>
          <w:szCs w:val="20"/>
        </w:rPr>
        <w:t>].get_param</w:t>
      </w:r>
    </w:p>
    <w:p w:rsidR="00CB7C61" w:rsidRDefault="00582B78">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w:t>
      </w:r>
      <w:r>
        <w:rPr>
          <w:rFonts w:ascii="Courier New" w:eastAsia="Courier New" w:hAnsi="Courier New" w:cs="Courier New"/>
          <w:i/>
          <w:color w:val="C9802B"/>
          <w:sz w:val="20"/>
          <w:szCs w:val="20"/>
        </w:rPr>
        <w:t>"mail.bounce.alias"</w:t>
      </w:r>
      <w:r>
        <w:rPr>
          <w:rFonts w:ascii="Courier New" w:eastAsia="Courier New" w:hAnsi="Courier New" w:cs="Courier New"/>
          <w:sz w:val="20"/>
          <w:szCs w:val="20"/>
        </w:rPr>
        <w:t>)</w:t>
      </w:r>
    </w:p>
    <w:p w:rsidR="00CB7C61" w:rsidRDefault="00CB7C61">
      <w:pPr>
        <w:spacing w:after="0" w:line="240" w:lineRule="auto"/>
        <w:rPr>
          <w:rFonts w:ascii="Courier New" w:eastAsia="Courier New" w:hAnsi="Courier New" w:cs="Courier New"/>
          <w:sz w:val="20"/>
          <w:szCs w:val="20"/>
        </w:rPr>
      </w:pP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catchall_domain = </w:t>
      </w:r>
      <w:r>
        <w:rPr>
          <w:rFonts w:ascii="Courier New" w:eastAsia="Courier New" w:hAnsi="Courier New" w:cs="Courier New"/>
          <w:i/>
          <w:sz w:val="20"/>
          <w:szCs w:val="20"/>
        </w:rPr>
        <w:t>self</w:t>
      </w:r>
      <w:r>
        <w:rPr>
          <w:rFonts w:ascii="Courier New" w:eastAsia="Courier New" w:hAnsi="Courier New" w:cs="Courier New"/>
          <w:sz w:val="20"/>
          <w:szCs w:val="20"/>
        </w:rPr>
        <w:t>.env[</w:t>
      </w:r>
      <w:r>
        <w:rPr>
          <w:rFonts w:ascii="Courier New" w:eastAsia="Courier New" w:hAnsi="Courier New" w:cs="Courier New"/>
          <w:i/>
          <w:color w:val="C9802B"/>
          <w:sz w:val="20"/>
          <w:szCs w:val="20"/>
        </w:rPr>
        <w:t>'ir.config_parameter'</w:t>
      </w:r>
      <w:r>
        <w:rPr>
          <w:rFonts w:ascii="Courier New" w:eastAsia="Courier New" w:hAnsi="Courier New" w:cs="Courier New"/>
          <w:sz w:val="20"/>
          <w:szCs w:val="20"/>
        </w:rPr>
        <w:t>].get_param</w:t>
      </w:r>
    </w:p>
    <w:p w:rsidR="00CB7C61" w:rsidRDefault="00582B78">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lastRenderedPageBreak/>
        <w:t>(</w:t>
      </w:r>
      <w:r>
        <w:rPr>
          <w:rFonts w:ascii="Courier New" w:eastAsia="Courier New" w:hAnsi="Courier New" w:cs="Courier New"/>
          <w:i/>
          <w:color w:val="C9802B"/>
          <w:sz w:val="20"/>
          <w:szCs w:val="20"/>
        </w:rPr>
        <w:t>"mail.catchall.domain"</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bounce_alias </w:t>
      </w:r>
      <w:r>
        <w:rPr>
          <w:rFonts w:ascii="Courier New" w:eastAsia="Courier New" w:hAnsi="Courier New" w:cs="Courier New"/>
          <w:color w:val="0000FF"/>
          <w:sz w:val="20"/>
          <w:szCs w:val="20"/>
        </w:rPr>
        <w:t>and</w:t>
      </w:r>
      <w:r>
        <w:rPr>
          <w:rFonts w:ascii="Courier New" w:eastAsia="Courier New" w:hAnsi="Courier New" w:cs="Courier New"/>
          <w:sz w:val="20"/>
          <w:szCs w:val="20"/>
        </w:rPr>
        <w:t xml:space="preserve"> catchall_domain:</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mail.model </w:t>
      </w:r>
      <w:r>
        <w:rPr>
          <w:rFonts w:ascii="Courier New" w:eastAsia="Courier New" w:hAnsi="Courier New" w:cs="Courier New"/>
          <w:color w:val="0000FF"/>
          <w:sz w:val="20"/>
          <w:szCs w:val="20"/>
        </w:rPr>
        <w:t>and</w:t>
      </w:r>
      <w:r>
        <w:rPr>
          <w:rFonts w:ascii="Courier New" w:eastAsia="Courier New" w:hAnsi="Courier New" w:cs="Courier New"/>
          <w:sz w:val="20"/>
          <w:szCs w:val="20"/>
        </w:rPr>
        <w:t xml:space="preserve"> mail.res_id:</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headers[</w:t>
      </w:r>
      <w:r>
        <w:rPr>
          <w:rFonts w:ascii="Courier New" w:eastAsia="Courier New" w:hAnsi="Courier New" w:cs="Courier New"/>
          <w:i/>
          <w:color w:val="C9802B"/>
          <w:sz w:val="20"/>
          <w:szCs w:val="20"/>
        </w:rPr>
        <w:t>'Return-Path'</w:t>
      </w:r>
      <w:r>
        <w:rPr>
          <w:rFonts w:ascii="Courier New" w:eastAsia="Courier New" w:hAnsi="Courier New" w:cs="Courier New"/>
          <w:sz w:val="20"/>
          <w:szCs w:val="20"/>
        </w:rPr>
        <w:t xml:space="preserve">] = </w:t>
      </w:r>
      <w:r>
        <w:rPr>
          <w:rFonts w:ascii="Courier New" w:eastAsia="Courier New" w:hAnsi="Courier New" w:cs="Courier New"/>
          <w:i/>
          <w:color w:val="C9802B"/>
          <w:sz w:val="20"/>
          <w:szCs w:val="20"/>
        </w:rPr>
        <w:t>'%s-%d-%s-%d@%s'</w:t>
      </w:r>
      <w:r>
        <w:rPr>
          <w:rFonts w:ascii="Courier New" w:eastAsia="Courier New" w:hAnsi="Courier New" w:cs="Courier New"/>
          <w:sz w:val="20"/>
          <w:szCs w:val="20"/>
        </w:rPr>
        <w:t xml:space="preserve"> %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(bounce_alias, mail.id, mail.model,</w:t>
      </w:r>
    </w:p>
    <w:p w:rsidR="00CB7C61" w:rsidRDefault="00582B78">
      <w:pPr>
        <w:spacing w:after="0" w:line="240" w:lineRule="auto"/>
        <w:ind w:left="1440" w:firstLine="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mail.res_id</w:t>
      </w:r>
      <w:r>
        <w:rPr>
          <w:rFonts w:ascii="Courier New" w:eastAsia="Courier New" w:hAnsi="Courier New" w:cs="Courier New"/>
          <w:sz w:val="20"/>
          <w:szCs w:val="20"/>
        </w:rPr>
        <w:t>, catchall_domain)</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else</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headers[</w:t>
      </w:r>
      <w:r>
        <w:rPr>
          <w:rFonts w:ascii="Courier New" w:eastAsia="Courier New" w:hAnsi="Courier New" w:cs="Courier New"/>
          <w:i/>
          <w:color w:val="C9802B"/>
          <w:sz w:val="20"/>
          <w:szCs w:val="20"/>
        </w:rPr>
        <w:t>'Return-Path'</w:t>
      </w:r>
      <w:r>
        <w:rPr>
          <w:rFonts w:ascii="Courier New" w:eastAsia="Courier New" w:hAnsi="Courier New" w:cs="Courier New"/>
          <w:sz w:val="20"/>
          <w:szCs w:val="20"/>
        </w:rPr>
        <w:t xml:space="preserve">] = </w:t>
      </w:r>
      <w:r>
        <w:rPr>
          <w:rFonts w:ascii="Courier New" w:eastAsia="Courier New" w:hAnsi="Courier New" w:cs="Courier New"/>
          <w:i/>
          <w:color w:val="C9802B"/>
          <w:sz w:val="20"/>
          <w:szCs w:val="20"/>
        </w:rPr>
        <w:t>'%s-%d@%s'</w:t>
      </w:r>
      <w:r>
        <w:rPr>
          <w:rFonts w:ascii="Courier New" w:eastAsia="Courier New" w:hAnsi="Courier New" w:cs="Courier New"/>
          <w:sz w:val="20"/>
          <w:szCs w:val="20"/>
        </w:rPr>
        <w:t xml:space="preserve"> % </w:t>
      </w:r>
    </w:p>
    <w:p w:rsidR="00CB7C61" w:rsidRDefault="00582B78">
      <w:pPr>
        <w:spacing w:after="0" w:line="240" w:lineRule="auto"/>
        <w:ind w:left="2880" w:firstLine="720"/>
        <w:rPr>
          <w:rFonts w:ascii="Courier New" w:eastAsia="Courier New" w:hAnsi="Courier New" w:cs="Courier New"/>
          <w:sz w:val="20"/>
          <w:szCs w:val="20"/>
        </w:rPr>
      </w:pPr>
      <w:r>
        <w:rPr>
          <w:rFonts w:ascii="Courier New" w:eastAsia="Courier New" w:hAnsi="Courier New" w:cs="Courier New"/>
          <w:sz w:val="20"/>
          <w:szCs w:val="20"/>
        </w:rPr>
        <w:t>(bounce_alias, mail.id, catchall_domain)</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mail.headers: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try</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headers.update(eval(mail.</w:t>
      </w:r>
      <w:r>
        <w:rPr>
          <w:rFonts w:ascii="Courier New" w:eastAsia="Courier New" w:hAnsi="Courier New" w:cs="Courier New"/>
          <w:sz w:val="20"/>
          <w:szCs w:val="20"/>
        </w:rPr>
        <w:t>headers))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except</w:t>
      </w:r>
      <w:r>
        <w:rPr>
          <w:rFonts w:ascii="Courier New" w:eastAsia="Courier New" w:hAnsi="Courier New" w:cs="Courier New"/>
          <w:sz w:val="20"/>
          <w:szCs w:val="20"/>
        </w:rPr>
        <w:t xml:space="preserve"> Exception:</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pass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mail.write({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'state'</w:t>
      </w: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'exception'</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i/>
          <w:color w:val="C9802B"/>
          <w:sz w:val="20"/>
          <w:szCs w:val="20"/>
        </w:rPr>
      </w:pP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'failure_reason'</w:t>
      </w:r>
      <w:r>
        <w:rPr>
          <w:rFonts w:ascii="Courier New" w:eastAsia="Courier New" w:hAnsi="Courier New" w:cs="Courier New"/>
          <w:sz w:val="20"/>
          <w:szCs w:val="20"/>
        </w:rPr>
        <w:t>: _(</w:t>
      </w:r>
      <w:r>
        <w:rPr>
          <w:rFonts w:ascii="Courier New" w:eastAsia="Courier New" w:hAnsi="Courier New" w:cs="Courier New"/>
          <w:i/>
          <w:color w:val="C9802B"/>
          <w:sz w:val="20"/>
          <w:szCs w:val="20"/>
        </w:rPr>
        <w:t xml:space="preserve">'Error without exception. Probably </w:t>
      </w:r>
    </w:p>
    <w:p w:rsidR="00CB7C61" w:rsidRDefault="00582B78">
      <w:pPr>
        <w:spacing w:after="0" w:line="240" w:lineRule="auto"/>
        <w:rPr>
          <w:rFonts w:ascii="Courier New" w:eastAsia="Courier New" w:hAnsi="Courier New" w:cs="Courier New"/>
          <w:i/>
          <w:color w:val="C9802B"/>
          <w:sz w:val="20"/>
          <w:szCs w:val="20"/>
        </w:rPr>
      </w:pP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 xml:space="preserve">due do sending an email without computed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t>recipients.'</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mail_sent = </w:t>
      </w:r>
      <w:r>
        <w:rPr>
          <w:rFonts w:ascii="Courier New" w:eastAsia="Courier New" w:hAnsi="Courier New" w:cs="Courier New"/>
          <w:color w:val="0000FF"/>
          <w:sz w:val="20"/>
          <w:szCs w:val="20"/>
        </w:rPr>
        <w:t>False</w:t>
      </w:r>
    </w:p>
    <w:p w:rsidR="00CB7C61" w:rsidRDefault="00CB7C61">
      <w:pPr>
        <w:spacing w:after="0" w:line="240" w:lineRule="auto"/>
        <w:rPr>
          <w:rFonts w:ascii="Courier New" w:eastAsia="Courier New" w:hAnsi="Courier New" w:cs="Courier New"/>
          <w:sz w:val="20"/>
          <w:szCs w:val="20"/>
        </w:rPr>
      </w:pPr>
    </w:p>
    <w:p w:rsidR="00CB7C61" w:rsidRDefault="00582B78">
      <w:pPr>
        <w:spacing w:after="0" w:line="240" w:lineRule="auto"/>
        <w:rPr>
          <w:rFonts w:ascii="Courier New" w:eastAsia="Courier New" w:hAnsi="Courier New" w:cs="Courier New"/>
          <w:color w:val="C0C0C0"/>
          <w:sz w:val="20"/>
          <w:szCs w:val="20"/>
        </w:rPr>
      </w:pPr>
      <w:r>
        <w:rPr>
          <w:rFonts w:ascii="Courier New" w:eastAsia="Courier New" w:hAnsi="Courier New" w:cs="Courier New"/>
          <w:sz w:val="20"/>
          <w:szCs w:val="20"/>
        </w:rPr>
        <w:t xml:space="preserve">                </w:t>
      </w:r>
      <w:r>
        <w:rPr>
          <w:rFonts w:ascii="Courier New" w:eastAsia="Courier New" w:hAnsi="Courier New" w:cs="Courier New"/>
          <w:color w:val="C0C0C0"/>
          <w:sz w:val="20"/>
          <w:szCs w:val="20"/>
        </w:rPr>
        <w:t xml:space="preserve"># build an RFC2822 email.message.Message object and send it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color w:val="C0C0C0"/>
          <w:sz w:val="20"/>
          <w:szCs w:val="20"/>
        </w:rPr>
        <w:tab/>
      </w:r>
      <w:r>
        <w:rPr>
          <w:rFonts w:ascii="Courier New" w:eastAsia="Courier New" w:hAnsi="Courier New" w:cs="Courier New"/>
          <w:color w:val="C0C0C0"/>
          <w:sz w:val="20"/>
          <w:szCs w:val="20"/>
        </w:rPr>
        <w:tab/>
      </w:r>
      <w:r>
        <w:rPr>
          <w:rFonts w:ascii="Courier New" w:eastAsia="Courier New" w:hAnsi="Courier New" w:cs="Courier New"/>
          <w:color w:val="C0C0C0"/>
          <w:sz w:val="20"/>
          <w:szCs w:val="20"/>
        </w:rPr>
        <w:tab/>
        <w:t xml:space="preserve">without </w:t>
      </w:r>
      <w:r>
        <w:rPr>
          <w:rFonts w:ascii="Courier New" w:eastAsia="Courier New" w:hAnsi="Courier New" w:cs="Courier New"/>
          <w:color w:val="C0C0C0"/>
          <w:sz w:val="20"/>
          <w:szCs w:val="20"/>
          <w:u w:val="single"/>
        </w:rPr>
        <w:t>queuing</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 = </w:t>
      </w:r>
      <w:r>
        <w:rPr>
          <w:rFonts w:ascii="Courier New" w:eastAsia="Courier New" w:hAnsi="Courier New" w:cs="Courier New"/>
          <w:color w:val="0000FF"/>
          <w:sz w:val="20"/>
          <w:szCs w:val="20"/>
        </w:rPr>
        <w:t>None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for</w:t>
      </w:r>
      <w:r>
        <w:rPr>
          <w:rFonts w:ascii="Courier New" w:eastAsia="Courier New" w:hAnsi="Courier New" w:cs="Courier New"/>
          <w:sz w:val="20"/>
          <w:szCs w:val="20"/>
        </w:rPr>
        <w:t xml:space="preserve"> email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email_list: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msg = IrMailServer.build_email(</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email_from=mail.email_from,</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email_to=email.get(</w:t>
      </w:r>
      <w:r>
        <w:rPr>
          <w:rFonts w:ascii="Courier New" w:eastAsia="Courier New" w:hAnsi="Courier New" w:cs="Courier New"/>
          <w:i/>
          <w:color w:val="C9802B"/>
          <w:sz w:val="20"/>
          <w:szCs w:val="20"/>
        </w:rPr>
        <w:t>'email_to'</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subject=mail.subject,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body=email.get(</w:t>
      </w:r>
      <w:r>
        <w:rPr>
          <w:rFonts w:ascii="Courier New" w:eastAsia="Courier New" w:hAnsi="Courier New" w:cs="Courier New"/>
          <w:i/>
          <w:color w:val="C9802B"/>
          <w:sz w:val="20"/>
          <w:szCs w:val="20"/>
        </w:rPr>
        <w:t>'body'</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body_alternative=email.get(</w:t>
      </w:r>
      <w:r>
        <w:rPr>
          <w:rFonts w:ascii="Courier New" w:eastAsia="Courier New" w:hAnsi="Courier New" w:cs="Courier New"/>
          <w:i/>
          <w:color w:val="C9802B"/>
          <w:sz w:val="20"/>
          <w:szCs w:val="20"/>
        </w:rPr>
        <w:t>'body_alternative'</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email_cc=tools.email_split(email_cc),</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email_bcc=tools.email_split(email_bcc),</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reply_to=mail.reply_to,</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attachments=attachments,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message_id=mail.message_id,</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references=mail.references,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object_id=mail.res_id </w:t>
      </w:r>
      <w:r>
        <w:rPr>
          <w:rFonts w:ascii="Courier New" w:eastAsia="Courier New" w:hAnsi="Courier New" w:cs="Courier New"/>
          <w:color w:val="0000FF"/>
          <w:sz w:val="20"/>
          <w:szCs w:val="20"/>
        </w:rPr>
        <w:t>and</w:t>
      </w: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'%s-%s'</w:t>
      </w:r>
      <w:r>
        <w:rPr>
          <w:rFonts w:ascii="Courier New" w:eastAsia="Courier New" w:hAnsi="Courier New" w:cs="Courier New"/>
          <w:sz w:val="20"/>
          <w:szCs w:val="20"/>
        </w:rPr>
        <w:t xml:space="preserve"> % (mai</w:t>
      </w:r>
      <w:r>
        <w:rPr>
          <w:rFonts w:ascii="Courier New" w:eastAsia="Courier New" w:hAnsi="Courier New" w:cs="Courier New"/>
          <w:sz w:val="20"/>
          <w:szCs w:val="20"/>
        </w:rPr>
        <w:t>l.res_id,</w:t>
      </w:r>
    </w:p>
    <w:p w:rsidR="00CB7C61" w:rsidRDefault="00582B78">
      <w:pPr>
        <w:spacing w:after="0" w:line="240" w:lineRule="auto"/>
        <w:ind w:left="5760" w:firstLine="720"/>
        <w:rPr>
          <w:rFonts w:ascii="Courier New" w:eastAsia="Courier New" w:hAnsi="Courier New" w:cs="Courier New"/>
          <w:sz w:val="20"/>
          <w:szCs w:val="20"/>
        </w:rPr>
      </w:pPr>
      <w:r>
        <w:rPr>
          <w:rFonts w:ascii="Courier New" w:eastAsia="Courier New" w:hAnsi="Courier New" w:cs="Courier New"/>
          <w:sz w:val="20"/>
          <w:szCs w:val="20"/>
        </w:rPr>
        <w:t xml:space="preserve"> mail.model)),</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subtype=</w:t>
      </w:r>
      <w:r>
        <w:rPr>
          <w:rFonts w:ascii="Courier New" w:eastAsia="Courier New" w:hAnsi="Courier New" w:cs="Courier New"/>
          <w:i/>
          <w:color w:val="C9802B"/>
          <w:sz w:val="20"/>
          <w:szCs w:val="20"/>
        </w:rPr>
        <w:t>'</w:t>
      </w:r>
      <w:r>
        <w:rPr>
          <w:rFonts w:ascii="Courier New" w:eastAsia="Courier New" w:hAnsi="Courier New" w:cs="Courier New"/>
          <w:i/>
          <w:color w:val="C9802B"/>
          <w:sz w:val="20"/>
          <w:szCs w:val="20"/>
          <w:u w:val="single"/>
        </w:rPr>
        <w:t>html</w:t>
      </w:r>
      <w:r>
        <w:rPr>
          <w:rFonts w:ascii="Courier New" w:eastAsia="Courier New" w:hAnsi="Courier New" w:cs="Courier New"/>
          <w:i/>
          <w:color w:val="C9802B"/>
          <w:sz w:val="20"/>
          <w:szCs w:val="20"/>
        </w:rPr>
        <w:t>'</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subtype_alternative=</w:t>
      </w:r>
      <w:r>
        <w:rPr>
          <w:rFonts w:ascii="Courier New" w:eastAsia="Courier New" w:hAnsi="Courier New" w:cs="Courier New"/>
          <w:i/>
          <w:color w:val="C9802B"/>
          <w:sz w:val="20"/>
          <w:szCs w:val="20"/>
        </w:rPr>
        <w:t>'plain'</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headers=headers)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try</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 = IrMailServer.send_email(msg,</w:t>
      </w:r>
    </w:p>
    <w:p w:rsidR="00CB7C61" w:rsidRDefault="00582B78">
      <w:pPr>
        <w:spacing w:after="0" w:line="240" w:lineRule="auto"/>
        <w:ind w:left="3600" w:firstLine="720"/>
        <w:rPr>
          <w:rFonts w:ascii="Courier New" w:eastAsia="Courier New" w:hAnsi="Courier New" w:cs="Courier New"/>
          <w:sz w:val="20"/>
          <w:szCs w:val="20"/>
        </w:rPr>
      </w:pPr>
      <w:r>
        <w:rPr>
          <w:rFonts w:ascii="Courier New" w:eastAsia="Courier New" w:hAnsi="Courier New" w:cs="Courier New"/>
          <w:sz w:val="20"/>
          <w:szCs w:val="20"/>
        </w:rPr>
        <w:t xml:space="preserve"> mail_server_</w:t>
      </w:r>
      <w:r>
        <w:rPr>
          <w:rFonts w:ascii="Courier New" w:eastAsia="Courier New" w:hAnsi="Courier New" w:cs="Courier New"/>
          <w:sz w:val="20"/>
          <w:szCs w:val="20"/>
        </w:rPr>
        <w:t>id=mail.mail_server_id.id)</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except</w:t>
      </w:r>
      <w:r>
        <w:rPr>
          <w:rFonts w:ascii="Courier New" w:eastAsia="Courier New" w:hAnsi="Courier New" w:cs="Courier New"/>
          <w:sz w:val="20"/>
          <w:szCs w:val="20"/>
        </w:rPr>
        <w:t xml:space="preserve"> AssertionError </w:t>
      </w:r>
      <w:r>
        <w:rPr>
          <w:rFonts w:ascii="Courier New" w:eastAsia="Courier New" w:hAnsi="Courier New" w:cs="Courier New"/>
          <w:color w:val="0000FF"/>
          <w:sz w:val="20"/>
          <w:szCs w:val="20"/>
        </w:rPr>
        <w:t>as</w:t>
      </w:r>
      <w:r>
        <w:rPr>
          <w:rFonts w:ascii="Courier New" w:eastAsia="Courier New" w:hAnsi="Courier New" w:cs="Courier New"/>
          <w:sz w:val="20"/>
          <w:szCs w:val="20"/>
        </w:rPr>
        <w:t xml:space="preserve"> error:</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error.message == IrMailServer.NO_VALID_RECIPIENT: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i/>
          <w:color w:val="C9802B"/>
          <w:sz w:val="20"/>
          <w:szCs w:val="20"/>
        </w:rPr>
      </w:pPr>
      <w:r>
        <w:rPr>
          <w:rFonts w:ascii="Courier New" w:eastAsia="Courier New" w:hAnsi="Courier New" w:cs="Courier New"/>
          <w:sz w:val="20"/>
          <w:szCs w:val="20"/>
        </w:rPr>
        <w:t xml:space="preserve">                            _logger.info(</w:t>
      </w:r>
      <w:r>
        <w:rPr>
          <w:rFonts w:ascii="Courier New" w:eastAsia="Courier New" w:hAnsi="Courier New" w:cs="Courier New"/>
          <w:i/>
          <w:color w:val="C9802B"/>
          <w:sz w:val="20"/>
          <w:szCs w:val="20"/>
        </w:rPr>
        <w:t>"Ignoring invalid recipients for</w:t>
      </w:r>
    </w:p>
    <w:p w:rsidR="00CB7C61" w:rsidRDefault="00582B78">
      <w:pPr>
        <w:spacing w:after="0" w:line="240" w:lineRule="auto"/>
        <w:ind w:left="4320" w:firstLine="720"/>
        <w:rPr>
          <w:rFonts w:ascii="Courier New" w:eastAsia="Courier New" w:hAnsi="Courier New" w:cs="Courier New"/>
          <w:sz w:val="20"/>
          <w:szCs w:val="20"/>
        </w:rPr>
      </w:pPr>
      <w:r>
        <w:rPr>
          <w:rFonts w:ascii="Courier New" w:eastAsia="Courier New" w:hAnsi="Courier New" w:cs="Courier New"/>
          <w:i/>
          <w:color w:val="C9802B"/>
          <w:sz w:val="20"/>
          <w:szCs w:val="20"/>
        </w:rPr>
        <w:lastRenderedPageBreak/>
        <w:t xml:space="preserve"> mail.mail %s: %s"</w:t>
      </w:r>
      <w:r>
        <w:rPr>
          <w:rFonts w:ascii="Courier New" w:eastAsia="Courier New" w:hAnsi="Courier New" w:cs="Courier New"/>
          <w:sz w:val="20"/>
          <w:szCs w:val="20"/>
        </w:rPr>
        <w:t>,                                         mail.message_id, email.get(</w:t>
      </w:r>
      <w:r>
        <w:rPr>
          <w:rFonts w:ascii="Courier New" w:eastAsia="Courier New" w:hAnsi="Courier New" w:cs="Courier New"/>
          <w:i/>
          <w:color w:val="C9802B"/>
          <w:sz w:val="20"/>
          <w:szCs w:val="20"/>
        </w:rPr>
        <w:t>'email_to'</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else</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raise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res:</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mail.write({</w:t>
      </w:r>
      <w:r>
        <w:rPr>
          <w:rFonts w:ascii="Courier New" w:eastAsia="Courier New" w:hAnsi="Courier New" w:cs="Courier New"/>
          <w:i/>
          <w:color w:val="C9802B"/>
          <w:sz w:val="20"/>
          <w:szCs w:val="20"/>
        </w:rPr>
        <w:t>'st</w:t>
      </w:r>
      <w:r>
        <w:rPr>
          <w:rFonts w:ascii="Courier New" w:eastAsia="Courier New" w:hAnsi="Courier New" w:cs="Courier New"/>
          <w:i/>
          <w:color w:val="C9802B"/>
          <w:sz w:val="20"/>
          <w:szCs w:val="20"/>
        </w:rPr>
        <w:t>ate'</w:t>
      </w: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'sent'</w:t>
      </w: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'message_id'</w:t>
      </w:r>
      <w:r>
        <w:rPr>
          <w:rFonts w:ascii="Courier New" w:eastAsia="Courier New" w:hAnsi="Courier New" w:cs="Courier New"/>
          <w:sz w:val="20"/>
          <w:szCs w:val="20"/>
        </w:rPr>
        <w:t xml:space="preserve">: res,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i/>
          <w:color w:val="C9802B"/>
          <w:sz w:val="20"/>
          <w:szCs w:val="20"/>
        </w:rPr>
        <w:t>'failure_reason'</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False</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mail_sent = </w:t>
      </w:r>
      <w:r>
        <w:rPr>
          <w:rFonts w:ascii="Courier New" w:eastAsia="Courier New" w:hAnsi="Courier New" w:cs="Courier New"/>
          <w:color w:val="0000FF"/>
          <w:sz w:val="20"/>
          <w:szCs w:val="20"/>
        </w:rPr>
        <w:t>True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mail_sent:</w:t>
      </w:r>
    </w:p>
    <w:p w:rsidR="00CB7C61" w:rsidRDefault="00582B78">
      <w:pPr>
        <w:spacing w:after="0" w:line="240" w:lineRule="auto"/>
        <w:rPr>
          <w:rFonts w:ascii="Courier New" w:eastAsia="Courier New" w:hAnsi="Courier New" w:cs="Courier New"/>
          <w:i/>
          <w:color w:val="C9802B"/>
          <w:sz w:val="20"/>
          <w:szCs w:val="20"/>
        </w:rPr>
      </w:pPr>
      <w:r>
        <w:rPr>
          <w:rFonts w:ascii="Courier New" w:eastAsia="Courier New" w:hAnsi="Courier New" w:cs="Courier New"/>
          <w:sz w:val="20"/>
          <w:szCs w:val="20"/>
        </w:rPr>
        <w:t xml:space="preserve">                    _logger.info(</w:t>
      </w:r>
      <w:r>
        <w:rPr>
          <w:rFonts w:ascii="Courier New" w:eastAsia="Courier New" w:hAnsi="Courier New" w:cs="Courier New"/>
          <w:i/>
          <w:color w:val="C9802B"/>
          <w:sz w:val="20"/>
          <w:szCs w:val="20"/>
        </w:rPr>
        <w:t xml:space="preserve">'Mail with ID %r and Message-Id %r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r>
      <w:r>
        <w:rPr>
          <w:rFonts w:ascii="Courier New" w:eastAsia="Courier New" w:hAnsi="Courier New" w:cs="Courier New"/>
          <w:i/>
          <w:color w:val="C9802B"/>
          <w:sz w:val="20"/>
          <w:szCs w:val="20"/>
        </w:rPr>
        <w:tab/>
        <w:t>successfully sent'</w:t>
      </w:r>
      <w:r>
        <w:rPr>
          <w:rFonts w:ascii="Courier New" w:eastAsia="Courier New" w:hAnsi="Courier New" w:cs="Courier New"/>
          <w:sz w:val="20"/>
          <w:szCs w:val="20"/>
        </w:rPr>
        <w:t>, mail.id, mail.message_id)</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mail._postprocess_sent_message(mail_sent=mail_sent)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except</w:t>
      </w:r>
      <w:r>
        <w:rPr>
          <w:rFonts w:ascii="Courier New" w:eastAsia="Courier New" w:hAnsi="Courier New" w:cs="Courier New"/>
          <w:sz w:val="20"/>
          <w:szCs w:val="20"/>
        </w:rPr>
        <w:t xml:space="preserve"> MemoryError:</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_logger.exception(</w:t>
      </w:r>
    </w:p>
    <w:p w:rsidR="00CB7C61" w:rsidRDefault="00582B78">
      <w:pPr>
        <w:spacing w:after="0" w:line="240" w:lineRule="auto"/>
        <w:rPr>
          <w:rFonts w:ascii="Courier New" w:eastAsia="Courier New" w:hAnsi="Courier New" w:cs="Courier New"/>
          <w:i/>
          <w:color w:val="C9802B"/>
          <w:sz w:val="20"/>
          <w:szCs w:val="20"/>
        </w:rPr>
      </w:pP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 xml:space="preserve">'MemoryError while processing mail with ID %r and </w:t>
      </w:r>
      <w:r>
        <w:rPr>
          <w:rFonts w:ascii="Courier New" w:eastAsia="Courier New" w:hAnsi="Courier New" w:cs="Courier New"/>
          <w:i/>
          <w:color w:val="C9802B"/>
          <w:sz w:val="20"/>
          <w:szCs w:val="20"/>
          <w:u w:val="single"/>
        </w:rPr>
        <w:t>Msg</w:t>
      </w:r>
      <w:r>
        <w:rPr>
          <w:rFonts w:ascii="Courier New" w:eastAsia="Courier New" w:hAnsi="Courier New" w:cs="Courier New"/>
          <w:i/>
          <w:color w:val="C9802B"/>
          <w:sz w:val="20"/>
          <w:szCs w:val="20"/>
        </w:rPr>
        <w:t>-Id</w:t>
      </w:r>
    </w:p>
    <w:p w:rsidR="00CB7C61" w:rsidRDefault="00582B78">
      <w:pPr>
        <w:spacing w:after="0" w:line="240" w:lineRule="auto"/>
        <w:ind w:left="2160" w:firstLine="720"/>
        <w:rPr>
          <w:rFonts w:ascii="Courier New" w:eastAsia="Courier New" w:hAnsi="Courier New" w:cs="Courier New"/>
          <w:i/>
          <w:color w:val="C9802B"/>
          <w:sz w:val="20"/>
          <w:szCs w:val="20"/>
        </w:rPr>
      </w:pPr>
      <w:r>
        <w:rPr>
          <w:rFonts w:ascii="Courier New" w:eastAsia="Courier New" w:hAnsi="Courier New" w:cs="Courier New"/>
          <w:i/>
          <w:color w:val="C9802B"/>
          <w:sz w:val="20"/>
          <w:szCs w:val="20"/>
        </w:rPr>
        <w:t xml:space="preserve"> %r. Consider raising the --limit-memory-hard startup </w:t>
      </w:r>
    </w:p>
    <w:p w:rsidR="00CB7C61" w:rsidRDefault="00582B78">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i/>
          <w:color w:val="C9802B"/>
          <w:sz w:val="20"/>
          <w:szCs w:val="20"/>
        </w:rPr>
        <w:t>option'</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mail.id, mail.message_id)</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raise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except</w:t>
      </w:r>
      <w:r>
        <w:rPr>
          <w:rFonts w:ascii="Courier New" w:eastAsia="Courier New" w:hAnsi="Courier New" w:cs="Courier New"/>
          <w:sz w:val="20"/>
          <w:szCs w:val="20"/>
        </w:rPr>
        <w:t xml:space="preserve"> psycopg2.Error:</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raise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except</w:t>
      </w:r>
      <w:r>
        <w:rPr>
          <w:rFonts w:ascii="Courier New" w:eastAsia="Courier New" w:hAnsi="Courier New" w:cs="Courier New"/>
          <w:sz w:val="20"/>
          <w:szCs w:val="20"/>
        </w:rPr>
        <w:t xml:space="preserve"> Exception </w:t>
      </w:r>
      <w:r>
        <w:rPr>
          <w:rFonts w:ascii="Courier New" w:eastAsia="Courier New" w:hAnsi="Courier New" w:cs="Courier New"/>
          <w:color w:val="0000FF"/>
          <w:sz w:val="20"/>
          <w:szCs w:val="20"/>
        </w:rPr>
        <w:t>as</w:t>
      </w:r>
      <w:r>
        <w:rPr>
          <w:rFonts w:ascii="Courier New" w:eastAsia="Courier New" w:hAnsi="Courier New" w:cs="Courier New"/>
          <w:sz w:val="20"/>
          <w:szCs w:val="20"/>
        </w:rPr>
        <w:t xml:space="preserve"> 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failure_reason =</w:t>
      </w:r>
      <w:r>
        <w:rPr>
          <w:rFonts w:ascii="Courier New" w:eastAsia="Courier New" w:hAnsi="Courier New" w:cs="Courier New"/>
          <w:sz w:val="20"/>
          <w:szCs w:val="20"/>
        </w:rPr>
        <w:t xml:space="preserve"> tools.ustr(e)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_logger.exception(</w:t>
      </w:r>
      <w:r>
        <w:rPr>
          <w:rFonts w:ascii="Courier New" w:eastAsia="Courier New" w:hAnsi="Courier New" w:cs="Courier New"/>
          <w:i/>
          <w:color w:val="C9802B"/>
          <w:sz w:val="20"/>
          <w:szCs w:val="20"/>
        </w:rPr>
        <w:t>'failed sending mail (id: %s) due to %s'</w:t>
      </w:r>
      <w:r>
        <w:rPr>
          <w:rFonts w:ascii="Courier New" w:eastAsia="Courier New" w:hAnsi="Courier New" w:cs="Courier New"/>
          <w:sz w:val="20"/>
          <w:szCs w:val="20"/>
        </w:rPr>
        <w:t>,</w:t>
      </w:r>
    </w:p>
    <w:p w:rsidR="00CB7C61" w:rsidRDefault="00582B78">
      <w:pPr>
        <w:spacing w:after="0" w:line="240" w:lineRule="auto"/>
        <w:ind w:left="2160" w:firstLine="720"/>
        <w:rPr>
          <w:rFonts w:ascii="Courier New" w:eastAsia="Courier New" w:hAnsi="Courier New" w:cs="Courier New"/>
          <w:sz w:val="20"/>
          <w:szCs w:val="20"/>
        </w:rPr>
      </w:pPr>
      <w:r>
        <w:rPr>
          <w:rFonts w:ascii="Courier New" w:eastAsia="Courier New" w:hAnsi="Courier New" w:cs="Courier New"/>
          <w:sz w:val="20"/>
          <w:szCs w:val="20"/>
        </w:rPr>
        <w:t xml:space="preserve"> mail.id, failure_reason)</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mail.write({</w:t>
      </w:r>
      <w:r>
        <w:rPr>
          <w:rFonts w:ascii="Courier New" w:eastAsia="Courier New" w:hAnsi="Courier New" w:cs="Courier New"/>
          <w:i/>
          <w:color w:val="C9802B"/>
          <w:sz w:val="20"/>
          <w:szCs w:val="20"/>
        </w:rPr>
        <w:t>'state'</w:t>
      </w: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'exception'</w:t>
      </w:r>
      <w:r>
        <w:rPr>
          <w:rFonts w:ascii="Courier New" w:eastAsia="Courier New" w:hAnsi="Courier New" w:cs="Courier New"/>
          <w:sz w:val="20"/>
          <w:szCs w:val="20"/>
        </w:rPr>
        <w:t xml:space="preserve">, </w:t>
      </w:r>
      <w:r>
        <w:rPr>
          <w:rFonts w:ascii="Courier New" w:eastAsia="Courier New" w:hAnsi="Courier New" w:cs="Courier New"/>
          <w:i/>
          <w:color w:val="C9802B"/>
          <w:sz w:val="20"/>
          <w:szCs w:val="20"/>
        </w:rPr>
        <w:t>'failure_reason'</w:t>
      </w:r>
      <w:r>
        <w:rPr>
          <w:rFonts w:ascii="Courier New" w:eastAsia="Courier New" w:hAnsi="Courier New" w:cs="Courier New"/>
          <w:sz w:val="20"/>
          <w:szCs w:val="20"/>
        </w:rPr>
        <w:t xml:space="preserve">: </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failure_reason})</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mail._postprocess_sent_message(mail_sent=</w:t>
      </w:r>
      <w:r>
        <w:rPr>
          <w:rFonts w:ascii="Courier New" w:eastAsia="Courier New" w:hAnsi="Courier New" w:cs="Courier New"/>
          <w:color w:val="0000FF"/>
          <w:sz w:val="20"/>
          <w:szCs w:val="20"/>
        </w:rPr>
        <w:t>False</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raise_exception:</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isinstance(e, AssertionError):</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value = </w:t>
      </w:r>
      <w:r>
        <w:rPr>
          <w:rFonts w:ascii="Courier New" w:eastAsia="Courier New" w:hAnsi="Courier New" w:cs="Courier New"/>
          <w:i/>
          <w:color w:val="C9802B"/>
          <w:sz w:val="20"/>
          <w:szCs w:val="20"/>
        </w:rPr>
        <w:t>'. '</w:t>
      </w:r>
      <w:r>
        <w:rPr>
          <w:rFonts w:ascii="Courier New" w:eastAsia="Courier New" w:hAnsi="Courier New" w:cs="Courier New"/>
          <w:sz w:val="20"/>
          <w:szCs w:val="20"/>
        </w:rPr>
        <w:t>.join(e.args)</w:t>
      </w:r>
    </w:p>
    <w:p w:rsidR="00CB7C61" w:rsidRDefault="00582B78">
      <w:pPr>
        <w:spacing w:after="0" w:line="240" w:lineRule="auto"/>
        <w:rPr>
          <w:rFonts w:ascii="Courier New" w:eastAsia="Courier New" w:hAnsi="Courier New" w:cs="Courier New"/>
          <w:i/>
          <w:color w:val="C9802B"/>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raise</w:t>
      </w:r>
      <w:r>
        <w:rPr>
          <w:rFonts w:ascii="Courier New" w:eastAsia="Courier New" w:hAnsi="Courier New" w:cs="Courier New"/>
          <w:sz w:val="20"/>
          <w:szCs w:val="20"/>
        </w:rPr>
        <w:t xml:space="preserve"> MailDeliveryException(_(</w:t>
      </w:r>
      <w:r>
        <w:rPr>
          <w:rFonts w:ascii="Courier New" w:eastAsia="Courier New" w:hAnsi="Courier New" w:cs="Courier New"/>
          <w:i/>
          <w:color w:val="C9802B"/>
          <w:sz w:val="20"/>
          <w:szCs w:val="20"/>
        </w:rPr>
        <w:t>"Mail Delivery</w:t>
      </w:r>
    </w:p>
    <w:p w:rsidR="00CB7C61" w:rsidRDefault="00582B78">
      <w:pPr>
        <w:spacing w:after="0" w:line="240" w:lineRule="auto"/>
        <w:ind w:left="2880" w:firstLine="720"/>
        <w:rPr>
          <w:rFonts w:ascii="Courier New" w:eastAsia="Courier New" w:hAnsi="Courier New" w:cs="Courier New"/>
          <w:sz w:val="20"/>
          <w:szCs w:val="20"/>
        </w:rPr>
      </w:pPr>
      <w:r>
        <w:rPr>
          <w:rFonts w:ascii="Courier New" w:eastAsia="Courier New" w:hAnsi="Courier New" w:cs="Courier New"/>
          <w:i/>
          <w:color w:val="C9802B"/>
          <w:sz w:val="20"/>
          <w:szCs w:val="20"/>
        </w:rPr>
        <w:t xml:space="preserve"> Failed"</w:t>
      </w:r>
      <w:r>
        <w:rPr>
          <w:rFonts w:ascii="Courier New" w:eastAsia="Courier New" w:hAnsi="Courier New" w:cs="Courier New"/>
          <w:sz w:val="20"/>
          <w:szCs w:val="20"/>
        </w:rPr>
        <w:t>), value)</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raise</w:t>
      </w:r>
    </w:p>
    <w:p w:rsidR="00CB7C61" w:rsidRDefault="00CB7C61">
      <w:pPr>
        <w:spacing w:after="0" w:line="240" w:lineRule="auto"/>
        <w:rPr>
          <w:rFonts w:ascii="Courier New" w:eastAsia="Courier New" w:hAnsi="Courier New" w:cs="Courier New"/>
          <w:sz w:val="20"/>
          <w:szCs w:val="20"/>
        </w:rPr>
      </w:pP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if</w:t>
      </w:r>
      <w:r>
        <w:rPr>
          <w:rFonts w:ascii="Courier New" w:eastAsia="Courier New" w:hAnsi="Courier New" w:cs="Courier New"/>
          <w:sz w:val="20"/>
          <w:szCs w:val="20"/>
        </w:rPr>
        <w:t xml:space="preserve"> auto_commit </w:t>
      </w:r>
      <w:r>
        <w:rPr>
          <w:rFonts w:ascii="Courier New" w:eastAsia="Courier New" w:hAnsi="Courier New" w:cs="Courier New"/>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True</w:t>
      </w:r>
      <w:r>
        <w:rPr>
          <w:rFonts w:ascii="Courier New" w:eastAsia="Courier New" w:hAnsi="Courier New" w:cs="Courier New"/>
          <w:sz w:val="20"/>
          <w:szCs w:val="20"/>
        </w:rPr>
        <w:t>:</w:t>
      </w:r>
    </w:p>
    <w:p w:rsidR="00CB7C61" w:rsidRDefault="00582B78">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i/>
          <w:sz w:val="20"/>
          <w:szCs w:val="20"/>
        </w:rPr>
        <w:t>self</w:t>
      </w:r>
      <w:r>
        <w:rPr>
          <w:rFonts w:ascii="Courier New" w:eastAsia="Courier New" w:hAnsi="Courier New" w:cs="Courier New"/>
          <w:sz w:val="20"/>
          <w:szCs w:val="20"/>
        </w:rPr>
        <w:t>._cr.commit()</w:t>
      </w:r>
    </w:p>
    <w:p w:rsidR="00CB7C61" w:rsidRDefault="00582B78">
      <w:pPr>
        <w:spacing w:after="0"/>
      </w:pP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return</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True</w:t>
      </w:r>
    </w:p>
    <w:p w:rsidR="00CB7C61" w:rsidRDefault="00CB7C61">
      <w:pPr>
        <w:spacing w:after="120"/>
        <w:jc w:val="right"/>
        <w:rPr>
          <w:rFonts w:ascii="Arial" w:eastAsia="Arial" w:hAnsi="Arial" w:cs="Arial"/>
        </w:rPr>
      </w:pPr>
    </w:p>
    <w:p w:rsidR="00CB7C61" w:rsidRDefault="00582B78">
      <w:pPr>
        <w:spacing w:after="120"/>
        <w:jc w:val="right"/>
        <w:rPr>
          <w:rFonts w:ascii="Arial" w:eastAsia="Arial" w:hAnsi="Arial" w:cs="Arial"/>
          <w:color w:val="0000FF"/>
          <w:u w:val="single"/>
        </w:rPr>
      </w:pPr>
      <w:hyperlink w:anchor="_2s8eyo1">
        <w:r>
          <w:rPr>
            <w:rFonts w:ascii="Arial" w:eastAsia="Arial" w:hAnsi="Arial" w:cs="Arial"/>
            <w:color w:val="0000FF"/>
            <w:u w:val="single"/>
          </w:rPr>
          <w:t>BACK</w:t>
        </w:r>
      </w:hyperlink>
    </w:p>
    <w:p w:rsidR="00CB7C61" w:rsidRDefault="00582B78">
      <w:pPr>
        <w:pStyle w:val="Heading2"/>
        <w:numPr>
          <w:ilvl w:val="0"/>
          <w:numId w:val="4"/>
        </w:numPr>
        <w:ind w:hanging="432"/>
      </w:pPr>
      <w:bookmarkStart w:id="16" w:name="_1ksv4uv" w:colFirst="0" w:colLast="0"/>
      <w:bookmarkEnd w:id="16"/>
      <w:r>
        <w:t>Appendix B</w:t>
      </w:r>
    </w:p>
    <w:p w:rsidR="00CB7C61" w:rsidRDefault="00582B78">
      <w:pPr>
        <w:spacing w:after="120"/>
        <w:rPr>
          <w:b/>
          <w:sz w:val="28"/>
          <w:szCs w:val="28"/>
        </w:rPr>
      </w:pPr>
      <w:r>
        <w:rPr>
          <w:b/>
          <w:sz w:val="28"/>
          <w:szCs w:val="28"/>
        </w:rPr>
        <w:t>mail_message_view.xml</w:t>
      </w:r>
    </w:p>
    <w:p w:rsidR="00CB7C61" w:rsidRDefault="00582B78">
      <w:pPr>
        <w:spacing w:after="0"/>
      </w:pPr>
      <w:r>
        <w:t>&lt;?xml version="1.0" encoding="utf-8"?&gt;</w:t>
      </w:r>
    </w:p>
    <w:p w:rsidR="00CB7C61" w:rsidRDefault="00582B78">
      <w:pPr>
        <w:spacing w:after="0"/>
      </w:pPr>
      <w:r>
        <w:t>&lt;openerp&gt;</w:t>
      </w:r>
    </w:p>
    <w:p w:rsidR="00CB7C61" w:rsidRDefault="00582B78">
      <w:pPr>
        <w:spacing w:after="0"/>
      </w:pPr>
      <w:r>
        <w:lastRenderedPageBreak/>
        <w:t xml:space="preserve">    &lt;data&gt;</w:t>
      </w:r>
    </w:p>
    <w:p w:rsidR="00CB7C61" w:rsidRDefault="00582B78">
      <w:pPr>
        <w:spacing w:after="0"/>
      </w:pPr>
      <w:r>
        <w:t xml:space="preserve">        &lt;!-- Add Cc, Bcc to the mail.compose.message wizard view --&gt;</w:t>
      </w:r>
    </w:p>
    <w:p w:rsidR="00CB7C61" w:rsidRDefault="00582B78">
      <w:pPr>
        <w:spacing w:after="0"/>
      </w:pPr>
      <w:r>
        <w:t xml:space="preserve">        &lt;record model="ir.ui.view" id="view_message_form_mail_cc_bcc"&gt;</w:t>
      </w:r>
    </w:p>
    <w:p w:rsidR="00CB7C61" w:rsidRDefault="00582B78">
      <w:pPr>
        <w:spacing w:after="0"/>
      </w:pPr>
      <w:r>
        <w:t xml:space="preserve">            &lt;field name="name"&gt;view.message.form.form.mail.cc.bcc&lt;/field&gt;</w:t>
      </w:r>
    </w:p>
    <w:p w:rsidR="00CB7C61" w:rsidRDefault="00582B78">
      <w:pPr>
        <w:spacing w:after="0"/>
      </w:pPr>
      <w:r>
        <w:t xml:space="preserve">            &lt;field name="model"&gt;mail.message&lt;/field&gt;</w:t>
      </w:r>
    </w:p>
    <w:p w:rsidR="00CB7C61" w:rsidRDefault="00582B78">
      <w:pPr>
        <w:spacing w:after="0"/>
      </w:pPr>
      <w:r>
        <w:t xml:space="preserve">            &lt;field name="inherit_id" ref="mail.view_message_form"/&gt;</w:t>
      </w:r>
    </w:p>
    <w:p w:rsidR="00CB7C61" w:rsidRDefault="00582B78">
      <w:pPr>
        <w:spacing w:after="0"/>
      </w:pPr>
      <w:r>
        <w:t xml:space="preserve">            &lt;field name="arch" type="xml"&gt;</w:t>
      </w:r>
    </w:p>
    <w:p w:rsidR="00CB7C61" w:rsidRDefault="00582B78">
      <w:pPr>
        <w:spacing w:after="0"/>
      </w:pPr>
      <w:r>
        <w:t xml:space="preserve">                &lt;xpath expr="//field[@name='partner_ids']" position="after"&gt;</w:t>
      </w:r>
    </w:p>
    <w:p w:rsidR="00CB7C61" w:rsidRDefault="00582B78">
      <w:pPr>
        <w:spacing w:after="0"/>
      </w:pPr>
      <w:r>
        <w:t xml:space="preserve">                    &lt;field name="email_partner_cc" widget="many2many_tags" placeholder="Add Cc contacts to notify..."/&gt;</w:t>
      </w:r>
    </w:p>
    <w:p w:rsidR="00CB7C61" w:rsidRDefault="00582B78">
      <w:pPr>
        <w:spacing w:after="0"/>
      </w:pPr>
      <w:r>
        <w:t xml:space="preserve">                           &lt;!--context="{'force_email':True</w:t>
      </w:r>
      <w:r>
        <w:t>, 'show_email':True}"--&gt;</w:t>
      </w:r>
    </w:p>
    <w:p w:rsidR="00CB7C61" w:rsidRDefault="00582B78">
      <w:pPr>
        <w:spacing w:after="0"/>
      </w:pPr>
      <w:r>
        <w:t xml:space="preserve">                    &lt;!--/&gt;--&gt;</w:t>
      </w:r>
    </w:p>
    <w:p w:rsidR="00CB7C61" w:rsidRDefault="00582B78">
      <w:pPr>
        <w:spacing w:after="0"/>
      </w:pPr>
      <w:r>
        <w:t xml:space="preserve">                    &lt;field name="email_partner_bcc" widget="many2many_tags" placeholder="Add Bcc contacts to notify..." attrs="{'invisible': [('active','!=',True)]}"/&gt;</w:t>
      </w:r>
    </w:p>
    <w:p w:rsidR="00CB7C61" w:rsidRDefault="00582B78">
      <w:pPr>
        <w:spacing w:after="0"/>
      </w:pPr>
      <w:r>
        <w:t xml:space="preserve">                           &lt;!--co</w:t>
      </w:r>
      <w:r>
        <w:t>ntext="{'force_email':True, 'show_email':True}"--&gt;</w:t>
      </w:r>
    </w:p>
    <w:p w:rsidR="00CB7C61" w:rsidRDefault="00582B78">
      <w:pPr>
        <w:spacing w:after="0"/>
      </w:pPr>
      <w:r>
        <w:t xml:space="preserve">                    &lt;!--/&gt;--&gt;</w:t>
      </w:r>
    </w:p>
    <w:p w:rsidR="00CB7C61" w:rsidRDefault="00582B78">
      <w:pPr>
        <w:spacing w:after="0"/>
      </w:pPr>
      <w:r>
        <w:t xml:space="preserve">                &lt;/xpath&gt;  </w:t>
      </w:r>
    </w:p>
    <w:p w:rsidR="00CB7C61" w:rsidRDefault="00582B78">
      <w:pPr>
        <w:spacing w:after="0"/>
      </w:pPr>
      <w:r>
        <w:t xml:space="preserve">                         </w:t>
      </w:r>
    </w:p>
    <w:p w:rsidR="00CB7C61" w:rsidRDefault="00582B78">
      <w:pPr>
        <w:spacing w:after="0"/>
      </w:pPr>
      <w:r>
        <w:t xml:space="preserve">            &lt;/field&gt;</w:t>
      </w:r>
    </w:p>
    <w:p w:rsidR="00CB7C61" w:rsidRDefault="00582B78">
      <w:pPr>
        <w:spacing w:after="0"/>
      </w:pPr>
      <w:r>
        <w:t xml:space="preserve">        &lt;/record&gt;       </w:t>
      </w:r>
    </w:p>
    <w:p w:rsidR="00CB7C61" w:rsidRDefault="00582B78">
      <w:pPr>
        <w:spacing w:after="0"/>
      </w:pPr>
      <w:r>
        <w:t xml:space="preserve">    &lt;/data&gt;</w:t>
      </w:r>
    </w:p>
    <w:p w:rsidR="00CB7C61" w:rsidRDefault="00582B78">
      <w:pPr>
        <w:spacing w:after="0"/>
      </w:pPr>
      <w:r>
        <w:t>&lt;/openerp&gt;</w:t>
      </w:r>
    </w:p>
    <w:p w:rsidR="00CB7C61" w:rsidRDefault="00582B78">
      <w:pPr>
        <w:spacing w:after="120"/>
        <w:jc w:val="right"/>
        <w:rPr>
          <w:rFonts w:ascii="Arial" w:eastAsia="Arial" w:hAnsi="Arial" w:cs="Arial"/>
          <w:color w:val="0000FF"/>
          <w:u w:val="single"/>
        </w:rPr>
      </w:pPr>
      <w:hyperlink w:anchor="_2s8eyo1">
        <w:r>
          <w:rPr>
            <w:rFonts w:ascii="Arial" w:eastAsia="Arial" w:hAnsi="Arial" w:cs="Arial"/>
            <w:color w:val="0000FF"/>
            <w:u w:val="single"/>
          </w:rPr>
          <w:t>BACK</w:t>
        </w:r>
      </w:hyperlink>
    </w:p>
    <w:p w:rsidR="00CB7C61" w:rsidRDefault="00CB7C61">
      <w:pPr>
        <w:spacing w:after="0"/>
      </w:pPr>
    </w:p>
    <w:sectPr w:rsidR="00CB7C61">
      <w:headerReference w:type="default" r:id="rId10"/>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B78" w:rsidRDefault="00582B78">
      <w:pPr>
        <w:spacing w:after="0" w:line="240" w:lineRule="auto"/>
      </w:pPr>
      <w:r>
        <w:separator/>
      </w:r>
    </w:p>
  </w:endnote>
  <w:endnote w:type="continuationSeparator" w:id="0">
    <w:p w:rsidR="00582B78" w:rsidRDefault="00582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C61" w:rsidRDefault="00CB7C61">
    <w:pPr>
      <w:tabs>
        <w:tab w:val="center" w:pos="4680"/>
        <w:tab w:val="right" w:pos="9360"/>
      </w:tabs>
      <w:spacing w:after="0" w:line="240" w:lineRule="auto"/>
      <w:rPr>
        <w:rFonts w:ascii="Cambria" w:eastAsia="Cambria" w:hAnsi="Cambria" w:cs="Cambria"/>
      </w:rPr>
    </w:pPr>
  </w:p>
  <w:p w:rsidR="00CB7C61" w:rsidRDefault="00CB7C61">
    <w:pPr>
      <w:tabs>
        <w:tab w:val="center" w:pos="4680"/>
        <w:tab w:val="right" w:pos="9360"/>
      </w:tabs>
      <w:spacing w:after="0" w:line="240" w:lineRule="auto"/>
      <w:rPr>
        <w:rFonts w:ascii="Cambria" w:eastAsia="Cambria" w:hAnsi="Cambria" w:cs="Cambria"/>
      </w:rPr>
    </w:pPr>
  </w:p>
  <w:p w:rsidR="00CB7C61" w:rsidRDefault="00CB7C61">
    <w:pPr>
      <w:tabs>
        <w:tab w:val="center" w:pos="4680"/>
        <w:tab w:val="right" w:pos="9360"/>
      </w:tabs>
      <w:spacing w:after="0" w:line="240" w:lineRule="auto"/>
      <w:rPr>
        <w:rFonts w:ascii="Cambria" w:eastAsia="Cambria" w:hAnsi="Cambria" w:cs="Cambria"/>
      </w:rPr>
    </w:pPr>
  </w:p>
  <w:p w:rsidR="00CB7C61" w:rsidRDefault="00582B78">
    <w:pPr>
      <w:tabs>
        <w:tab w:val="center" w:pos="4680"/>
        <w:tab w:val="right" w:pos="9360"/>
      </w:tabs>
      <w:spacing w:after="720" w:line="240" w:lineRule="auto"/>
      <w:jc w:val="center"/>
    </w:pPr>
    <w:r>
      <w:rPr>
        <w:rFonts w:ascii="Cambria" w:eastAsia="Cambria" w:hAnsi="Cambria" w:cs="Cambria"/>
        <w:b/>
      </w:rPr>
      <w:t>2017 © Yotabites LLC</w:t>
    </w:r>
    <w:r>
      <w:rPr>
        <w:b/>
      </w:rPr>
      <w:t xml:space="preserve">                  </w:t>
    </w:r>
    <w:r>
      <w:rPr>
        <w:rFonts w:ascii="Cambria" w:eastAsia="Cambria" w:hAnsi="Cambria" w:cs="Cambria"/>
      </w:rPr>
      <w:t xml:space="preserve">Company Name: </w:t>
    </w:r>
    <w:r>
      <w:rPr>
        <w:rFonts w:ascii="Cambria" w:eastAsia="Cambria" w:hAnsi="Cambria" w:cs="Cambria"/>
        <w:b/>
      </w:rPr>
      <w:t xml:space="preserve">Xenometrics     </w:t>
    </w:r>
    <w:r>
      <w:rPr>
        <w:rFonts w:ascii="Arial" w:eastAsia="Arial" w:hAnsi="Arial" w:cs="Arial"/>
        <w:color w:val="828282"/>
        <w:sz w:val="18"/>
        <w:szCs w:val="18"/>
      </w:rPr>
      <w:t xml:space="preserve">     </w:t>
    </w:r>
    <w:r>
      <w:rPr>
        <w:rFonts w:ascii="Cambria" w:eastAsia="Cambria" w:hAnsi="Cambria" w:cs="Cambria"/>
        <w:b/>
        <w:color w:val="FF0000"/>
      </w:rPr>
      <w:t>CONFIDENTIAL</w:t>
    </w:r>
    <w:r>
      <w:fldChar w:fldCharType="begin"/>
    </w:r>
    <w:r>
      <w:instrText>PAGE</w:instrText>
    </w:r>
    <w:r w:rsidR="00641791">
      <w:fldChar w:fldCharType="separate"/>
    </w:r>
    <w:r w:rsidR="00C178E1">
      <w:rPr>
        <w:noProof/>
      </w:rPr>
      <w:t>7</w:t>
    </w:r>
    <w: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margin">
                <wp:posOffset>-101599</wp:posOffset>
              </wp:positionH>
              <wp:positionV relativeFrom="paragraph">
                <wp:posOffset>-114299</wp:posOffset>
              </wp:positionV>
              <wp:extent cx="61722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259900" y="3779682"/>
                        <a:ext cx="6172199" cy="635"/>
                      </a:xfrm>
                      <a:prstGeom prst="straightConnector1">
                        <a:avLst/>
                      </a:prstGeom>
                      <a:noFill/>
                      <a:ln w="25400" cap="flat" cmpd="sng">
                        <a:solidFill>
                          <a:srgbClr val="E36B08"/>
                        </a:solidFill>
                        <a:prstDash val="solid"/>
                        <a:round/>
                        <a:headEnd type="none" w="med" len="med"/>
                        <a:tailEnd type="none" w="med" len="med"/>
                      </a:ln>
                    </wps:spPr>
                    <wps:bodyPr/>
                  </wps:wsp>
                </a:graphicData>
              </a:graphic>
            </wp:anchor>
          </w:drawing>
        </mc:Choice>
        <mc:Fallback>
          <w:pict>
            <v:shapetype w14:anchorId="7782CB6E" id="_x0000_t32" coordsize="21600,21600" o:spt="32" o:oned="t" path="m,l21600,21600e" filled="f">
              <v:path arrowok="t" fillok="f" o:connecttype="none"/>
              <o:lock v:ext="edit" shapetype="t"/>
            </v:shapetype>
            <v:shape id="Straight Arrow Connector 2" o:spid="_x0000_s1026" type="#_x0000_t32" style="position:absolute;margin-left:-8pt;margin-top:-9pt;width:486pt;height:2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" strokecolor="#e36b08" strokeweight="2pt">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C61" w:rsidRDefault="00CB7C61">
    <w:pPr>
      <w:tabs>
        <w:tab w:val="center" w:pos="4680"/>
        <w:tab w:val="right" w:pos="9360"/>
      </w:tabs>
      <w:spacing w:after="0" w:line="240" w:lineRule="auto"/>
    </w:pPr>
  </w:p>
  <w:p w:rsidR="00CB7C61" w:rsidRDefault="00CB7C61">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B78" w:rsidRDefault="00582B78">
      <w:pPr>
        <w:spacing w:after="0" w:line="240" w:lineRule="auto"/>
      </w:pPr>
      <w:r>
        <w:separator/>
      </w:r>
    </w:p>
  </w:footnote>
  <w:footnote w:type="continuationSeparator" w:id="0">
    <w:p w:rsidR="00582B78" w:rsidRDefault="00582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C61" w:rsidRDefault="00582B78">
    <w:pPr>
      <w:spacing w:before="720" w:after="0"/>
      <w:rPr>
        <w:rFonts w:ascii="Arial" w:eastAsia="Arial" w:hAnsi="Arial" w:cs="Arial"/>
        <w:sz w:val="32"/>
        <w:szCs w:val="32"/>
      </w:rPr>
    </w:pPr>
    <w:r>
      <w:rPr>
        <w:rFonts w:ascii="Arial" w:eastAsia="Arial" w:hAnsi="Arial" w:cs="Arial"/>
        <w:sz w:val="32"/>
        <w:szCs w:val="32"/>
      </w:rPr>
      <w:t>Technical Design Document</w:t>
    </w:r>
  </w:p>
  <w:p w:rsidR="00CB7C61" w:rsidRDefault="00582B78">
    <w:pPr>
      <w:tabs>
        <w:tab w:val="center" w:pos="4680"/>
        <w:tab w:val="right" w:pos="9360"/>
      </w:tabs>
      <w:spacing w:after="0" w:line="240" w:lineRule="auto"/>
    </w:pPr>
    <w:r>
      <w:rPr>
        <w:noProof/>
      </w:rPr>
      <mc:AlternateContent>
        <mc:Choice Requires="wps">
          <w:drawing>
            <wp:anchor distT="4294967294" distB="4294967294"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9690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359913" y="3780000"/>
                        <a:ext cx="5972175" cy="0"/>
                      </a:xfrm>
                      <a:prstGeom prst="straightConnector1">
                        <a:avLst/>
                      </a:prstGeom>
                      <a:noFill/>
                      <a:ln w="25400" cap="flat" cmpd="sng">
                        <a:solidFill>
                          <a:srgbClr val="E36B08"/>
                        </a:solidFill>
                        <a:prstDash val="solid"/>
                        <a:round/>
                        <a:headEnd type="none" w="med" len="med"/>
                        <a:tailEnd type="none" w="med" len="med"/>
                      </a:ln>
                    </wps:spPr>
                    <wps:bodyPr/>
                  </wps:wsp>
                </a:graphicData>
              </a:graphic>
            </wp:anchor>
          </w:drawing>
        </mc:Choice>
        <mc:Fallback>
          <w:pict>
            <v:shapetype w14:anchorId="1C694274" id="_x0000_t32" coordsize="21600,21600" o:spt="32" o:oned="t" path="m,l21600,21600e" filled="f">
              <v:path arrowok="t" fillok="f" o:connecttype="none"/>
              <o:lock v:ext="edit" shapetype="t"/>
            </v:shapetype>
            <v:shape id="Straight Arrow Connector 4" o:spid="_x0000_s1026" type="#_x0000_t32" style="position:absolute;margin-left:0;margin-top:8pt;width:470pt;height:2pt;z-index:251658240;visibility:visible;mso-wrap-style:square;mso-wrap-distance-left:9pt;mso-wrap-distance-top:-6e-5mm;mso-wrap-distance-right:9pt;mso-wrap-distance-bottom:-6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" strokecolor="#e36b08" strokeweight="2pt">
              <w10:wrap anchorx="margin"/>
            </v:shape>
          </w:pict>
        </mc:Fallback>
      </mc:AlternateContent>
    </w:r>
  </w:p>
  <w:p w:rsidR="00CB7C61" w:rsidRDefault="00CB7C61">
    <w:pPr>
      <w:tabs>
        <w:tab w:val="center" w:pos="4680"/>
        <w:tab w:val="right" w:pos="9360"/>
      </w:tabs>
      <w:spacing w:after="0" w:line="240" w:lineRule="auto"/>
    </w:pPr>
  </w:p>
  <w:p w:rsidR="00CB7C61" w:rsidRDefault="00CB7C61">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431E"/>
    <w:multiLevelType w:val="multilevel"/>
    <w:tmpl w:val="27A431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A034203"/>
    <w:multiLevelType w:val="multilevel"/>
    <w:tmpl w:val="425A0D28"/>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 w15:restartNumberingAfterBreak="0">
    <w:nsid w:val="778A39BB"/>
    <w:multiLevelType w:val="multilevel"/>
    <w:tmpl w:val="F5C08D66"/>
    <w:lvl w:ilvl="0">
      <w:start w:val="1"/>
      <w:numFmt w:val="decimal"/>
      <w:lvlText w:val="%1"/>
      <w:lvlJc w:val="left"/>
      <w:pPr>
        <w:ind w:left="432" w:firstLine="0"/>
      </w:pPr>
    </w:lvl>
    <w:lvl w:ilvl="1">
      <w:start w:val="1"/>
      <w:numFmt w:val="decimal"/>
      <w:lvlText w:val="%1.%2"/>
      <w:lvlJc w:val="left"/>
      <w:pPr>
        <w:ind w:left="576" w:firstLine="0"/>
      </w:pPr>
      <w:rPr>
        <w:b/>
        <w:sz w:val="28"/>
        <w:szCs w:val="28"/>
      </w:rPr>
    </w:lvl>
    <w:lvl w:ilvl="2">
      <w:start w:val="1"/>
      <w:numFmt w:val="decimal"/>
      <w:lvlText w:val="%1.%2.%3"/>
      <w:lvlJc w:val="left"/>
      <w:pPr>
        <w:ind w:left="720" w:firstLine="0"/>
      </w:pPr>
      <w:rPr>
        <w:b/>
        <w:i/>
        <w:sz w:val="28"/>
        <w:szCs w:val="28"/>
      </w:rPr>
    </w:lvl>
    <w:lvl w:ilvl="3">
      <w:start w:val="1"/>
      <w:numFmt w:val="decimal"/>
      <w:lvlText w:val="%1.%2.%3.%4"/>
      <w:lvlJc w:val="left"/>
      <w:pPr>
        <w:ind w:left="864" w:firstLine="0"/>
      </w:pPr>
      <w:rPr>
        <w:b/>
        <w:sz w:val="24"/>
        <w:szCs w:val="24"/>
      </w:rPr>
    </w:lvl>
    <w:lvl w:ilvl="4">
      <w:start w:val="1"/>
      <w:numFmt w:val="decimal"/>
      <w:lvlText w:val="%1.%2.%3.%4.%5"/>
      <w:lvlJc w:val="left"/>
      <w:pPr>
        <w:ind w:left="1008" w:firstLine="0"/>
      </w:pPr>
      <w:rPr>
        <w:b w:val="0"/>
        <w:i w:val="0"/>
        <w:sz w:val="20"/>
        <w:szCs w:val="20"/>
      </w:rPr>
    </w:lvl>
    <w:lvl w:ilvl="5">
      <w:start w:val="1"/>
      <w:numFmt w:val="decimal"/>
      <w:lvlText w:val="%1.%2.%3.%4.%5.%6"/>
      <w:lvlJc w:val="left"/>
      <w:pPr>
        <w:ind w:left="1152" w:firstLine="0"/>
      </w:pPr>
      <w:rPr>
        <w:rFonts w:ascii="Arial" w:eastAsia="Arial" w:hAnsi="Arial" w:cs="Arial"/>
        <w:b w:val="0"/>
        <w:sz w:val="20"/>
        <w:szCs w:val="20"/>
      </w:rPr>
    </w:lvl>
    <w:lvl w:ilvl="6">
      <w:start w:val="1"/>
      <w:numFmt w:val="decimal"/>
      <w:lvlText w:val="%1.%2.%3.%4.%5.%6.%7"/>
      <w:lvlJc w:val="left"/>
      <w:pPr>
        <w:ind w:left="1296" w:firstLine="0"/>
      </w:pPr>
      <w:rPr>
        <w:rFonts w:ascii="Arial" w:eastAsia="Arial" w:hAnsi="Arial" w:cs="Arial"/>
        <w:sz w:val="20"/>
        <w:szCs w:val="20"/>
      </w:r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77F83587"/>
    <w:multiLevelType w:val="multilevel"/>
    <w:tmpl w:val="62B67E1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61"/>
    <w:rsid w:val="005122F8"/>
    <w:rsid w:val="00582B78"/>
    <w:rsid w:val="00641791"/>
    <w:rsid w:val="008F7CDA"/>
    <w:rsid w:val="00C178E1"/>
    <w:rsid w:val="00CB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0A19"/>
  <w15:docId w15:val="{75D44578-7424-4EEF-98C6-9064D90F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single" w:sz="4" w:space="1" w:color="000000"/>
      </w:pBdr>
      <w:spacing w:before="240" w:after="120" w:line="240" w:lineRule="auto"/>
      <w:ind w:left="720" w:hanging="360"/>
      <w:jc w:val="both"/>
      <w:outlineLvl w:val="0"/>
    </w:pPr>
    <w:rPr>
      <w:rFonts w:ascii="Times New Roman" w:eastAsia="Times New Roman" w:hAnsi="Times New Roman" w:cs="Times New Roman"/>
      <w:b/>
      <w:sz w:val="36"/>
      <w:szCs w:val="36"/>
    </w:rPr>
  </w:style>
  <w:style w:type="paragraph" w:styleId="Heading2">
    <w:name w:val="heading 2"/>
    <w:basedOn w:val="Normal"/>
    <w:next w:val="Normal"/>
    <w:pPr>
      <w:keepNext/>
      <w:spacing w:before="240" w:after="120" w:line="240" w:lineRule="auto"/>
      <w:ind w:left="1440" w:hanging="360"/>
      <w:jc w:val="both"/>
      <w:outlineLvl w:val="1"/>
    </w:pPr>
    <w:rPr>
      <w:rFonts w:ascii="Arial" w:eastAsia="Arial" w:hAnsi="Arial" w:cs="Arial"/>
      <w:b/>
      <w:i/>
      <w:sz w:val="28"/>
      <w:szCs w:val="28"/>
    </w:rPr>
  </w:style>
  <w:style w:type="paragraph" w:styleId="Heading3">
    <w:name w:val="heading 3"/>
    <w:basedOn w:val="Normal"/>
    <w:next w:val="Normal"/>
    <w:pPr>
      <w:keepNext/>
      <w:spacing w:before="240" w:after="60" w:line="240" w:lineRule="auto"/>
      <w:ind w:left="2160" w:hanging="360"/>
      <w:jc w:val="both"/>
      <w:outlineLvl w:val="2"/>
    </w:pPr>
    <w:rPr>
      <w:rFonts w:ascii="Arial" w:eastAsia="Arial" w:hAnsi="Arial" w:cs="Arial"/>
      <w:b/>
      <w:sz w:val="24"/>
      <w:szCs w:val="24"/>
    </w:rPr>
  </w:style>
  <w:style w:type="paragraph" w:styleId="Heading4">
    <w:name w:val="heading 4"/>
    <w:basedOn w:val="Normal"/>
    <w:next w:val="Normal"/>
    <w:pPr>
      <w:keepNext/>
      <w:spacing w:before="240" w:after="60" w:line="240" w:lineRule="auto"/>
      <w:ind w:left="864" w:hanging="864"/>
      <w:jc w:val="both"/>
      <w:outlineLvl w:val="3"/>
    </w:pPr>
    <w:rPr>
      <w:rFonts w:ascii="Arial" w:eastAsia="Arial" w:hAnsi="Arial" w:cs="Arial"/>
      <w:sz w:val="20"/>
      <w:szCs w:val="20"/>
    </w:rPr>
  </w:style>
  <w:style w:type="paragraph" w:styleId="Heading5">
    <w:name w:val="heading 5"/>
    <w:basedOn w:val="Normal"/>
    <w:next w:val="Normal"/>
    <w:pPr>
      <w:spacing w:before="240" w:after="60" w:line="240" w:lineRule="auto"/>
      <w:ind w:left="4320" w:hanging="360"/>
      <w:jc w:val="both"/>
      <w:outlineLvl w:val="4"/>
    </w:pPr>
    <w:rPr>
      <w:rFonts w:ascii="Arial" w:eastAsia="Arial" w:hAnsi="Arial" w:cs="Arial"/>
      <w:b/>
      <w:i/>
      <w:sz w:val="26"/>
      <w:szCs w:val="26"/>
    </w:rPr>
  </w:style>
  <w:style w:type="paragraph" w:styleId="Heading6">
    <w:name w:val="heading 6"/>
    <w:basedOn w:val="Normal"/>
    <w:next w:val="Normal"/>
    <w:pPr>
      <w:spacing w:before="240" w:after="60" w:line="240" w:lineRule="auto"/>
      <w:ind w:left="1152" w:hanging="1152"/>
      <w:jc w:val="both"/>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rFonts w:ascii="Cambria" w:eastAsia="Cambria" w:hAnsi="Cambria" w:cs="Cambria"/>
    </w:rPr>
    <w:tblPr>
      <w:tblStyleRowBandSize w:val="1"/>
      <w:tblStyleColBandSize w:val="1"/>
      <w:tblCellMar>
        <w:left w:w="115"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amil@yotabitesll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shwin@yotabitesll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Sarathy</dc:creator>
  <cp:lastModifiedBy>Ashwin Sarathy</cp:lastModifiedBy>
  <cp:revision>2</cp:revision>
  <dcterms:created xsi:type="dcterms:W3CDTF">2017-06-22T04:14:00Z</dcterms:created>
  <dcterms:modified xsi:type="dcterms:W3CDTF">2017-06-22T04:14:00Z</dcterms:modified>
</cp:coreProperties>
</file>