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C715E" w14:textId="5B10709A" w:rsidR="005440D9" w:rsidRDefault="00A25DAE" w:rsidP="005440D9">
      <w:pPr>
        <w:pStyle w:val="Title"/>
        <w:jc w:val="center"/>
      </w:pPr>
      <w:r>
        <w:t>ACL Enhancements on</w:t>
      </w:r>
      <w:r w:rsidR="005440D9">
        <w:t xml:space="preserve"> </w:t>
      </w:r>
      <w:proofErr w:type="spellStart"/>
      <w:r w:rsidR="005440D9">
        <w:t>SONiC</w:t>
      </w:r>
      <w:proofErr w:type="spellEnd"/>
    </w:p>
    <w:p w14:paraId="429E6E5D" w14:textId="77777777" w:rsidR="002F4E6F" w:rsidRDefault="005440D9">
      <w:pPr>
        <w:pStyle w:val="TOC1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F4E6F">
        <w:rPr>
          <w:noProof/>
        </w:rPr>
        <w:t>Revision</w:t>
      </w:r>
      <w:r w:rsidR="002F4E6F">
        <w:rPr>
          <w:noProof/>
        </w:rPr>
        <w:tab/>
      </w:r>
      <w:r w:rsidR="002F4E6F">
        <w:rPr>
          <w:noProof/>
        </w:rPr>
        <w:fldChar w:fldCharType="begin"/>
      </w:r>
      <w:r w:rsidR="002F4E6F">
        <w:rPr>
          <w:noProof/>
        </w:rPr>
        <w:instrText xml:space="preserve"> PAGEREF _Toc489892007 \h </w:instrText>
      </w:r>
      <w:r w:rsidR="002F4E6F">
        <w:rPr>
          <w:noProof/>
        </w:rPr>
      </w:r>
      <w:r w:rsidR="002F4E6F">
        <w:rPr>
          <w:noProof/>
        </w:rPr>
        <w:fldChar w:fldCharType="separate"/>
      </w:r>
      <w:r w:rsidR="002F4E6F">
        <w:rPr>
          <w:noProof/>
        </w:rPr>
        <w:t>2</w:t>
      </w:r>
      <w:r w:rsidR="002F4E6F">
        <w:rPr>
          <w:noProof/>
        </w:rPr>
        <w:fldChar w:fldCharType="end"/>
      </w:r>
    </w:p>
    <w:p w14:paraId="52FCB8F4" w14:textId="77777777" w:rsidR="002F4E6F" w:rsidRDefault="002F4E6F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505A4F" w14:textId="77777777" w:rsidR="002F4E6F" w:rsidRDefault="002F4E6F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Scalability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A5513B" w14:textId="77777777" w:rsidR="002F4E6F" w:rsidRDefault="002F4E6F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2A17AE" w14:textId="77777777" w:rsidR="002F4E6F" w:rsidRDefault="002F4E6F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Limitations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DB407C" w14:textId="77777777" w:rsidR="002F4E6F" w:rsidRDefault="002F4E6F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459976" w14:textId="77777777" w:rsidR="002F4E6F" w:rsidRDefault="002F4E6F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SONiC system diagram for ACL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1CF11F" w14:textId="77777777" w:rsidR="002F4E6F" w:rsidRDefault="002F4E6F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Configuration flow for ACL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5B275F" w14:textId="77777777" w:rsidR="002F4E6F" w:rsidRDefault="002F4E6F">
      <w:pPr>
        <w:pStyle w:val="TOC3"/>
        <w:tabs>
          <w:tab w:val="right" w:leader="dot" w:pos="8630"/>
        </w:tabs>
        <w:rPr>
          <w:noProof/>
        </w:rPr>
      </w:pPr>
      <w:r>
        <w:rPr>
          <w:noProof/>
        </w:rPr>
        <w:t>Current DB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026F81" w14:textId="77777777" w:rsidR="002F4E6F" w:rsidRDefault="002F4E6F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Design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7C9BC7" w14:textId="77777777" w:rsidR="002F4E6F" w:rsidRDefault="002F4E6F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IPv6 ACL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70FB0F" w14:textId="77777777" w:rsidR="002F4E6F" w:rsidRDefault="002F4E6F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Egress ACL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5C3928" w14:textId="77777777" w:rsidR="002F4E6F" w:rsidRDefault="002F4E6F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Binding ports to “any”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096AAD" w14:textId="77777777" w:rsidR="002F4E6F" w:rsidRDefault="002F4E6F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VLAN binding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4E630F" w14:textId="77777777" w:rsidR="002F4E6F" w:rsidRDefault="002F4E6F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ACL show enhancement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3B2C17" w14:textId="77777777" w:rsidR="002F4E6F" w:rsidRDefault="002F4E6F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The schema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172893" w14:textId="77777777" w:rsidR="002F4E6F" w:rsidRDefault="002F4E6F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ACL Tables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7C6E6A" w14:textId="77777777" w:rsidR="002F4E6F" w:rsidRDefault="002F4E6F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ACL Rules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A49846" w14:textId="77777777" w:rsidR="002F4E6F" w:rsidRDefault="002F4E6F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Code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727F02" w14:textId="77777777" w:rsidR="002F4E6F" w:rsidRDefault="002F4E6F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Class AclOrch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7F57CD" w14:textId="77777777" w:rsidR="002F4E6F" w:rsidRDefault="002F4E6F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ACL Table Create or Delete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A5838C6" w14:textId="77777777" w:rsidR="002F4E6F" w:rsidRDefault="002F4E6F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ACL Rule Create or Delete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86F3F3" w14:textId="77777777" w:rsidR="002F4E6F" w:rsidRDefault="002F4E6F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Configuration file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5497A08" w14:textId="77777777" w:rsidR="002F4E6F" w:rsidRDefault="002F4E6F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ACL status and 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_Toc489892030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81941D3" w14:textId="77777777" w:rsidR="005440D9" w:rsidRDefault="005440D9" w:rsidP="005440D9">
      <w:r>
        <w:fldChar w:fldCharType="end"/>
      </w:r>
    </w:p>
    <w:p w14:paraId="2BFF2634" w14:textId="77777777" w:rsidR="005440D9" w:rsidRDefault="005440D9" w:rsidP="005440D9">
      <w:pPr>
        <w:rPr>
          <w:rFonts w:hint="eastAsia"/>
          <w:lang w:eastAsia="zh-CN"/>
        </w:rPr>
      </w:pPr>
    </w:p>
    <w:p w14:paraId="7669579A" w14:textId="77777777" w:rsidR="005440D9" w:rsidRDefault="005440D9" w:rsidP="005440D9"/>
    <w:p w14:paraId="4252B06C" w14:textId="77777777" w:rsidR="005440D9" w:rsidRDefault="005440D9" w:rsidP="005440D9"/>
    <w:p w14:paraId="7946F446" w14:textId="18789C26" w:rsidR="005440D9" w:rsidRDefault="005440D9" w:rsidP="005440D9">
      <w:r>
        <w:br w:type="page"/>
      </w:r>
    </w:p>
    <w:p w14:paraId="6E2B69D9" w14:textId="1F8B5178" w:rsidR="005B331D" w:rsidRDefault="005B331D" w:rsidP="005440D9">
      <w:pPr>
        <w:pStyle w:val="Heading1"/>
      </w:pPr>
      <w:bookmarkStart w:id="0" w:name="_Toc489892007"/>
      <w:r>
        <w:lastRenderedPageBreak/>
        <w:t>Revision</w:t>
      </w:r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5B331D" w14:paraId="3F0B3FAF" w14:textId="77777777" w:rsidTr="005B331D">
        <w:tc>
          <w:tcPr>
            <w:tcW w:w="2214" w:type="dxa"/>
          </w:tcPr>
          <w:p w14:paraId="3429ADCB" w14:textId="637871D1" w:rsidR="005B331D" w:rsidRDefault="005B331D" w:rsidP="005B331D">
            <w:r>
              <w:t>Date</w:t>
            </w:r>
          </w:p>
        </w:tc>
        <w:tc>
          <w:tcPr>
            <w:tcW w:w="2214" w:type="dxa"/>
          </w:tcPr>
          <w:p w14:paraId="3DFD22B5" w14:textId="33FB6C88" w:rsidR="005B331D" w:rsidRDefault="007514F3" w:rsidP="005B331D">
            <w:r>
              <w:t>R</w:t>
            </w:r>
            <w:r w:rsidR="005B331D">
              <w:t>evision</w:t>
            </w:r>
          </w:p>
        </w:tc>
        <w:tc>
          <w:tcPr>
            <w:tcW w:w="2214" w:type="dxa"/>
          </w:tcPr>
          <w:p w14:paraId="33294B0D" w14:textId="5EA0B156" w:rsidR="005B331D" w:rsidRDefault="005B331D" w:rsidP="005B331D">
            <w:r>
              <w:t>Author</w:t>
            </w:r>
          </w:p>
        </w:tc>
        <w:tc>
          <w:tcPr>
            <w:tcW w:w="2214" w:type="dxa"/>
          </w:tcPr>
          <w:p w14:paraId="52310EA2" w14:textId="3ED6370C" w:rsidR="005B331D" w:rsidRDefault="005B331D" w:rsidP="005B331D">
            <w:r>
              <w:t>Comment</w:t>
            </w:r>
          </w:p>
        </w:tc>
      </w:tr>
      <w:tr w:rsidR="005B331D" w14:paraId="0424EFA5" w14:textId="77777777" w:rsidTr="005B331D">
        <w:tc>
          <w:tcPr>
            <w:tcW w:w="2214" w:type="dxa"/>
          </w:tcPr>
          <w:p w14:paraId="2D96E674" w14:textId="16A0F914" w:rsidR="005B331D" w:rsidRDefault="00743EC3" w:rsidP="005B331D">
            <w:r>
              <w:t>8/7</w:t>
            </w:r>
            <w:r w:rsidR="005B331D">
              <w:t>/2017</w:t>
            </w:r>
          </w:p>
        </w:tc>
        <w:tc>
          <w:tcPr>
            <w:tcW w:w="2214" w:type="dxa"/>
          </w:tcPr>
          <w:p w14:paraId="1113CDBB" w14:textId="1E75BA21" w:rsidR="005B331D" w:rsidRDefault="005B331D" w:rsidP="005B331D">
            <w:r>
              <w:t>0.1</w:t>
            </w:r>
          </w:p>
        </w:tc>
        <w:tc>
          <w:tcPr>
            <w:tcW w:w="2214" w:type="dxa"/>
          </w:tcPr>
          <w:p w14:paraId="3FC82D64" w14:textId="257243D4" w:rsidR="005B331D" w:rsidRDefault="005B331D" w:rsidP="005B331D">
            <w:r>
              <w:t>Zhenggen Xu</w:t>
            </w:r>
          </w:p>
        </w:tc>
        <w:tc>
          <w:tcPr>
            <w:tcW w:w="2214" w:type="dxa"/>
          </w:tcPr>
          <w:p w14:paraId="7D82207A" w14:textId="77777777" w:rsidR="005B331D" w:rsidRDefault="005B331D" w:rsidP="005B331D"/>
        </w:tc>
      </w:tr>
      <w:tr w:rsidR="005B331D" w14:paraId="4A9223E9" w14:textId="77777777" w:rsidTr="005B331D">
        <w:tc>
          <w:tcPr>
            <w:tcW w:w="2214" w:type="dxa"/>
          </w:tcPr>
          <w:p w14:paraId="180A4238" w14:textId="77777777" w:rsidR="005B331D" w:rsidRDefault="005B331D" w:rsidP="005B331D"/>
        </w:tc>
        <w:tc>
          <w:tcPr>
            <w:tcW w:w="2214" w:type="dxa"/>
          </w:tcPr>
          <w:p w14:paraId="5C9B1770" w14:textId="77777777" w:rsidR="005B331D" w:rsidRDefault="005B331D" w:rsidP="005B331D"/>
        </w:tc>
        <w:tc>
          <w:tcPr>
            <w:tcW w:w="2214" w:type="dxa"/>
          </w:tcPr>
          <w:p w14:paraId="44DF0D43" w14:textId="77777777" w:rsidR="005B331D" w:rsidRDefault="005B331D" w:rsidP="005B331D"/>
        </w:tc>
        <w:tc>
          <w:tcPr>
            <w:tcW w:w="2214" w:type="dxa"/>
          </w:tcPr>
          <w:p w14:paraId="3C0C9A8F" w14:textId="77777777" w:rsidR="005B331D" w:rsidRDefault="005B331D" w:rsidP="005B331D"/>
        </w:tc>
      </w:tr>
    </w:tbl>
    <w:p w14:paraId="1288A76A" w14:textId="77777777" w:rsidR="005B331D" w:rsidRPr="005B331D" w:rsidRDefault="005B331D" w:rsidP="005B331D"/>
    <w:p w14:paraId="57A03444" w14:textId="77777777" w:rsidR="005B331D" w:rsidRDefault="005B33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321627DA" w14:textId="2BA0EC91" w:rsidR="005440D9" w:rsidRDefault="005440D9" w:rsidP="005440D9">
      <w:pPr>
        <w:pStyle w:val="Heading1"/>
      </w:pPr>
      <w:bookmarkStart w:id="1" w:name="_Toc489892008"/>
      <w:r>
        <w:lastRenderedPageBreak/>
        <w:t>Requirements</w:t>
      </w:r>
      <w:bookmarkEnd w:id="1"/>
    </w:p>
    <w:p w14:paraId="5281A530" w14:textId="2BA0360F" w:rsidR="003E2112" w:rsidRDefault="009E234C" w:rsidP="00A25DAE">
      <w:pPr>
        <w:pStyle w:val="ListParagraph"/>
        <w:numPr>
          <w:ilvl w:val="0"/>
          <w:numId w:val="1"/>
        </w:numPr>
      </w:pPr>
      <w:r>
        <w:t xml:space="preserve">Add </w:t>
      </w:r>
      <w:r w:rsidR="00E26B4C">
        <w:t>IPv6 based ACL</w:t>
      </w:r>
      <w:r w:rsidR="00AF0138">
        <w:t xml:space="preserve"> support with match condition</w:t>
      </w:r>
      <w:r w:rsidR="00171BEF">
        <w:t>s</w:t>
      </w:r>
      <w:r w:rsidR="00AF0138">
        <w:t>:</w:t>
      </w:r>
      <w:r w:rsidR="00E26B4C">
        <w:t xml:space="preserve">  </w:t>
      </w:r>
      <w:r w:rsidR="002A000C">
        <w:t>Ether-Type</w:t>
      </w:r>
      <w:r w:rsidR="00AF0138">
        <w:t xml:space="preserve">, </w:t>
      </w:r>
      <w:r w:rsidR="002A000C">
        <w:t xml:space="preserve">IP type, IP protocol, </w:t>
      </w:r>
      <w:proofErr w:type="spellStart"/>
      <w:r w:rsidR="00E26B4C">
        <w:t>Src</w:t>
      </w:r>
      <w:proofErr w:type="spellEnd"/>
      <w:r w:rsidR="00E26B4C">
        <w:t xml:space="preserve"> IPv6, </w:t>
      </w:r>
      <w:proofErr w:type="spellStart"/>
      <w:r w:rsidR="00E26B4C">
        <w:t>Dst</w:t>
      </w:r>
      <w:proofErr w:type="spellEnd"/>
      <w:r w:rsidR="00E26B4C">
        <w:t xml:space="preserve"> IPv6, L4 </w:t>
      </w:r>
      <w:proofErr w:type="spellStart"/>
      <w:r w:rsidR="00E26B4C">
        <w:t>Src</w:t>
      </w:r>
      <w:proofErr w:type="spellEnd"/>
      <w:r w:rsidR="00E26B4C">
        <w:t xml:space="preserve"> </w:t>
      </w:r>
      <w:r w:rsidR="00C73AAF">
        <w:t>Port (</w:t>
      </w:r>
      <w:r w:rsidR="002A000C">
        <w:t xml:space="preserve">with </w:t>
      </w:r>
      <w:r w:rsidR="00B45152">
        <w:t>range</w:t>
      </w:r>
      <w:r w:rsidR="00C37000">
        <w:t xml:space="preserve"> support</w:t>
      </w:r>
      <w:r w:rsidR="00B45152">
        <w:t>)</w:t>
      </w:r>
      <w:r w:rsidR="00E26B4C">
        <w:t xml:space="preserve">, L4 </w:t>
      </w:r>
      <w:proofErr w:type="spellStart"/>
      <w:r w:rsidR="00E26B4C">
        <w:t>Dst</w:t>
      </w:r>
      <w:proofErr w:type="spellEnd"/>
      <w:r w:rsidR="00E26B4C">
        <w:t xml:space="preserve"> </w:t>
      </w:r>
      <w:r w:rsidR="00C73AAF">
        <w:t>Port (</w:t>
      </w:r>
      <w:r w:rsidR="002A000C">
        <w:t xml:space="preserve">with </w:t>
      </w:r>
      <w:r w:rsidR="00B45152">
        <w:t>range</w:t>
      </w:r>
      <w:r w:rsidR="00C37000">
        <w:t xml:space="preserve"> support</w:t>
      </w:r>
      <w:r w:rsidR="00B45152">
        <w:t>)</w:t>
      </w:r>
      <w:r w:rsidR="00AF0138">
        <w:t xml:space="preserve">, </w:t>
      </w:r>
      <w:r w:rsidR="00E175B6">
        <w:t xml:space="preserve">TCP flags and </w:t>
      </w:r>
      <w:r w:rsidR="00AF0138">
        <w:t>Interface</w:t>
      </w:r>
      <w:r w:rsidR="00964E76">
        <w:t xml:space="preserve"> port.  </w:t>
      </w:r>
      <w:r w:rsidR="00DA4293">
        <w:t xml:space="preserve">Support priorities for the rules. </w:t>
      </w:r>
      <w:r w:rsidR="00964E76">
        <w:t xml:space="preserve">Support </w:t>
      </w:r>
      <w:r w:rsidR="00AF0138">
        <w:t>Permit/Deny action</w:t>
      </w:r>
      <w:r w:rsidR="00E175B6">
        <w:t>. S</w:t>
      </w:r>
      <w:r w:rsidR="00964E76">
        <w:t>upport</w:t>
      </w:r>
      <w:r w:rsidR="00AF0138">
        <w:t xml:space="preserve"> packet/byte counters.</w:t>
      </w:r>
      <w:r w:rsidR="00AB5F42">
        <w:t xml:space="preserve"> (phase 1)</w:t>
      </w:r>
    </w:p>
    <w:p w14:paraId="6AF3D826" w14:textId="321E3304" w:rsidR="001417E6" w:rsidRDefault="001417E6" w:rsidP="001417E6">
      <w:pPr>
        <w:pStyle w:val="ListParagraph"/>
        <w:numPr>
          <w:ilvl w:val="0"/>
          <w:numId w:val="1"/>
        </w:numPr>
      </w:pPr>
      <w:r>
        <w:t>Support binding ACL to “any” port (phase 2)</w:t>
      </w:r>
    </w:p>
    <w:p w14:paraId="08015E3D" w14:textId="6916FE8F" w:rsidR="00E26B4C" w:rsidRDefault="00AF0138" w:rsidP="005440D9">
      <w:pPr>
        <w:pStyle w:val="ListParagraph"/>
        <w:numPr>
          <w:ilvl w:val="0"/>
          <w:numId w:val="1"/>
        </w:numPr>
      </w:pPr>
      <w:r>
        <w:t xml:space="preserve">Support </w:t>
      </w:r>
      <w:r w:rsidR="008072F9">
        <w:t>binding</w:t>
      </w:r>
      <w:r w:rsidR="009707AB">
        <w:t xml:space="preserve"> </w:t>
      </w:r>
      <w:r w:rsidR="001417E6">
        <w:t xml:space="preserve">ACL to </w:t>
      </w:r>
      <w:proofErr w:type="spellStart"/>
      <w:r w:rsidR="001417E6">
        <w:t>vlan</w:t>
      </w:r>
      <w:proofErr w:type="spellEnd"/>
      <w:r w:rsidR="009707AB">
        <w:t xml:space="preserve"> </w:t>
      </w:r>
      <w:r w:rsidR="00AB5F42">
        <w:t>(phase 2</w:t>
      </w:r>
      <w:r w:rsidR="00964E76">
        <w:t>)</w:t>
      </w:r>
    </w:p>
    <w:p w14:paraId="1A72D4F4" w14:textId="66DFD1FC" w:rsidR="00E26B4C" w:rsidRDefault="00E26B4C" w:rsidP="005440D9">
      <w:pPr>
        <w:pStyle w:val="ListParagraph"/>
        <w:numPr>
          <w:ilvl w:val="0"/>
          <w:numId w:val="1"/>
        </w:numPr>
      </w:pPr>
      <w:r>
        <w:t xml:space="preserve">Support Egress ACL:  </w:t>
      </w:r>
      <w:r w:rsidR="001417E6">
        <w:t xml:space="preserve">both </w:t>
      </w:r>
      <w:r>
        <w:t xml:space="preserve">port </w:t>
      </w:r>
      <w:r w:rsidR="001417E6">
        <w:t xml:space="preserve">binding and </w:t>
      </w:r>
      <w:proofErr w:type="spellStart"/>
      <w:r w:rsidR="00207E31">
        <w:t>vlan</w:t>
      </w:r>
      <w:proofErr w:type="spellEnd"/>
      <w:r>
        <w:t xml:space="preserve"> b</w:t>
      </w:r>
      <w:r w:rsidR="001417E6">
        <w:t>inding</w:t>
      </w:r>
      <w:r w:rsidR="00964E76">
        <w:t xml:space="preserve"> (</w:t>
      </w:r>
      <w:r w:rsidR="00AB5F42">
        <w:t>phase 2</w:t>
      </w:r>
      <w:r w:rsidR="00964E76">
        <w:t>)</w:t>
      </w:r>
    </w:p>
    <w:p w14:paraId="48D8ACD0" w14:textId="26811B45" w:rsidR="00D80CD7" w:rsidRDefault="00D80CD7" w:rsidP="00D80CD7">
      <w:pPr>
        <w:pStyle w:val="ListParagraph"/>
        <w:numPr>
          <w:ilvl w:val="0"/>
          <w:numId w:val="1"/>
        </w:numPr>
      </w:pPr>
      <w:r>
        <w:t xml:space="preserve">Show ACL status in DBs, HW </w:t>
      </w:r>
      <w:proofErr w:type="spellStart"/>
      <w:r>
        <w:t>etc</w:t>
      </w:r>
      <w:proofErr w:type="spellEnd"/>
      <w:r>
        <w:t xml:space="preserve"> (phase 2)</w:t>
      </w:r>
    </w:p>
    <w:p w14:paraId="5F256F2E" w14:textId="77777777" w:rsidR="003E2112" w:rsidRDefault="003E2112" w:rsidP="003E2112">
      <w:pPr>
        <w:pStyle w:val="Heading2"/>
      </w:pPr>
      <w:bookmarkStart w:id="2" w:name="_Toc466571692"/>
      <w:bookmarkStart w:id="3" w:name="_Toc489892009"/>
      <w:r>
        <w:t>Scalability requirements</w:t>
      </w:r>
      <w:bookmarkEnd w:id="2"/>
      <w:bookmarkEnd w:id="3"/>
    </w:p>
    <w:p w14:paraId="5C853661" w14:textId="7D841754" w:rsidR="001417E6" w:rsidRPr="001417E6" w:rsidRDefault="001417E6" w:rsidP="001417E6">
      <w:r>
        <w:tab/>
        <w:t>Ingress ACL:</w:t>
      </w:r>
    </w:p>
    <w:p w14:paraId="731C7AE4" w14:textId="4F7FE787" w:rsidR="001417E6" w:rsidRDefault="003E2112" w:rsidP="001417E6">
      <w:pPr>
        <w:pStyle w:val="ListParagraph"/>
      </w:pPr>
      <w:r>
        <w:t xml:space="preserve">- </w:t>
      </w:r>
      <w:r w:rsidRPr="0036286D">
        <w:t xml:space="preserve">1K </w:t>
      </w:r>
      <w:r>
        <w:t>ACL</w:t>
      </w:r>
      <w:r w:rsidRPr="0036286D">
        <w:t xml:space="preserve"> rules for</w:t>
      </w:r>
      <w:r w:rsidR="001417E6">
        <w:t xml:space="preserve"> </w:t>
      </w:r>
      <w:r w:rsidR="00AF0138">
        <w:t>ipv4</w:t>
      </w:r>
      <w:r w:rsidR="00EE0D85">
        <w:t xml:space="preserve"> </w:t>
      </w:r>
      <w:r w:rsidR="00007324">
        <w:t xml:space="preserve">only </w:t>
      </w:r>
      <w:r w:rsidR="00EE0D85">
        <w:t>ACL</w:t>
      </w:r>
    </w:p>
    <w:p w14:paraId="086BB94D" w14:textId="0F605890" w:rsidR="003E2112" w:rsidRDefault="00AF0138" w:rsidP="002C3910">
      <w:pPr>
        <w:pStyle w:val="ListParagraph"/>
      </w:pPr>
      <w:r>
        <w:t>-</w:t>
      </w:r>
      <w:r w:rsidR="00EE0D85">
        <w:t xml:space="preserve"> I</w:t>
      </w:r>
      <w:r>
        <w:t xml:space="preserve">f ipv6 </w:t>
      </w:r>
      <w:r w:rsidR="0045771D">
        <w:t>ACL</w:t>
      </w:r>
      <w:r>
        <w:t xml:space="preserve"> was </w:t>
      </w:r>
      <w:r w:rsidR="00BF3AF3">
        <w:t>enabled</w:t>
      </w:r>
      <w:r>
        <w:t xml:space="preserve">, </w:t>
      </w:r>
      <w:r w:rsidR="00DA61BD">
        <w:t>system</w:t>
      </w:r>
      <w:r>
        <w:t xml:space="preserve"> </w:t>
      </w:r>
      <w:r w:rsidR="00DA61BD">
        <w:t xml:space="preserve">should </w:t>
      </w:r>
      <w:r>
        <w:t xml:space="preserve">support 512 rules for ipv4 </w:t>
      </w:r>
      <w:r w:rsidR="00982842">
        <w:t>and 512</w:t>
      </w:r>
      <w:r>
        <w:t xml:space="preserve"> rules for ipv6.</w:t>
      </w:r>
    </w:p>
    <w:p w14:paraId="78E2032D" w14:textId="77777777" w:rsidR="001417E6" w:rsidRDefault="001417E6" w:rsidP="002C3910">
      <w:pPr>
        <w:pStyle w:val="ListParagraph"/>
      </w:pPr>
    </w:p>
    <w:p w14:paraId="11A0CD16" w14:textId="52E953AD" w:rsidR="001417E6" w:rsidRDefault="001417E6" w:rsidP="002C3910">
      <w:pPr>
        <w:pStyle w:val="ListParagraph"/>
      </w:pPr>
      <w:r>
        <w:t>Egress ACL:</w:t>
      </w:r>
    </w:p>
    <w:p w14:paraId="57095AD9" w14:textId="6EB69A36" w:rsidR="001417E6" w:rsidRDefault="001417E6" w:rsidP="001417E6">
      <w:pPr>
        <w:pStyle w:val="ListParagraph"/>
      </w:pPr>
      <w:r>
        <w:t xml:space="preserve">- </w:t>
      </w:r>
      <w:r w:rsidR="008D1D41">
        <w:t>512</w:t>
      </w:r>
      <w:r w:rsidRPr="0036286D">
        <w:t xml:space="preserve"> </w:t>
      </w:r>
      <w:r>
        <w:t>ACL</w:t>
      </w:r>
      <w:r w:rsidRPr="0036286D">
        <w:t xml:space="preserve"> rules for</w:t>
      </w:r>
      <w:r>
        <w:t xml:space="preserve"> ipv4 only ACL</w:t>
      </w:r>
    </w:p>
    <w:p w14:paraId="60E882A8" w14:textId="1510D614" w:rsidR="001417E6" w:rsidRDefault="001417E6" w:rsidP="00B91D6E">
      <w:pPr>
        <w:pStyle w:val="ListParagraph"/>
      </w:pPr>
      <w:r>
        <w:t xml:space="preserve">- If ipv6 ACL was enabled, </w:t>
      </w:r>
      <w:r w:rsidR="003656A6">
        <w:t>system</w:t>
      </w:r>
      <w:r>
        <w:t xml:space="preserve"> should support </w:t>
      </w:r>
      <w:r w:rsidR="008D1D41">
        <w:t>256</w:t>
      </w:r>
      <w:r>
        <w:t xml:space="preserve"> rules for ipv4 and </w:t>
      </w:r>
      <w:r w:rsidR="008D1D41">
        <w:t>256</w:t>
      </w:r>
      <w:r>
        <w:t xml:space="preserve"> rules for ipv6.</w:t>
      </w:r>
    </w:p>
    <w:p w14:paraId="1CECDAF5" w14:textId="08543A91" w:rsidR="00604F72" w:rsidRPr="00604F72" w:rsidRDefault="005440D9" w:rsidP="00604F72">
      <w:pPr>
        <w:pStyle w:val="Heading1"/>
      </w:pPr>
      <w:bookmarkStart w:id="4" w:name="_Toc489892010"/>
      <w:r>
        <w:t>Assumptions</w:t>
      </w:r>
      <w:bookmarkEnd w:id="4"/>
    </w:p>
    <w:p w14:paraId="0EF39B9A" w14:textId="682019A1" w:rsidR="00604F72" w:rsidRDefault="00604F72" w:rsidP="005440D9">
      <w:pPr>
        <w:pStyle w:val="ListParagraph"/>
        <w:numPr>
          <w:ilvl w:val="0"/>
          <w:numId w:val="2"/>
        </w:numPr>
      </w:pPr>
      <w:r>
        <w:t>IPv4 Ingress ACL is supported</w:t>
      </w:r>
      <w:r w:rsidR="00AF0138">
        <w:t xml:space="preserve"> on </w:t>
      </w:r>
      <w:proofErr w:type="spellStart"/>
      <w:r w:rsidR="00AF0138">
        <w:t>SONiC</w:t>
      </w:r>
      <w:proofErr w:type="spellEnd"/>
      <w:r>
        <w:t>.</w:t>
      </w:r>
    </w:p>
    <w:p w14:paraId="697843FF" w14:textId="4A5B9B46" w:rsidR="001A1108" w:rsidRDefault="00920D41" w:rsidP="00AF0138">
      <w:pPr>
        <w:pStyle w:val="ListParagraph"/>
        <w:numPr>
          <w:ilvl w:val="0"/>
          <w:numId w:val="2"/>
        </w:numPr>
      </w:pPr>
      <w:r>
        <w:t xml:space="preserve">SAI implementations for IPv6 ACL, </w:t>
      </w:r>
      <w:r w:rsidR="00DB13DF">
        <w:t>VLAN based ACL</w:t>
      </w:r>
      <w:r w:rsidR="00AF0138">
        <w:t xml:space="preserve"> and</w:t>
      </w:r>
      <w:r w:rsidR="00DB13DF">
        <w:t xml:space="preserve"> Egress </w:t>
      </w:r>
      <w:r>
        <w:t>ACL have</w:t>
      </w:r>
      <w:r w:rsidR="00604F72">
        <w:t xml:space="preserve"> been</w:t>
      </w:r>
      <w:r w:rsidR="00DB13DF">
        <w:t xml:space="preserve"> done by ASIC vendors.</w:t>
      </w:r>
    </w:p>
    <w:p w14:paraId="1F0C0B34" w14:textId="77777777" w:rsidR="005440D9" w:rsidRDefault="005440D9" w:rsidP="005440D9">
      <w:pPr>
        <w:pStyle w:val="Heading1"/>
      </w:pPr>
      <w:bookmarkStart w:id="5" w:name="_Toc489892011"/>
      <w:r>
        <w:t>Limitations</w:t>
      </w:r>
      <w:bookmarkEnd w:id="5"/>
    </w:p>
    <w:p w14:paraId="507B7AB9" w14:textId="635D4248" w:rsidR="008072F9" w:rsidRDefault="008072F9" w:rsidP="00F70C08">
      <w:pPr>
        <w:pStyle w:val="ListParagraph"/>
        <w:numPr>
          <w:ilvl w:val="0"/>
          <w:numId w:val="9"/>
        </w:numPr>
      </w:pPr>
      <w:r>
        <w:t>For Egress ACL port binding, only one port can be specified.</w:t>
      </w:r>
    </w:p>
    <w:p w14:paraId="2C1FF023" w14:textId="4A1BD692" w:rsidR="008072F9" w:rsidRPr="008072F9" w:rsidRDefault="008072F9" w:rsidP="00F70C08">
      <w:pPr>
        <w:pStyle w:val="ListParagraph"/>
        <w:numPr>
          <w:ilvl w:val="0"/>
          <w:numId w:val="9"/>
        </w:numPr>
      </w:pPr>
      <w:r>
        <w:t xml:space="preserve">For VLAN binding, one </w:t>
      </w:r>
      <w:proofErr w:type="spellStart"/>
      <w:r>
        <w:t>vlan</w:t>
      </w:r>
      <w:proofErr w:type="spellEnd"/>
      <w:r>
        <w:t xml:space="preserve"> can be specified.</w:t>
      </w:r>
    </w:p>
    <w:p w14:paraId="2C167BB8" w14:textId="711AA228" w:rsidR="005440D9" w:rsidRDefault="00DB13DF" w:rsidP="00F70C08">
      <w:pPr>
        <w:pStyle w:val="ListParagraph"/>
        <w:numPr>
          <w:ilvl w:val="0"/>
          <w:numId w:val="9"/>
        </w:numPr>
      </w:pPr>
      <w:r>
        <w:t>This design document does not include</w:t>
      </w:r>
      <w:r w:rsidR="005440D9">
        <w:t xml:space="preserve"> </w:t>
      </w:r>
      <w:r w:rsidR="00D32B6F">
        <w:t>config</w:t>
      </w:r>
      <w:r w:rsidR="00565D62">
        <w:t>ure</w:t>
      </w:r>
      <w:r w:rsidR="0091083D">
        <w:t xml:space="preserve"> DB </w:t>
      </w:r>
      <w:r>
        <w:t>design</w:t>
      </w:r>
      <w:r w:rsidR="00AF0138">
        <w:t xml:space="preserve"> for ACL</w:t>
      </w:r>
      <w:r>
        <w:t>.</w:t>
      </w:r>
    </w:p>
    <w:p w14:paraId="759513AA" w14:textId="77777777" w:rsidR="005440D9" w:rsidRDefault="005440D9" w:rsidP="005440D9">
      <w:pPr>
        <w:pStyle w:val="Heading1"/>
      </w:pPr>
      <w:bookmarkStart w:id="6" w:name="_Ref357725462"/>
      <w:bookmarkStart w:id="7" w:name="_Toc489892012"/>
      <w:r>
        <w:t>References</w:t>
      </w:r>
      <w:bookmarkEnd w:id="6"/>
      <w:bookmarkEnd w:id="7"/>
    </w:p>
    <w:p w14:paraId="387A3A0D" w14:textId="573B594B" w:rsidR="005440D9" w:rsidRDefault="00582AAD" w:rsidP="005440D9">
      <w:r w:rsidRPr="00582AAD">
        <w:t>https://github.com/Azure/SONiC/wiki/ACL-High-Level-Design</w:t>
      </w:r>
    </w:p>
    <w:p w14:paraId="5BA41BFE" w14:textId="77777777" w:rsidR="00400C55" w:rsidRDefault="00400C55" w:rsidP="005440D9"/>
    <w:p w14:paraId="6C3A0533" w14:textId="77777777" w:rsidR="00400C55" w:rsidRDefault="00400C55" w:rsidP="005440D9"/>
    <w:p w14:paraId="08E6779B" w14:textId="77777777" w:rsidR="00400C55" w:rsidRDefault="00400C55" w:rsidP="005440D9"/>
    <w:p w14:paraId="0C873560" w14:textId="77777777" w:rsidR="00400C55" w:rsidRDefault="00400C55" w:rsidP="005440D9"/>
    <w:p w14:paraId="42C3E13B" w14:textId="77777777" w:rsidR="00400C55" w:rsidRDefault="00400C55" w:rsidP="005440D9"/>
    <w:p w14:paraId="40464818" w14:textId="77777777" w:rsidR="00944E16" w:rsidRDefault="00944E1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4411D845" w14:textId="584DEB3C" w:rsidR="005440D9" w:rsidRDefault="006017E0" w:rsidP="005440D9">
      <w:pPr>
        <w:pStyle w:val="Heading1"/>
      </w:pPr>
      <w:bookmarkStart w:id="8" w:name="_Toc489892013"/>
      <w:proofErr w:type="spellStart"/>
      <w:r>
        <w:lastRenderedPageBreak/>
        <w:t>SONiC</w:t>
      </w:r>
      <w:proofErr w:type="spellEnd"/>
      <w:r w:rsidR="00A964A8">
        <w:t xml:space="preserve"> system diagram</w:t>
      </w:r>
      <w:r w:rsidR="00ED2CC0">
        <w:t xml:space="preserve"> for ACL configuration</w:t>
      </w:r>
      <w:bookmarkEnd w:id="8"/>
    </w:p>
    <w:p w14:paraId="0BE8603E" w14:textId="171644C0" w:rsidR="006C02B2" w:rsidRPr="006C02B2" w:rsidRDefault="00810270" w:rsidP="006C02B2">
      <w:r w:rsidRPr="00810270">
        <w:drawing>
          <wp:inline distT="0" distB="0" distL="0" distR="0" wp14:anchorId="4C582C2D" wp14:editId="45FAA9C1">
            <wp:extent cx="5486400" cy="334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9C56" w14:textId="425CAF5A" w:rsidR="00BF7936" w:rsidRDefault="00BF7936">
      <w:bookmarkStart w:id="9" w:name="_Categorization_of_Shell"/>
      <w:bookmarkStart w:id="10" w:name="_Categorization_of_Shell_1"/>
      <w:bookmarkEnd w:id="9"/>
      <w:bookmarkEnd w:id="10"/>
    </w:p>
    <w:p w14:paraId="64277793" w14:textId="34366431" w:rsidR="00A964A8" w:rsidRDefault="00E04638" w:rsidP="003E2112">
      <w:pPr>
        <w:pStyle w:val="Heading3"/>
      </w:pPr>
      <w:bookmarkStart w:id="11" w:name="_Toc466571683"/>
      <w:bookmarkStart w:id="12" w:name="_Toc489892014"/>
      <w:r>
        <w:t>C</w:t>
      </w:r>
      <w:r w:rsidR="00A964A8">
        <w:t>onfiguration flow for ACL</w:t>
      </w:r>
      <w:bookmarkEnd w:id="12"/>
    </w:p>
    <w:p w14:paraId="12931D57" w14:textId="20DBD61F" w:rsidR="00526B49" w:rsidRDefault="00695041" w:rsidP="003C5A66">
      <w:r>
        <w:t xml:space="preserve">We are using </w:t>
      </w:r>
      <w:proofErr w:type="spellStart"/>
      <w:r>
        <w:t>json</w:t>
      </w:r>
      <w:proofErr w:type="spellEnd"/>
      <w:r>
        <w:t xml:space="preserve"> files to prepare the ACL </w:t>
      </w:r>
      <w:r w:rsidR="00474E7E">
        <w:t>configurations</w:t>
      </w:r>
      <w:r>
        <w:t xml:space="preserve">.  </w:t>
      </w:r>
      <w:proofErr w:type="spellStart"/>
      <w:r w:rsidR="003E2112">
        <w:t>swssconfig</w:t>
      </w:r>
      <w:bookmarkEnd w:id="11"/>
      <w:proofErr w:type="spellEnd"/>
      <w:r w:rsidR="00A964A8">
        <w:t xml:space="preserve"> is used to read</w:t>
      </w:r>
      <w:r w:rsidR="003E2112">
        <w:t xml:space="preserve"> </w:t>
      </w:r>
      <w:r w:rsidR="000E3947">
        <w:t xml:space="preserve">the </w:t>
      </w:r>
      <w:proofErr w:type="spellStart"/>
      <w:r w:rsidR="000E3947">
        <w:t>json</w:t>
      </w:r>
      <w:proofErr w:type="spellEnd"/>
      <w:r w:rsidR="003E2112">
        <w:t xml:space="preserve">-files </w:t>
      </w:r>
      <w:r w:rsidR="00526B49">
        <w:t xml:space="preserve">and inject </w:t>
      </w:r>
      <w:r w:rsidR="00C86CD1">
        <w:t>them</w:t>
      </w:r>
      <w:r w:rsidR="003E2112">
        <w:t xml:space="preserve"> into App DB.</w:t>
      </w:r>
    </w:p>
    <w:p w14:paraId="1970F02B" w14:textId="77777777" w:rsidR="00526B49" w:rsidRDefault="00526B49" w:rsidP="00526B49"/>
    <w:p w14:paraId="1CBA558D" w14:textId="50373343" w:rsidR="00526B49" w:rsidRDefault="00E76B22" w:rsidP="00526B49">
      <w:r>
        <w:t xml:space="preserve">There are </w:t>
      </w:r>
      <w:r w:rsidR="00526B49">
        <w:t>multiple instance</w:t>
      </w:r>
      <w:r w:rsidR="000451CD">
        <w:t>s</w:t>
      </w:r>
      <w:r w:rsidR="00526B49">
        <w:t xml:space="preserve"> </w:t>
      </w:r>
      <w:r>
        <w:t xml:space="preserve">in the </w:t>
      </w:r>
      <w:proofErr w:type="spellStart"/>
      <w:r>
        <w:t>Redis</w:t>
      </w:r>
      <w:proofErr w:type="spellEnd"/>
      <w:r>
        <w:t xml:space="preserve"> DB, and APP DB is #0.  The DB is schema less and holds key-value data. </w:t>
      </w:r>
      <w:r w:rsidR="00283E9E">
        <w:t xml:space="preserve">  </w:t>
      </w:r>
      <w:r w:rsidR="000451CD">
        <w:t>Orchestration</w:t>
      </w:r>
      <w:r w:rsidR="004C45A5">
        <w:t xml:space="preserve"> agent is running in the </w:t>
      </w:r>
      <w:proofErr w:type="spellStart"/>
      <w:r w:rsidR="004C45A5">
        <w:t>docker</w:t>
      </w:r>
      <w:proofErr w:type="spellEnd"/>
      <w:r w:rsidR="004C45A5">
        <w:t xml:space="preserve"> “</w:t>
      </w:r>
      <w:proofErr w:type="spellStart"/>
      <w:r w:rsidR="004C45A5">
        <w:t>swss</w:t>
      </w:r>
      <w:proofErr w:type="spellEnd"/>
      <w:r w:rsidR="004C45A5">
        <w:t>”. and</w:t>
      </w:r>
      <w:r w:rsidR="00283E9E">
        <w:t xml:space="preserve"> listening on the APP DB changes, in ACL </w:t>
      </w:r>
      <w:r w:rsidR="004C45A5">
        <w:t>case, it</w:t>
      </w:r>
      <w:r w:rsidR="00283E9E">
        <w:t xml:space="preserve"> </w:t>
      </w:r>
      <w:r w:rsidR="004C45A5">
        <w:t xml:space="preserve">is </w:t>
      </w:r>
      <w:r w:rsidR="00283E9E">
        <w:t xml:space="preserve">listening on the ACL </w:t>
      </w:r>
      <w:proofErr w:type="gramStart"/>
      <w:r w:rsidR="000E3947">
        <w:t>tables</w:t>
      </w:r>
      <w:r w:rsidR="000451CD">
        <w:t>(</w:t>
      </w:r>
      <w:proofErr w:type="gramEnd"/>
      <w:r w:rsidR="000451CD">
        <w:t>to be discussed later)</w:t>
      </w:r>
      <w:r w:rsidR="004C45A5">
        <w:t xml:space="preserve"> in the AP</w:t>
      </w:r>
      <w:r w:rsidR="00A760BE">
        <w:t xml:space="preserve">P DB for configuration </w:t>
      </w:r>
      <w:r w:rsidR="0095621F">
        <w:t>changes, after</w:t>
      </w:r>
      <w:r w:rsidR="00A760BE">
        <w:t xml:space="preserve"> some validation, it uses SAI </w:t>
      </w:r>
      <w:proofErr w:type="spellStart"/>
      <w:r w:rsidR="00A760BE">
        <w:t>Redis</w:t>
      </w:r>
      <w:proofErr w:type="spellEnd"/>
      <w:r w:rsidR="00A760BE">
        <w:t xml:space="preserve"> APIs to write the changes to SAI/ASIC DB (instance #1 of </w:t>
      </w:r>
      <w:proofErr w:type="spellStart"/>
      <w:r w:rsidR="00A760BE">
        <w:t>Redis</w:t>
      </w:r>
      <w:proofErr w:type="spellEnd"/>
      <w:r w:rsidR="00A760BE">
        <w:t xml:space="preserve">).  </w:t>
      </w:r>
      <w:proofErr w:type="spellStart"/>
      <w:r w:rsidR="00A760BE">
        <w:t>Syncd</w:t>
      </w:r>
      <w:proofErr w:type="spellEnd"/>
      <w:r w:rsidR="00A760BE">
        <w:t xml:space="preserve"> (running in </w:t>
      </w:r>
      <w:r w:rsidR="000451CD">
        <w:t>“</w:t>
      </w:r>
      <w:proofErr w:type="spellStart"/>
      <w:r w:rsidR="00A760BE">
        <w:t>syncd</w:t>
      </w:r>
      <w:proofErr w:type="spellEnd"/>
      <w:r w:rsidR="000451CD">
        <w:t>”</w:t>
      </w:r>
      <w:r w:rsidR="00A760BE">
        <w:t xml:space="preserve"> </w:t>
      </w:r>
      <w:proofErr w:type="spellStart"/>
      <w:r w:rsidR="00A760BE">
        <w:t>docker</w:t>
      </w:r>
      <w:proofErr w:type="spellEnd"/>
      <w:r w:rsidR="00A760BE">
        <w:t xml:space="preserve"> container) is </w:t>
      </w:r>
      <w:r w:rsidR="000451CD">
        <w:t>subscribed</w:t>
      </w:r>
      <w:r w:rsidR="00E218CC">
        <w:t xml:space="preserve"> to the ASIC DB table</w:t>
      </w:r>
      <w:r w:rsidR="000451CD">
        <w:t xml:space="preserve"> changes</w:t>
      </w:r>
      <w:r w:rsidR="006C5A8A">
        <w:t xml:space="preserve">, and will </w:t>
      </w:r>
      <w:r w:rsidR="000451CD">
        <w:t xml:space="preserve">get the updates and </w:t>
      </w:r>
      <w:r w:rsidR="006C5A8A">
        <w:t xml:space="preserve">push the changes to </w:t>
      </w:r>
      <w:proofErr w:type="spellStart"/>
      <w:r w:rsidR="006C5A8A">
        <w:t>libSAI</w:t>
      </w:r>
      <w:proofErr w:type="spellEnd"/>
      <w:r w:rsidR="006C5A8A">
        <w:t xml:space="preserve"> towards ASIC.</w:t>
      </w:r>
      <w:r w:rsidR="00A760BE">
        <w:t xml:space="preserve"> </w:t>
      </w:r>
    </w:p>
    <w:p w14:paraId="0C4ED6AC" w14:textId="1D337D38" w:rsidR="006C5A8A" w:rsidRDefault="005C6EA9" w:rsidP="001503A5">
      <w:pPr>
        <w:pStyle w:val="Heading3"/>
      </w:pPr>
      <w:bookmarkStart w:id="13" w:name="_Toc489892015"/>
      <w:r>
        <w:t xml:space="preserve">Current </w:t>
      </w:r>
      <w:r w:rsidR="00631AB4">
        <w:t xml:space="preserve">DB </w:t>
      </w:r>
      <w:r>
        <w:t>table</w:t>
      </w:r>
      <w:r w:rsidR="00620A62">
        <w:t>s</w:t>
      </w:r>
      <w:bookmarkEnd w:id="13"/>
    </w:p>
    <w:p w14:paraId="2018A453" w14:textId="77777777" w:rsidR="00207E31" w:rsidRDefault="00207E31" w:rsidP="00131387">
      <w:pPr>
        <w:pStyle w:val="TableBodyTextCentered"/>
        <w:jc w:val="left"/>
      </w:pPr>
      <w:r>
        <w:t>ACL Table</w:t>
      </w:r>
    </w:p>
    <w:p w14:paraId="06ADCC21" w14:textId="52DAA627" w:rsidR="000451CD" w:rsidRDefault="00207E31" w:rsidP="00207E31">
      <w:pPr>
        <w:pStyle w:val="BodyText"/>
      </w:pPr>
      <w:r>
        <w:t xml:space="preserve">ACL </w:t>
      </w:r>
      <w:r w:rsidR="000903DC">
        <w:t>Tables is</w:t>
      </w:r>
      <w:r w:rsidR="000451CD">
        <w:t xml:space="preserve"> in</w:t>
      </w:r>
      <w:r>
        <w:t xml:space="preserve"> App DB under the key </w:t>
      </w:r>
      <w:proofErr w:type="spellStart"/>
      <w:r>
        <w:t>ACL_</w:t>
      </w:r>
      <w:proofErr w:type="gramStart"/>
      <w:r>
        <w:t>TABLE:</w:t>
      </w:r>
      <w:r w:rsidRPr="00E13D6A">
        <w:t>table</w:t>
      </w:r>
      <w:proofErr w:type="gramEnd"/>
      <w:r w:rsidRPr="00E13D6A">
        <w:t>_</w:t>
      </w:r>
      <w:r>
        <w:t>i</w:t>
      </w:r>
      <w:r w:rsidRPr="00E13D6A">
        <w:t>d</w:t>
      </w:r>
      <w:proofErr w:type="spellEnd"/>
      <w:r>
        <w:t xml:space="preserve">. </w:t>
      </w:r>
    </w:p>
    <w:p w14:paraId="6C64D2AD" w14:textId="2B2E437A" w:rsidR="00207E31" w:rsidRDefault="00207E31" w:rsidP="00207E31">
      <w:pPr>
        <w:pStyle w:val="BodyText"/>
      </w:pPr>
      <w:proofErr w:type="spellStart"/>
      <w:r w:rsidRPr="00E13D6A">
        <w:t>table_id</w:t>
      </w:r>
      <w:proofErr w:type="spellEnd"/>
      <w:r>
        <w:t xml:space="preserve"> is some string which will be specified by the user and should be unique across the App DB. </w:t>
      </w:r>
      <w:proofErr w:type="spellStart"/>
      <w:r w:rsidR="000451CD">
        <w:t>table_</w:t>
      </w:r>
      <w:r w:rsidRPr="00E13D6A">
        <w:t>id</w:t>
      </w:r>
      <w:proofErr w:type="spellEnd"/>
      <w:r>
        <w:t xml:space="preserve"> </w:t>
      </w:r>
      <w:r w:rsidR="00C00119">
        <w:t>is</w:t>
      </w:r>
      <w:r>
        <w:t xml:space="preserve"> used to refer the table when adding rules and updating or deleting the table.</w:t>
      </w:r>
    </w:p>
    <w:p w14:paraId="72F31E79" w14:textId="2B420094" w:rsidR="00207E31" w:rsidRDefault="00A13C8B" w:rsidP="00207E31">
      <w:pPr>
        <w:pStyle w:val="BodyText"/>
      </w:pPr>
      <w:r>
        <w:t>The table has</w:t>
      </w:r>
      <w:r w:rsidR="00207E31">
        <w:t xml:space="preserve"> the following properties:</w:t>
      </w:r>
    </w:p>
    <w:p w14:paraId="73E4E9E3" w14:textId="77777777" w:rsidR="00207E31" w:rsidRDefault="00207E31" w:rsidP="00207E31">
      <w:pPr>
        <w:pStyle w:val="BodyText"/>
      </w:pPr>
      <w:proofErr w:type="spellStart"/>
      <w:r>
        <w:t>policy_desc</w:t>
      </w:r>
      <w:proofErr w:type="spellEnd"/>
      <w:r>
        <w:t xml:space="preserve"> - </w:t>
      </w:r>
      <w:r w:rsidRPr="000D61BE">
        <w:t xml:space="preserve">name of the ACL policy table </w:t>
      </w:r>
      <w:r w:rsidRPr="00A55E41">
        <w:t>description</w:t>
      </w:r>
    </w:p>
    <w:p w14:paraId="2FED92E4" w14:textId="59A65858" w:rsidR="00207E31" w:rsidRDefault="00207E31" w:rsidP="00207E31">
      <w:pPr>
        <w:pStyle w:val="BodyText"/>
      </w:pPr>
      <w:r>
        <w:t xml:space="preserve">type -  </w:t>
      </w:r>
      <w:r w:rsidR="00AD45C9">
        <w:t>table type which defines a list of supported matches that could be used in rules belonging to this table</w:t>
      </w:r>
    </w:p>
    <w:p w14:paraId="630CD920" w14:textId="1D679268" w:rsidR="00AD45C9" w:rsidRDefault="00AD45C9" w:rsidP="00207E31">
      <w:pPr>
        <w:pStyle w:val="BodyText"/>
      </w:pPr>
      <w:r>
        <w:lastRenderedPageBreak/>
        <w:t xml:space="preserve">port –  </w:t>
      </w:r>
      <w:r w:rsidR="005C6EA9">
        <w:t>binding</w:t>
      </w:r>
      <w:r>
        <w:t xml:space="preserve"> port (list</w:t>
      </w:r>
      <w:r w:rsidR="005C6EA9">
        <w:t xml:space="preserve">) </w:t>
      </w:r>
    </w:p>
    <w:p w14:paraId="67AC243E" w14:textId="77777777" w:rsidR="00207E31" w:rsidRDefault="00207E31" w:rsidP="00207E31"/>
    <w:p w14:paraId="51F75030" w14:textId="77777777" w:rsidR="00207E31" w:rsidRDefault="00207E31" w:rsidP="00131387">
      <w:pPr>
        <w:pStyle w:val="TableBodyTextCentered"/>
        <w:jc w:val="left"/>
      </w:pPr>
      <w:r>
        <w:t>ACL Rule</w:t>
      </w:r>
    </w:p>
    <w:p w14:paraId="17CC3056" w14:textId="0DC4DE97" w:rsidR="00207E31" w:rsidRDefault="00207E31" w:rsidP="00207E31">
      <w:pPr>
        <w:pStyle w:val="BodyText"/>
      </w:pPr>
      <w:proofErr w:type="spellStart"/>
      <w:r>
        <w:t>ACLRules</w:t>
      </w:r>
      <w:proofErr w:type="spellEnd"/>
      <w:r>
        <w:t xml:space="preserve"> </w:t>
      </w:r>
      <w:r w:rsidR="00AD45C9">
        <w:t>is in</w:t>
      </w:r>
      <w:r>
        <w:t xml:space="preserve"> the App DB under the key </w:t>
      </w:r>
      <w:proofErr w:type="spellStart"/>
      <w:r>
        <w:t>ACL_RULE_</w:t>
      </w:r>
      <w:proofErr w:type="gramStart"/>
      <w:r>
        <w:t>TABLE:</w:t>
      </w:r>
      <w:r w:rsidRPr="00E13D6A">
        <w:t>table</w:t>
      </w:r>
      <w:proofErr w:type="gramEnd"/>
      <w:r w:rsidRPr="00E13D6A">
        <w:t>_</w:t>
      </w:r>
      <w:r>
        <w:t>i</w:t>
      </w:r>
      <w:r w:rsidRPr="00E13D6A">
        <w:t>d</w:t>
      </w:r>
      <w:r>
        <w:t>:rule_id</w:t>
      </w:r>
      <w:proofErr w:type="spellEnd"/>
      <w:r>
        <w:t xml:space="preserve">. </w:t>
      </w:r>
      <w:proofErr w:type="spellStart"/>
      <w:r w:rsidRPr="00E13D6A">
        <w:t>table_id</w:t>
      </w:r>
      <w:proofErr w:type="spellEnd"/>
      <w:r>
        <w:t xml:space="preserve"> is the table ID the rule belongs to and the </w:t>
      </w:r>
      <w:proofErr w:type="spellStart"/>
      <w:r>
        <w:t>rule_id</w:t>
      </w:r>
      <w:proofErr w:type="spellEnd"/>
      <w:r>
        <w:t xml:space="preserve"> is some string which should be unique across the Table. </w:t>
      </w:r>
      <w:proofErr w:type="spellStart"/>
      <w:r>
        <w:t>rule</w:t>
      </w:r>
      <w:r w:rsidRPr="00E13D6A">
        <w:t>_id</w:t>
      </w:r>
      <w:proofErr w:type="spellEnd"/>
      <w:r>
        <w:t xml:space="preserve"> will be used to refer the Rule when it is needed to update or delete the Rule.</w:t>
      </w:r>
    </w:p>
    <w:p w14:paraId="0F670021" w14:textId="4A3ADAAA" w:rsidR="00207E31" w:rsidRDefault="00207E31" w:rsidP="00207E31">
      <w:pPr>
        <w:pStyle w:val="BodyText"/>
      </w:pPr>
      <w:r>
        <w:t xml:space="preserve">Rules </w:t>
      </w:r>
      <w:r w:rsidR="00DA4293">
        <w:t>have</w:t>
      </w:r>
      <w:r>
        <w:t xml:space="preserve"> the following properties:</w:t>
      </w:r>
    </w:p>
    <w:p w14:paraId="7D7C9DE5" w14:textId="77777777" w:rsidR="00207E31" w:rsidRDefault="00207E31" w:rsidP="00207E31">
      <w:pPr>
        <w:pStyle w:val="BodyText"/>
      </w:pPr>
      <w:r>
        <w:t>priority - rule priority in the table</w:t>
      </w:r>
    </w:p>
    <w:p w14:paraId="30C244F7" w14:textId="77777777" w:rsidR="00207E31" w:rsidRDefault="00207E31" w:rsidP="00207E31">
      <w:pPr>
        <w:pStyle w:val="BodyText"/>
      </w:pPr>
      <w:proofErr w:type="spellStart"/>
      <w:r>
        <w:t>match:value</w:t>
      </w:r>
      <w:proofErr w:type="spellEnd"/>
      <w:r>
        <w:t xml:space="preserve"> - packet properties this rule will match</w:t>
      </w:r>
    </w:p>
    <w:p w14:paraId="711304A0" w14:textId="0A17598A" w:rsidR="00B11ED8" w:rsidRDefault="00207E31" w:rsidP="004B3FAD">
      <w:pPr>
        <w:pStyle w:val="BodyText"/>
      </w:pPr>
      <w:proofErr w:type="spellStart"/>
      <w:r>
        <w:t>action:value</w:t>
      </w:r>
      <w:proofErr w:type="spellEnd"/>
      <w:r>
        <w:t xml:space="preserve"> - action to be applied to the rule if match was successful</w:t>
      </w:r>
    </w:p>
    <w:p w14:paraId="4EABEEB1" w14:textId="5EA09D89" w:rsidR="006C5A8A" w:rsidRDefault="006C5A8A" w:rsidP="00235158">
      <w:pPr>
        <w:pStyle w:val="Heading1"/>
      </w:pPr>
      <w:bookmarkStart w:id="14" w:name="_Toc489892016"/>
      <w:r>
        <w:t>Design changes</w:t>
      </w:r>
      <w:bookmarkEnd w:id="14"/>
      <w:r>
        <w:t xml:space="preserve"> </w:t>
      </w:r>
    </w:p>
    <w:p w14:paraId="4EE38CDD" w14:textId="246530EA" w:rsidR="00DA4293" w:rsidRDefault="000E3947" w:rsidP="006C5A8A">
      <w:pPr>
        <w:pStyle w:val="BodyText"/>
        <w:ind w:left="0"/>
      </w:pPr>
      <w:proofErr w:type="spellStart"/>
      <w:r>
        <w:t>s</w:t>
      </w:r>
      <w:r w:rsidR="006C5A8A">
        <w:t>wssconfig</w:t>
      </w:r>
      <w:proofErr w:type="spellEnd"/>
      <w:r w:rsidR="006C5A8A">
        <w:t xml:space="preserve"> is generic enough and no need to make changes to support </w:t>
      </w:r>
      <w:r w:rsidR="00741948">
        <w:t xml:space="preserve">new features in </w:t>
      </w:r>
      <w:r w:rsidR="006C5A8A">
        <w:t xml:space="preserve">ACL. </w:t>
      </w:r>
    </w:p>
    <w:p w14:paraId="32EF8666" w14:textId="6D668A66" w:rsidR="00DA4293" w:rsidRDefault="00DA4293" w:rsidP="00DA4293">
      <w:pPr>
        <w:pStyle w:val="Heading2"/>
      </w:pPr>
      <w:bookmarkStart w:id="15" w:name="_Toc489892017"/>
      <w:r>
        <w:t>IPv6 ACL support</w:t>
      </w:r>
      <w:bookmarkEnd w:id="15"/>
    </w:p>
    <w:p w14:paraId="34F0DBAF" w14:textId="2E739CAE" w:rsidR="006C5A8A" w:rsidRDefault="006C5A8A" w:rsidP="006C5A8A">
      <w:pPr>
        <w:pStyle w:val="BodyText"/>
        <w:ind w:left="0"/>
      </w:pPr>
      <w:r>
        <w:t>In the AP</w:t>
      </w:r>
      <w:r w:rsidR="000E3947">
        <w:t>P DB, to s</w:t>
      </w:r>
      <w:r>
        <w:t>upport Ipv6 ACL there are two ways:</w:t>
      </w:r>
    </w:p>
    <w:p w14:paraId="1728AB2F" w14:textId="36F15F6F" w:rsidR="006C5A8A" w:rsidRDefault="006C5A8A" w:rsidP="006C5A8A">
      <w:pPr>
        <w:pStyle w:val="BodyText"/>
        <w:ind w:left="0"/>
      </w:pPr>
      <w:r>
        <w:t>1, Add a new ACL table to handle IPv6.</w:t>
      </w:r>
    </w:p>
    <w:p w14:paraId="478E3E1B" w14:textId="74E6FBFF" w:rsidR="006C5A8A" w:rsidRDefault="006C5A8A" w:rsidP="006C5A8A">
      <w:pPr>
        <w:pStyle w:val="BodyText"/>
        <w:ind w:left="0"/>
      </w:pPr>
      <w:r>
        <w:t>2, Expand the fields in the existing L</w:t>
      </w:r>
      <w:r w:rsidR="00B558DA">
        <w:t>3 table</w:t>
      </w:r>
      <w:r>
        <w:t xml:space="preserve"> to support IPv6.</w:t>
      </w:r>
    </w:p>
    <w:p w14:paraId="0DE03409" w14:textId="77777777" w:rsidR="006C5A8A" w:rsidRDefault="006C5A8A" w:rsidP="006C5A8A">
      <w:pPr>
        <w:pStyle w:val="BodyText"/>
        <w:ind w:left="0"/>
      </w:pPr>
    </w:p>
    <w:p w14:paraId="3D13DA13" w14:textId="196BBCAD" w:rsidR="006C5A8A" w:rsidRDefault="006C5A8A" w:rsidP="006C5A8A">
      <w:pPr>
        <w:pStyle w:val="BodyText"/>
        <w:ind w:left="0"/>
      </w:pPr>
      <w:r>
        <w:t>Solution 2 probably will re</w:t>
      </w:r>
      <w:r w:rsidR="00741948">
        <w:t>duce the existing Ipv4 ACL rule</w:t>
      </w:r>
      <w:r>
        <w:t xml:space="preserve"> numbers even if we only enable ipv4 rules on the box.  Solution 1 </w:t>
      </w:r>
      <w:r w:rsidR="00B558DA">
        <w:t>only</w:t>
      </w:r>
      <w:r>
        <w:t xml:space="preserve"> reduce</w:t>
      </w:r>
      <w:r w:rsidR="00B558DA">
        <w:t>s</w:t>
      </w:r>
      <w:r>
        <w:t xml:space="preserve"> the ACL rules numbers if customers </w:t>
      </w:r>
      <w:r w:rsidR="00741948">
        <w:t>enable both Ipv4 and ipv6 ACLs</w:t>
      </w:r>
      <w:r w:rsidR="005B5511">
        <w:t>. This</w:t>
      </w:r>
      <w:r>
        <w:t xml:space="preserve"> design will use the solution 1.</w:t>
      </w:r>
    </w:p>
    <w:p w14:paraId="664E3094" w14:textId="2DC04686" w:rsidR="002D344B" w:rsidRDefault="002D344B" w:rsidP="002D344B">
      <w:pPr>
        <w:pStyle w:val="BodyText"/>
        <w:ind w:left="0"/>
      </w:pPr>
      <w:r>
        <w:t xml:space="preserve">This ACL table for ipv6 will use “L3V6” type. </w:t>
      </w:r>
      <w:r w:rsidR="00581F03">
        <w:t xml:space="preserve"> Details follow.</w:t>
      </w:r>
      <w:r>
        <w:t xml:space="preserve"> </w:t>
      </w:r>
    </w:p>
    <w:p w14:paraId="5531EF52" w14:textId="7C7B81E3" w:rsidR="005B5511" w:rsidRPr="005B5511" w:rsidRDefault="005B5511" w:rsidP="002D344B">
      <w:pPr>
        <w:pStyle w:val="BodyText"/>
        <w:ind w:left="0"/>
        <w:rPr>
          <w:lang w:eastAsia="zh-CN"/>
        </w:rPr>
      </w:pPr>
      <w:r>
        <w:t xml:space="preserve">In </w:t>
      </w:r>
      <w:r w:rsidR="008B3BE1">
        <w:t>t</w:t>
      </w:r>
      <w:r>
        <w:t xml:space="preserve">he ACL </w:t>
      </w:r>
      <w:r w:rsidR="008B3BE1">
        <w:t>rule table,</w:t>
      </w:r>
      <w:r>
        <w:t xml:space="preserve"> we will introduce the </w:t>
      </w:r>
      <w:r>
        <w:rPr>
          <w:rFonts w:hint="eastAsia"/>
          <w:lang w:eastAsia="zh-CN"/>
        </w:rPr>
        <w:t xml:space="preserve">fields to present IPv6 </w:t>
      </w:r>
      <w:r w:rsidR="008B3BE1">
        <w:rPr>
          <w:lang w:eastAsia="zh-CN"/>
        </w:rPr>
        <w:t>SRC</w:t>
      </w:r>
      <w:r>
        <w:rPr>
          <w:lang w:eastAsia="zh-CN"/>
        </w:rPr>
        <w:t xml:space="preserve"> and </w:t>
      </w:r>
      <w:r w:rsidR="008B3BE1">
        <w:rPr>
          <w:lang w:eastAsia="zh-CN"/>
        </w:rPr>
        <w:t>DST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addresses.</w:t>
      </w:r>
    </w:p>
    <w:p w14:paraId="615F748F" w14:textId="77777777" w:rsidR="006C5A8A" w:rsidRDefault="006C5A8A" w:rsidP="006C5A8A">
      <w:pPr>
        <w:pStyle w:val="BodyText"/>
        <w:ind w:left="0"/>
      </w:pPr>
    </w:p>
    <w:p w14:paraId="11D85994" w14:textId="26855DEE" w:rsidR="00DA4293" w:rsidRDefault="00DA4293" w:rsidP="00DA4293">
      <w:pPr>
        <w:pStyle w:val="Heading2"/>
      </w:pPr>
      <w:bookmarkStart w:id="16" w:name="_Toc489892018"/>
      <w:r>
        <w:t>Egress ACL support</w:t>
      </w:r>
      <w:bookmarkEnd w:id="16"/>
    </w:p>
    <w:p w14:paraId="3BE69328" w14:textId="6EEBB75D" w:rsidR="002D344B" w:rsidRDefault="002D344B" w:rsidP="002D344B">
      <w:pPr>
        <w:pStyle w:val="BodyText"/>
        <w:ind w:left="0"/>
      </w:pPr>
      <w:r>
        <w:t>A stage field to support Ingress and Egress ACL is added to ACL table.</w:t>
      </w:r>
      <w:r w:rsidR="006C1212">
        <w:t xml:space="preserve">  And when we create the ACL </w:t>
      </w:r>
      <w:r w:rsidR="00DC77D2">
        <w:t>objects in SAI DB/HW, s</w:t>
      </w:r>
      <w:r w:rsidR="008B3BE1">
        <w:t>tage will be used for the</w:t>
      </w:r>
      <w:r w:rsidR="00DC77D2">
        <w:t xml:space="preserve"> object</w:t>
      </w:r>
      <w:r w:rsidR="008B3BE1">
        <w:t>s</w:t>
      </w:r>
      <w:r w:rsidR="00DC77D2">
        <w:t>.</w:t>
      </w:r>
    </w:p>
    <w:p w14:paraId="2D0F3810" w14:textId="115B0B15" w:rsidR="002D344B" w:rsidRDefault="00523A6C" w:rsidP="006C5A8A">
      <w:pPr>
        <w:pStyle w:val="BodyText"/>
        <w:ind w:left="0"/>
      </w:pPr>
      <w:r>
        <w:t xml:space="preserve">Checks will be done for egress ACL </w:t>
      </w:r>
      <w:r w:rsidR="007A45E7">
        <w:t>to allow only</w:t>
      </w:r>
      <w:r>
        <w:t xml:space="preserve"> </w:t>
      </w:r>
      <w:r w:rsidR="008B3BE1">
        <w:t xml:space="preserve">maximum </w:t>
      </w:r>
      <w:r>
        <w:t>one port</w:t>
      </w:r>
      <w:r w:rsidR="00A84D99">
        <w:t xml:space="preserve"> </w:t>
      </w:r>
      <w:r w:rsidR="009319A9">
        <w:t xml:space="preserve">for port </w:t>
      </w:r>
      <w:r w:rsidR="00A84D99">
        <w:t>binding</w:t>
      </w:r>
      <w:r>
        <w:t>.</w:t>
      </w:r>
    </w:p>
    <w:p w14:paraId="624D4F36" w14:textId="77777777" w:rsidR="00523A6C" w:rsidRDefault="00523A6C" w:rsidP="006C5A8A">
      <w:pPr>
        <w:pStyle w:val="BodyText"/>
        <w:ind w:left="0"/>
      </w:pPr>
    </w:p>
    <w:p w14:paraId="156BAE20" w14:textId="387C8753" w:rsidR="00DA4293" w:rsidRDefault="00DA4293" w:rsidP="00DA4293">
      <w:pPr>
        <w:pStyle w:val="Heading2"/>
      </w:pPr>
      <w:bookmarkStart w:id="17" w:name="_Toc489892019"/>
      <w:r>
        <w:t>Binding port</w:t>
      </w:r>
      <w:r w:rsidR="0074508B">
        <w:t>s</w:t>
      </w:r>
      <w:r>
        <w:t xml:space="preserve"> to “any”</w:t>
      </w:r>
      <w:bookmarkEnd w:id="17"/>
    </w:p>
    <w:p w14:paraId="32BDB709" w14:textId="6C26776A" w:rsidR="00151214" w:rsidRDefault="00151214" w:rsidP="006C5A8A">
      <w:pPr>
        <w:pStyle w:val="BodyText"/>
        <w:ind w:left="0"/>
      </w:pPr>
      <w:r>
        <w:t xml:space="preserve">A value of “any” </w:t>
      </w:r>
      <w:r w:rsidR="00474E7E">
        <w:t>is</w:t>
      </w:r>
      <w:r>
        <w:t xml:space="preserve"> added to the port field for apply</w:t>
      </w:r>
      <w:r w:rsidR="002D344B">
        <w:t>ing</w:t>
      </w:r>
      <w:r>
        <w:t xml:space="preserve"> the ACL</w:t>
      </w:r>
      <w:r w:rsidR="002D344B">
        <w:t>s</w:t>
      </w:r>
      <w:r>
        <w:t xml:space="preserve"> on all ports (wildcard the ports</w:t>
      </w:r>
      <w:r w:rsidR="005F4D3A">
        <w:t>)</w:t>
      </w:r>
      <w:r w:rsidR="00AA2A61">
        <w:t>.</w:t>
      </w:r>
      <w:r w:rsidR="008B3BE1">
        <w:t xml:space="preserve"> </w:t>
      </w:r>
    </w:p>
    <w:p w14:paraId="657132B3" w14:textId="77777777" w:rsidR="00DA4293" w:rsidRDefault="00DA4293" w:rsidP="006C5A8A">
      <w:pPr>
        <w:pStyle w:val="BodyText"/>
        <w:ind w:left="0"/>
      </w:pPr>
    </w:p>
    <w:p w14:paraId="42B2E28E" w14:textId="63AA4025" w:rsidR="00DA4293" w:rsidRDefault="00DA4293" w:rsidP="00DA4293">
      <w:pPr>
        <w:pStyle w:val="Heading2"/>
      </w:pPr>
      <w:bookmarkStart w:id="18" w:name="_Toc489892020"/>
      <w:r>
        <w:lastRenderedPageBreak/>
        <w:t>VLAN binding support</w:t>
      </w:r>
      <w:bookmarkEnd w:id="18"/>
    </w:p>
    <w:p w14:paraId="64B2BE8B" w14:textId="09AA51C1" w:rsidR="009707AB" w:rsidRDefault="009707AB" w:rsidP="006C5A8A">
      <w:pPr>
        <w:pStyle w:val="BodyText"/>
        <w:ind w:left="0"/>
      </w:pPr>
      <w:r>
        <w:t>To support VLAN</w:t>
      </w:r>
      <w:r w:rsidR="00151214">
        <w:t xml:space="preserve"> binding, we</w:t>
      </w:r>
      <w:r w:rsidR="00946FD6">
        <w:t xml:space="preserve"> </w:t>
      </w:r>
      <w:r w:rsidR="00151214">
        <w:t xml:space="preserve">add the binding type in the ACL table, and a </w:t>
      </w:r>
      <w:proofErr w:type="spellStart"/>
      <w:r w:rsidR="00151214">
        <w:t>vlan</w:t>
      </w:r>
      <w:proofErr w:type="spellEnd"/>
      <w:r w:rsidR="00151214">
        <w:t xml:space="preserve"> field to specify the VLAN. </w:t>
      </w:r>
    </w:p>
    <w:p w14:paraId="583B90C1" w14:textId="77777777" w:rsidR="00B558DA" w:rsidRDefault="00B558DA" w:rsidP="00B558DA">
      <w:pPr>
        <w:pStyle w:val="BodyText"/>
        <w:ind w:left="0"/>
      </w:pPr>
    </w:p>
    <w:p w14:paraId="4E46615A" w14:textId="105283E8" w:rsidR="00114755" w:rsidRDefault="00114755" w:rsidP="00A10B44">
      <w:pPr>
        <w:pStyle w:val="Heading2"/>
      </w:pPr>
      <w:bookmarkStart w:id="19" w:name="_Toc489892021"/>
      <w:r>
        <w:t>ACL show</w:t>
      </w:r>
      <w:r w:rsidR="00A10B44">
        <w:t xml:space="preserve"> enhancement</w:t>
      </w:r>
      <w:bookmarkEnd w:id="19"/>
    </w:p>
    <w:p w14:paraId="0F648889" w14:textId="486180A3" w:rsidR="00B725EC" w:rsidRDefault="00114755" w:rsidP="00B558DA">
      <w:pPr>
        <w:pStyle w:val="BodyText"/>
        <w:ind w:left="0"/>
      </w:pPr>
      <w:r>
        <w:t xml:space="preserve">ACL show CLI will be enhanced so that </w:t>
      </w:r>
      <w:r w:rsidR="00A15783">
        <w:t xml:space="preserve">we know whether the </w:t>
      </w:r>
      <w:r w:rsidR="00BB2F53">
        <w:t>tables/</w:t>
      </w:r>
      <w:r w:rsidR="00A15783">
        <w:t xml:space="preserve">rules </w:t>
      </w:r>
      <w:r w:rsidR="00BB2F53">
        <w:t>are</w:t>
      </w:r>
      <w:r w:rsidR="00A15783">
        <w:t xml:space="preserve"> in APP DB, ASIC DB or H</w:t>
      </w:r>
      <w:r w:rsidR="00864853">
        <w:t>W, also include the total size and free entries.</w:t>
      </w:r>
    </w:p>
    <w:p w14:paraId="5D27575D" w14:textId="2C20C61C" w:rsidR="003C5A66" w:rsidRDefault="00B558DA" w:rsidP="00B725EC">
      <w:pPr>
        <w:pStyle w:val="Heading1"/>
      </w:pPr>
      <w:bookmarkStart w:id="20" w:name="_Toc489892022"/>
      <w:r>
        <w:t>T</w:t>
      </w:r>
      <w:r w:rsidR="003C5A66">
        <w:t>he schema changes</w:t>
      </w:r>
      <w:bookmarkEnd w:id="20"/>
    </w:p>
    <w:p w14:paraId="5BE3EC7E" w14:textId="494F787B" w:rsidR="00B558DA" w:rsidRDefault="00B558DA" w:rsidP="00B558DA">
      <w:r>
        <w:t>for ACL tables and ACL rules table in APP DB as below</w:t>
      </w:r>
      <w:r w:rsidR="00946FD6">
        <w:t xml:space="preserve"> (in-red)</w:t>
      </w:r>
      <w:r>
        <w:t>:</w:t>
      </w:r>
    </w:p>
    <w:p w14:paraId="51F48F37" w14:textId="77777777" w:rsidR="00B558DA" w:rsidRDefault="00B558DA" w:rsidP="00B558DA"/>
    <w:p w14:paraId="2E27195B" w14:textId="77777777" w:rsidR="00B558DA" w:rsidRDefault="00B558DA" w:rsidP="00B558DA"/>
    <w:p w14:paraId="2D0492E0" w14:textId="77777777" w:rsidR="00B558DA" w:rsidRDefault="00B558DA" w:rsidP="00B725EC">
      <w:pPr>
        <w:pStyle w:val="Heading2"/>
      </w:pPr>
      <w:bookmarkStart w:id="21" w:name="_Toc489892023"/>
      <w:r>
        <w:t>ACL Tables Table</w:t>
      </w:r>
      <w:bookmarkEnd w:id="21"/>
    </w:p>
    <w:p w14:paraId="2383548C" w14:textId="77777777" w:rsidR="00B558DA" w:rsidRPr="007A5FD6" w:rsidRDefault="00B558DA" w:rsidP="00B558DA">
      <w:pPr>
        <w:pStyle w:val="BodyText"/>
        <w:rPr>
          <w:lang w:eastAsia="he-IL" w:bidi="ar-SA"/>
        </w:rPr>
      </w:pPr>
    </w:p>
    <w:p w14:paraId="004F490B" w14:textId="77777777" w:rsidR="00B558DA" w:rsidRPr="000D61BE" w:rsidRDefault="00B558DA" w:rsidP="00B558DA">
      <w:pPr>
        <w:pStyle w:val="CodeBlock"/>
      </w:pPr>
      <w:r w:rsidRPr="000D61BE">
        <w:t xml:space="preserve">ACL Table  </w:t>
      </w:r>
    </w:p>
    <w:p w14:paraId="7CB1D7BA" w14:textId="77777777" w:rsidR="00B558DA" w:rsidRPr="000D61BE" w:rsidRDefault="00B558DA" w:rsidP="00B558DA">
      <w:pPr>
        <w:pStyle w:val="CodeBlock"/>
      </w:pPr>
      <w:r w:rsidRPr="000D61BE">
        <w:t xml:space="preserve">  </w:t>
      </w:r>
    </w:p>
    <w:p w14:paraId="4DADE545" w14:textId="77777777" w:rsidR="00B558DA" w:rsidRPr="000D61BE" w:rsidRDefault="00B558DA" w:rsidP="00B558DA">
      <w:pPr>
        <w:pStyle w:val="CodeBlock"/>
      </w:pPr>
      <w:r w:rsidRPr="000D61BE">
        <w:t xml:space="preserve">key           = </w:t>
      </w:r>
      <w:proofErr w:type="spellStart"/>
      <w:r w:rsidRPr="000D61BE">
        <w:t>ACL_TABLE:name</w:t>
      </w:r>
      <w:proofErr w:type="spellEnd"/>
      <w:r w:rsidRPr="000D61BE">
        <w:t xml:space="preserve">  </w:t>
      </w:r>
      <w:proofErr w:type="gramStart"/>
      <w:r>
        <w:t xml:space="preserve">  </w:t>
      </w:r>
      <w:r w:rsidRPr="000D61BE">
        <w:t>;</w:t>
      </w:r>
      <w:proofErr w:type="gramEnd"/>
      <w:r w:rsidRPr="000D61BE">
        <w:t xml:space="preserve"> </w:t>
      </w:r>
      <w:proofErr w:type="spellStart"/>
      <w:r w:rsidRPr="000D61BE">
        <w:t>acl_table_name</w:t>
      </w:r>
      <w:proofErr w:type="spellEnd"/>
      <w:r w:rsidRPr="000D61BE">
        <w:t xml:space="preserve"> must be unique</w:t>
      </w:r>
    </w:p>
    <w:p w14:paraId="2341631B" w14:textId="77777777" w:rsidR="00B558DA" w:rsidRPr="000D61BE" w:rsidRDefault="00B558DA" w:rsidP="00B558DA">
      <w:pPr>
        <w:pStyle w:val="CodeBlock"/>
      </w:pPr>
      <w:proofErr w:type="gramStart"/>
      <w:r w:rsidRPr="000D61BE">
        <w:t>;field</w:t>
      </w:r>
      <w:proofErr w:type="gramEnd"/>
      <w:r w:rsidRPr="000D61BE">
        <w:t xml:space="preserve">        = value  </w:t>
      </w:r>
    </w:p>
    <w:p w14:paraId="1E83D0E3" w14:textId="77777777" w:rsidR="00B558DA" w:rsidRDefault="00B558DA" w:rsidP="00B558DA">
      <w:pPr>
        <w:pStyle w:val="CodeBlock"/>
      </w:pPr>
      <w:proofErr w:type="spellStart"/>
      <w:r w:rsidRPr="000D61BE">
        <w:t>policy_desc</w:t>
      </w:r>
      <w:proofErr w:type="spellEnd"/>
      <w:r w:rsidRPr="000D61BE">
        <w:t xml:space="preserve">   = 1*255VCHAR    </w:t>
      </w:r>
      <w:r>
        <w:t xml:space="preserve">  </w:t>
      </w:r>
      <w:proofErr w:type="gramStart"/>
      <w:r>
        <w:t xml:space="preserve">  </w:t>
      </w:r>
      <w:r w:rsidRPr="000D61BE">
        <w:t>;</w:t>
      </w:r>
      <w:proofErr w:type="gramEnd"/>
      <w:r w:rsidRPr="000D61BE">
        <w:t xml:space="preserve"> name of the ACL policy table </w:t>
      </w:r>
      <w:r w:rsidRPr="00370A56">
        <w:t>description</w:t>
      </w:r>
    </w:p>
    <w:p w14:paraId="41F15248" w14:textId="2DC66AF5" w:rsidR="00B558DA" w:rsidRDefault="00B558DA" w:rsidP="00B558DA">
      <w:pPr>
        <w:pStyle w:val="CodeBlock"/>
      </w:pPr>
      <w:r w:rsidRPr="000D61BE">
        <w:t>type          = "mirror"/"l3</w:t>
      </w:r>
      <w:r>
        <w:t>/</w:t>
      </w:r>
      <w:r w:rsidRPr="00B558DA">
        <w:rPr>
          <w:color w:val="FF0000"/>
        </w:rPr>
        <w:t>l3v6</w:t>
      </w:r>
      <w:r w:rsidRPr="000D61BE">
        <w:t xml:space="preserve">"   </w:t>
      </w:r>
      <w:proofErr w:type="gramStart"/>
      <w:r w:rsidRPr="000D61BE">
        <w:t xml:space="preserve"> </w:t>
      </w:r>
      <w:r>
        <w:t xml:space="preserve"> </w:t>
      </w:r>
      <w:r w:rsidRPr="000D61BE">
        <w:t>;</w:t>
      </w:r>
      <w:proofErr w:type="gramEnd"/>
      <w:r w:rsidRPr="000D61BE">
        <w:t xml:space="preserve"> type of </w:t>
      </w:r>
      <w:proofErr w:type="spellStart"/>
      <w:r w:rsidRPr="000D61BE">
        <w:t>acl</w:t>
      </w:r>
      <w:proofErr w:type="spellEnd"/>
      <w:r w:rsidRPr="000D61BE">
        <w:t xml:space="preserve"> table, every type of</w:t>
      </w:r>
    </w:p>
    <w:p w14:paraId="61EE6860" w14:textId="77777777" w:rsidR="00B558DA" w:rsidRDefault="00B558DA" w:rsidP="00B558DA">
      <w:pPr>
        <w:pStyle w:val="CodeBlock"/>
      </w:pPr>
      <w:r>
        <w:t xml:space="preserve">                                  ;</w:t>
      </w:r>
      <w:r w:rsidRPr="000D61BE">
        <w:t xml:space="preserve"> table defines the match/action a</w:t>
      </w:r>
    </w:p>
    <w:p w14:paraId="12270B03" w14:textId="77777777" w:rsidR="00B558DA" w:rsidRDefault="00B558DA" w:rsidP="00B558DA">
      <w:pPr>
        <w:pStyle w:val="CodeBlock"/>
      </w:pPr>
      <w:r>
        <w:t xml:space="preserve">                                  ;</w:t>
      </w:r>
      <w:r w:rsidRPr="000D61BE">
        <w:t xml:space="preserve"> specific set of match and actions.</w:t>
      </w:r>
    </w:p>
    <w:p w14:paraId="432F893B" w14:textId="35048AFC" w:rsidR="00265C23" w:rsidRDefault="00265C23" w:rsidP="00B558DA">
      <w:pPr>
        <w:pStyle w:val="CodeBlock"/>
        <w:rPr>
          <w:color w:val="FF0000"/>
        </w:rPr>
      </w:pPr>
      <w:r w:rsidRPr="00265C23">
        <w:rPr>
          <w:color w:val="FF0000"/>
        </w:rPr>
        <w:t xml:space="preserve">stage         = </w:t>
      </w:r>
      <w:r w:rsidR="003E122D" w:rsidRPr="000B501D">
        <w:rPr>
          <w:color w:val="FF0000"/>
        </w:rPr>
        <w:t>"</w:t>
      </w:r>
      <w:r w:rsidRPr="000B501D">
        <w:rPr>
          <w:color w:val="FF0000"/>
        </w:rPr>
        <w:t>ingress/egress</w:t>
      </w:r>
      <w:proofErr w:type="gramStart"/>
      <w:r w:rsidR="000B501D" w:rsidRPr="000B501D">
        <w:rPr>
          <w:color w:val="FF0000"/>
        </w:rPr>
        <w:t>"</w:t>
      </w:r>
      <w:r w:rsidRPr="000B501D">
        <w:rPr>
          <w:color w:val="FF0000"/>
        </w:rPr>
        <w:t xml:space="preserve">  </w:t>
      </w:r>
      <w:r w:rsidRPr="00265C23">
        <w:rPr>
          <w:color w:val="FF0000"/>
        </w:rPr>
        <w:t>;</w:t>
      </w:r>
      <w:proofErr w:type="gramEnd"/>
      <w:r w:rsidRPr="00265C23">
        <w:rPr>
          <w:color w:val="FF0000"/>
        </w:rPr>
        <w:t xml:space="preserve"> ingress or egress stage</w:t>
      </w:r>
    </w:p>
    <w:p w14:paraId="56807567" w14:textId="115D7B14" w:rsidR="00B66004" w:rsidRPr="00265C23" w:rsidRDefault="00B66004" w:rsidP="00B558DA">
      <w:pPr>
        <w:pStyle w:val="CodeBlock"/>
        <w:rPr>
          <w:color w:val="FF0000"/>
          <w:lang w:eastAsia="zh-CN"/>
        </w:rPr>
      </w:pPr>
      <w:proofErr w:type="spellStart"/>
      <w:r>
        <w:rPr>
          <w:color w:val="FF0000"/>
        </w:rPr>
        <w:t>binding</w:t>
      </w:r>
      <w:r w:rsidR="008072F9">
        <w:rPr>
          <w:color w:val="FF0000"/>
        </w:rPr>
        <w:t>_</w:t>
      </w:r>
      <w:proofErr w:type="gramStart"/>
      <w:r w:rsidR="008072F9">
        <w:rPr>
          <w:color w:val="FF0000"/>
        </w:rPr>
        <w:t>type</w:t>
      </w:r>
      <w:proofErr w:type="spellEnd"/>
      <w:r w:rsidR="008072F9">
        <w:rPr>
          <w:color w:val="FF0000"/>
        </w:rPr>
        <w:t xml:space="preserve">  =</w:t>
      </w:r>
      <w:proofErr w:type="gramEnd"/>
      <w:r w:rsidR="008072F9">
        <w:rPr>
          <w:color w:val="FF0000"/>
        </w:rPr>
        <w:t xml:space="preserve"> </w:t>
      </w:r>
      <w:r w:rsidR="008072F9" w:rsidRPr="000B501D">
        <w:rPr>
          <w:color w:val="FF0000"/>
        </w:rPr>
        <w:t>"</w:t>
      </w:r>
      <w:r w:rsidR="00440652">
        <w:rPr>
          <w:rFonts w:hint="eastAsia"/>
          <w:color w:val="FF0000"/>
          <w:lang w:eastAsia="zh-CN"/>
        </w:rPr>
        <w:t>port/</w:t>
      </w:r>
      <w:proofErr w:type="spellStart"/>
      <w:r w:rsidR="00440652">
        <w:rPr>
          <w:rFonts w:hint="eastAsia"/>
          <w:color w:val="FF0000"/>
          <w:lang w:eastAsia="zh-CN"/>
        </w:rPr>
        <w:t>vlan</w:t>
      </w:r>
      <w:proofErr w:type="spellEnd"/>
      <w:r w:rsidR="008072F9" w:rsidRPr="000B501D">
        <w:rPr>
          <w:color w:val="FF0000"/>
        </w:rPr>
        <w:t>"</w:t>
      </w:r>
    </w:p>
    <w:p w14:paraId="7EDE2749" w14:textId="77777777" w:rsidR="00B558DA" w:rsidRDefault="00B558DA" w:rsidP="00B558DA">
      <w:pPr>
        <w:pStyle w:val="CodeBlock"/>
      </w:pPr>
      <w:r w:rsidRPr="000D61BE">
        <w:t>ports         = [0-max_</w:t>
      </w:r>
      <w:proofErr w:type="gramStart"/>
      <w:r w:rsidRPr="000D61BE">
        <w:t>ports]*</w:t>
      </w:r>
      <w:proofErr w:type="spellStart"/>
      <w:proofErr w:type="gramEnd"/>
      <w:r w:rsidRPr="000D61BE">
        <w:t>port_name</w:t>
      </w:r>
      <w:proofErr w:type="spellEnd"/>
      <w:r w:rsidRPr="000D61BE">
        <w:t xml:space="preserve"> ; the ports to which this ACL</w:t>
      </w:r>
    </w:p>
    <w:p w14:paraId="2B961A60" w14:textId="77777777" w:rsidR="00B558DA" w:rsidRPr="000D61BE" w:rsidRDefault="00B558DA" w:rsidP="00B558DA">
      <w:pPr>
        <w:pStyle w:val="CodeBlock"/>
      </w:pPr>
      <w:r>
        <w:t xml:space="preserve">                                            ;</w:t>
      </w:r>
      <w:r w:rsidRPr="000D61BE">
        <w:t xml:space="preserve"> table is applied, can be </w:t>
      </w:r>
      <w:proofErr w:type="spellStart"/>
      <w:r w:rsidRPr="000D61BE">
        <w:t>emtry</w:t>
      </w:r>
      <w:proofErr w:type="spellEnd"/>
    </w:p>
    <w:p w14:paraId="387E9C48" w14:textId="77777777" w:rsidR="00B558DA" w:rsidRPr="000D61BE" w:rsidRDefault="00B558DA" w:rsidP="00B558DA">
      <w:pPr>
        <w:pStyle w:val="CodeBlock"/>
      </w:pPr>
      <w:r w:rsidRPr="000D61BE">
        <w:t xml:space="preserve">    </w:t>
      </w:r>
      <w:r>
        <w:t xml:space="preserve">                                        </w:t>
      </w:r>
      <w:r w:rsidRPr="000D61BE">
        <w:t>;</w:t>
      </w:r>
      <w:r>
        <w:t xml:space="preserve"> </w:t>
      </w:r>
      <w:r w:rsidRPr="000D61BE">
        <w:t xml:space="preserve">value annotations  </w:t>
      </w:r>
    </w:p>
    <w:p w14:paraId="6C3E53F7" w14:textId="36A652A6" w:rsidR="00B558DA" w:rsidRPr="000D61BE" w:rsidRDefault="00B558DA" w:rsidP="00B558DA">
      <w:pPr>
        <w:pStyle w:val="CodeBlock"/>
      </w:pPr>
      <w:proofErr w:type="spellStart"/>
      <w:r w:rsidRPr="000D61BE">
        <w:t>port_name</w:t>
      </w:r>
      <w:proofErr w:type="spellEnd"/>
      <w:r w:rsidRPr="000D61BE">
        <w:t xml:space="preserve">     = 1*64VCHAR      </w:t>
      </w:r>
      <w:proofErr w:type="gramStart"/>
      <w:r w:rsidRPr="000D61BE">
        <w:t xml:space="preserve">  ;</w:t>
      </w:r>
      <w:proofErr w:type="gramEnd"/>
      <w:r w:rsidRPr="000D61BE">
        <w:t xml:space="preserve"> name of the port, must be unique</w:t>
      </w:r>
      <w:r w:rsidR="005C6EA9">
        <w:t xml:space="preserve">, </w:t>
      </w:r>
      <w:r w:rsidR="005C6EA9" w:rsidRPr="00372782">
        <w:rPr>
          <w:color w:val="FF0000"/>
        </w:rPr>
        <w:t>could be “any”</w:t>
      </w:r>
      <w:r w:rsidRPr="00372782">
        <w:rPr>
          <w:color w:val="FF0000"/>
        </w:rPr>
        <w:t xml:space="preserve">  </w:t>
      </w:r>
    </w:p>
    <w:p w14:paraId="5BE5AA5E" w14:textId="77777777" w:rsidR="008072F9" w:rsidRDefault="00B558DA" w:rsidP="00B558DA">
      <w:pPr>
        <w:pStyle w:val="CodeBlock"/>
      </w:pPr>
      <w:proofErr w:type="spellStart"/>
      <w:r w:rsidRPr="000D61BE">
        <w:t>max_ports</w:t>
      </w:r>
      <w:proofErr w:type="spellEnd"/>
      <w:r w:rsidRPr="000D61BE">
        <w:t xml:space="preserve">     = 1*5DIGIT       </w:t>
      </w:r>
      <w:proofErr w:type="gramStart"/>
      <w:r w:rsidRPr="000D61BE">
        <w:t xml:space="preserve">  ;</w:t>
      </w:r>
      <w:proofErr w:type="gramEnd"/>
      <w:r w:rsidRPr="000D61BE">
        <w:t xml:space="preserve"> number of ports supported on the chip</w:t>
      </w:r>
    </w:p>
    <w:p w14:paraId="2E281475" w14:textId="50268CCF" w:rsidR="00B558DA" w:rsidRPr="008072F9" w:rsidRDefault="005253C5" w:rsidP="00B558DA">
      <w:pPr>
        <w:pStyle w:val="CodeBlock"/>
        <w:rPr>
          <w:color w:val="FF0000"/>
        </w:rPr>
      </w:pPr>
      <w:proofErr w:type="spellStart"/>
      <w:r>
        <w:rPr>
          <w:color w:val="FF0000"/>
        </w:rPr>
        <w:t>vlan</w:t>
      </w:r>
      <w:proofErr w:type="spellEnd"/>
      <w:r>
        <w:rPr>
          <w:color w:val="FF0000"/>
        </w:rPr>
        <w:t xml:space="preserve">          = [1-4095</w:t>
      </w:r>
      <w:r w:rsidR="008072F9" w:rsidRPr="008072F9">
        <w:rPr>
          <w:color w:val="FF0000"/>
        </w:rPr>
        <w:t xml:space="preserve">]       </w:t>
      </w:r>
      <w:proofErr w:type="gramStart"/>
      <w:r w:rsidR="008072F9" w:rsidRPr="008072F9">
        <w:rPr>
          <w:color w:val="FF0000"/>
        </w:rPr>
        <w:t xml:space="preserve">  ;</w:t>
      </w:r>
      <w:proofErr w:type="gramEnd"/>
      <w:r w:rsidR="008072F9" w:rsidRPr="008072F9">
        <w:rPr>
          <w:color w:val="FF0000"/>
        </w:rPr>
        <w:t xml:space="preserve"> </w:t>
      </w:r>
      <w:proofErr w:type="spellStart"/>
      <w:r w:rsidR="008072F9" w:rsidRPr="008072F9">
        <w:rPr>
          <w:color w:val="FF0000"/>
        </w:rPr>
        <w:t>vlan</w:t>
      </w:r>
      <w:proofErr w:type="spellEnd"/>
      <w:r w:rsidR="008072F9" w:rsidRPr="008072F9">
        <w:rPr>
          <w:color w:val="FF0000"/>
        </w:rPr>
        <w:t xml:space="preserve"> value </w:t>
      </w:r>
      <w:r w:rsidR="00B558DA" w:rsidRPr="008072F9">
        <w:rPr>
          <w:color w:val="FF0000"/>
        </w:rPr>
        <w:t xml:space="preserve">  </w:t>
      </w:r>
    </w:p>
    <w:p w14:paraId="52A58B5E" w14:textId="77777777" w:rsidR="00B558DA" w:rsidRPr="00342C61" w:rsidRDefault="00B558DA" w:rsidP="00B558DA"/>
    <w:p w14:paraId="33E07E33" w14:textId="77777777" w:rsidR="00B558DA" w:rsidRDefault="00B558DA" w:rsidP="00B725EC">
      <w:pPr>
        <w:pStyle w:val="Heading2"/>
      </w:pPr>
      <w:bookmarkStart w:id="22" w:name="_Toc489892024"/>
      <w:r>
        <w:t>ACL Rules Table</w:t>
      </w:r>
      <w:bookmarkEnd w:id="22"/>
    </w:p>
    <w:p w14:paraId="46563754" w14:textId="77777777" w:rsidR="00B558DA" w:rsidRPr="007A5FD6" w:rsidRDefault="00B558DA" w:rsidP="00B558DA">
      <w:pPr>
        <w:pStyle w:val="BodyText"/>
        <w:rPr>
          <w:lang w:eastAsia="he-IL" w:bidi="ar-SA"/>
        </w:rPr>
      </w:pPr>
    </w:p>
    <w:p w14:paraId="74957252" w14:textId="77777777" w:rsidR="00B558DA" w:rsidRPr="002A2794" w:rsidRDefault="00B558DA" w:rsidP="00B558DA">
      <w:pPr>
        <w:pStyle w:val="CodeBlock"/>
      </w:pPr>
      <w:r w:rsidRPr="002A2794">
        <w:t>ACL</w:t>
      </w:r>
      <w:r>
        <w:t xml:space="preserve"> Rule</w:t>
      </w:r>
      <w:r w:rsidRPr="002A2794">
        <w:t xml:space="preserve"> </w:t>
      </w:r>
    </w:p>
    <w:p w14:paraId="244FA7B5" w14:textId="77777777" w:rsidR="00B558DA" w:rsidRPr="002A2794" w:rsidRDefault="00B558DA" w:rsidP="00B558DA">
      <w:pPr>
        <w:pStyle w:val="CodeBlock"/>
      </w:pPr>
    </w:p>
    <w:p w14:paraId="1EE17E3B" w14:textId="77777777" w:rsidR="00B558DA" w:rsidRPr="002A2794" w:rsidRDefault="00B558DA" w:rsidP="00B558DA">
      <w:pPr>
        <w:pStyle w:val="CodeBlock"/>
      </w:pPr>
      <w:r w:rsidRPr="002A2794">
        <w:t>Define</w:t>
      </w:r>
      <w:r>
        <w:t>s</w:t>
      </w:r>
      <w:r w:rsidRPr="002A2794">
        <w:t xml:space="preserve"> rules associated with a specific ACL Policy  </w:t>
      </w:r>
    </w:p>
    <w:p w14:paraId="4BB46F1B" w14:textId="77777777" w:rsidR="00B558DA" w:rsidRPr="002A2794" w:rsidRDefault="00B558DA" w:rsidP="00B558DA">
      <w:pPr>
        <w:pStyle w:val="CodeBlock"/>
      </w:pPr>
      <w:r w:rsidRPr="002A2794">
        <w:t xml:space="preserve">  </w:t>
      </w:r>
    </w:p>
    <w:p w14:paraId="64173832" w14:textId="77777777" w:rsidR="00B558DA" w:rsidRDefault="00B558DA" w:rsidP="00B558DA">
      <w:pPr>
        <w:pStyle w:val="CodeBlock"/>
      </w:pPr>
      <w:r w:rsidRPr="002A2794">
        <w:t xml:space="preserve">key: </w:t>
      </w:r>
      <w:proofErr w:type="spellStart"/>
      <w:r w:rsidRPr="002A2794">
        <w:t>ACL_RULE_</w:t>
      </w:r>
      <w:proofErr w:type="gramStart"/>
      <w:r w:rsidRPr="002A2794">
        <w:t>TABLE:table</w:t>
      </w:r>
      <w:proofErr w:type="gramEnd"/>
      <w:r w:rsidRPr="002A2794">
        <w:t>_name:seq</w:t>
      </w:r>
      <w:proofErr w:type="spellEnd"/>
      <w:r w:rsidRPr="002A2794">
        <w:t xml:space="preserve">     ; key of the rule entry in the table,</w:t>
      </w:r>
    </w:p>
    <w:p w14:paraId="69D3CAC0" w14:textId="77777777" w:rsidR="00B558DA" w:rsidRPr="002A2794" w:rsidRDefault="00B558DA" w:rsidP="00B558DA">
      <w:pPr>
        <w:pStyle w:val="CodeBlock"/>
      </w:pPr>
      <w:r>
        <w:t xml:space="preserve">                                       ;</w:t>
      </w:r>
      <w:r w:rsidRPr="002A2794">
        <w:t xml:space="preserve"> </w:t>
      </w:r>
      <w:proofErr w:type="spellStart"/>
      <w:r w:rsidRPr="002A2794">
        <w:t>seq</w:t>
      </w:r>
      <w:proofErr w:type="spellEnd"/>
      <w:r w:rsidRPr="002A2794">
        <w:t xml:space="preserve"> is the order of the rules   </w:t>
      </w:r>
    </w:p>
    <w:p w14:paraId="7D1619DD" w14:textId="77777777" w:rsidR="00B558DA" w:rsidRDefault="00B558DA" w:rsidP="00B558DA">
      <w:pPr>
        <w:pStyle w:val="CodeBlock"/>
      </w:pPr>
      <w:r w:rsidRPr="002A2794">
        <w:t xml:space="preserve">                                       ; when the packet is filtered by the</w:t>
      </w:r>
    </w:p>
    <w:p w14:paraId="53EB25A0" w14:textId="77777777" w:rsidR="00B558DA" w:rsidRPr="002A2794" w:rsidRDefault="00B558DA" w:rsidP="00B558DA">
      <w:pPr>
        <w:pStyle w:val="CodeBlock"/>
      </w:pPr>
      <w:r>
        <w:t xml:space="preserve">                                       ;</w:t>
      </w:r>
      <w:r w:rsidRPr="002A2794">
        <w:t xml:space="preserve"> ACL "</w:t>
      </w:r>
      <w:proofErr w:type="spellStart"/>
      <w:r w:rsidRPr="002A2794">
        <w:t>policy_name</w:t>
      </w:r>
      <w:proofErr w:type="spellEnd"/>
      <w:r w:rsidRPr="002A2794">
        <w:t xml:space="preserve">".   </w:t>
      </w:r>
    </w:p>
    <w:p w14:paraId="7F0F4C27" w14:textId="77777777" w:rsidR="00B558DA" w:rsidRDefault="00B558DA" w:rsidP="00B558DA">
      <w:pPr>
        <w:pStyle w:val="CodeBlock"/>
      </w:pPr>
      <w:r w:rsidRPr="002A2794">
        <w:lastRenderedPageBreak/>
        <w:t xml:space="preserve">                                       ; A rule is always </w:t>
      </w:r>
      <w:proofErr w:type="spellStart"/>
      <w:r w:rsidRPr="002A2794">
        <w:t>assocaited</w:t>
      </w:r>
      <w:proofErr w:type="spellEnd"/>
      <w:r w:rsidRPr="002A2794">
        <w:t xml:space="preserve"> with a</w:t>
      </w:r>
    </w:p>
    <w:p w14:paraId="08E97CFE" w14:textId="77777777" w:rsidR="00B558DA" w:rsidRPr="002A2794" w:rsidRDefault="00B558DA" w:rsidP="00B558DA">
      <w:pPr>
        <w:pStyle w:val="CodeBlock"/>
      </w:pPr>
      <w:r>
        <w:t xml:space="preserve">                                       ;</w:t>
      </w:r>
      <w:r w:rsidRPr="002A2794">
        <w:t xml:space="preserve"> policy.</w:t>
      </w:r>
    </w:p>
    <w:p w14:paraId="006CC377" w14:textId="77777777" w:rsidR="00B558DA" w:rsidRPr="002A2794" w:rsidRDefault="00B558DA" w:rsidP="00B558DA">
      <w:pPr>
        <w:pStyle w:val="CodeBlock"/>
      </w:pPr>
    </w:p>
    <w:p w14:paraId="67935FA1" w14:textId="77777777" w:rsidR="00B558DA" w:rsidRPr="002A2794" w:rsidRDefault="00B558DA" w:rsidP="00B558DA">
      <w:pPr>
        <w:pStyle w:val="CodeBlock"/>
      </w:pPr>
      <w:proofErr w:type="gramStart"/>
      <w:r w:rsidRPr="002A2794">
        <w:t>;field</w:t>
      </w:r>
      <w:proofErr w:type="gramEnd"/>
      <w:r w:rsidRPr="002A2794">
        <w:t xml:space="preserve">        = value   </w:t>
      </w:r>
    </w:p>
    <w:p w14:paraId="1BC8948F" w14:textId="77777777" w:rsidR="00B558DA" w:rsidRDefault="00B558DA" w:rsidP="00B558DA">
      <w:pPr>
        <w:pStyle w:val="CodeBlock"/>
      </w:pPr>
      <w:r w:rsidRPr="002A2794">
        <w:t xml:space="preserve">action        = "permit"/"deny"/"mirror" </w:t>
      </w:r>
      <w:proofErr w:type="gramStart"/>
      <w:r w:rsidRPr="002A2794">
        <w:t xml:space="preserve">  ;</w:t>
      </w:r>
      <w:proofErr w:type="gramEnd"/>
      <w:r w:rsidRPr="002A2794">
        <w:t xml:space="preserve"> action when the fields are</w:t>
      </w:r>
    </w:p>
    <w:p w14:paraId="78F7F48F" w14:textId="77777777" w:rsidR="00B558DA" w:rsidRDefault="00B558DA" w:rsidP="00B558DA">
      <w:pPr>
        <w:pStyle w:val="CodeBlock"/>
      </w:pPr>
      <w:r>
        <w:t xml:space="preserve">                                           ;</w:t>
      </w:r>
      <w:r w:rsidRPr="002A2794">
        <w:t xml:space="preserve"> matched (mirror action only</w:t>
      </w:r>
    </w:p>
    <w:p w14:paraId="5B6DFE25" w14:textId="77777777" w:rsidR="00B558DA" w:rsidRDefault="00B558DA" w:rsidP="00B558DA">
      <w:pPr>
        <w:pStyle w:val="CodeBlock"/>
      </w:pPr>
      <w:r>
        <w:t xml:space="preserve">                                           ;</w:t>
      </w:r>
      <w:r w:rsidRPr="002A2794">
        <w:t xml:space="preserve"> available to mirror </w:t>
      </w:r>
      <w:proofErr w:type="spellStart"/>
      <w:r w:rsidRPr="002A2794">
        <w:t>acl</w:t>
      </w:r>
      <w:proofErr w:type="spellEnd"/>
      <w:r w:rsidRPr="002A2794">
        <w:t xml:space="preserve"> table</w:t>
      </w:r>
    </w:p>
    <w:p w14:paraId="25BBB65F" w14:textId="77777777" w:rsidR="00B558DA" w:rsidRPr="002A2794" w:rsidRDefault="00B558DA" w:rsidP="00B558DA">
      <w:pPr>
        <w:pStyle w:val="CodeBlock"/>
      </w:pPr>
      <w:r>
        <w:t xml:space="preserve">                                           ;</w:t>
      </w:r>
      <w:r w:rsidRPr="002A2794">
        <w:t xml:space="preserve"> type)</w:t>
      </w:r>
    </w:p>
    <w:p w14:paraId="2D5027B0" w14:textId="77777777" w:rsidR="00B558DA" w:rsidRDefault="00B558DA" w:rsidP="00B558DA">
      <w:pPr>
        <w:pStyle w:val="CodeBlock"/>
      </w:pPr>
      <w:proofErr w:type="spellStart"/>
      <w:r w:rsidRPr="002A2794">
        <w:t>mirror_session_name</w:t>
      </w:r>
      <w:proofErr w:type="spellEnd"/>
      <w:r w:rsidRPr="002A2794">
        <w:t xml:space="preserve"> = </w:t>
      </w:r>
      <w:proofErr w:type="spellStart"/>
      <w:r w:rsidRPr="002A2794">
        <w:t>mirror_session_</w:t>
      </w:r>
      <w:proofErr w:type="gramStart"/>
      <w:r w:rsidRPr="002A2794">
        <w:t>name</w:t>
      </w:r>
      <w:proofErr w:type="spellEnd"/>
      <w:r w:rsidRPr="002A2794">
        <w:t xml:space="preserve">  ;</w:t>
      </w:r>
      <w:proofErr w:type="gramEnd"/>
      <w:r w:rsidRPr="002A2794">
        <w:t xml:space="preserve"> refer to the mirror session</w:t>
      </w:r>
    </w:p>
    <w:p w14:paraId="770F6838" w14:textId="77777777" w:rsidR="00B558DA" w:rsidRDefault="00B558DA" w:rsidP="00B558DA">
      <w:pPr>
        <w:pStyle w:val="CodeBlock"/>
      </w:pPr>
      <w:r>
        <w:t xml:space="preserve">                                           ;</w:t>
      </w:r>
      <w:r w:rsidRPr="002A2794">
        <w:t xml:space="preserve"> (only available to mirror </w:t>
      </w:r>
      <w:proofErr w:type="spellStart"/>
      <w:r w:rsidRPr="002A2794">
        <w:t>acl</w:t>
      </w:r>
      <w:proofErr w:type="spellEnd"/>
    </w:p>
    <w:p w14:paraId="251E3205" w14:textId="77777777" w:rsidR="00B558DA" w:rsidRPr="002A2794" w:rsidRDefault="00B558DA" w:rsidP="00B558DA">
      <w:pPr>
        <w:pStyle w:val="CodeBlock"/>
      </w:pPr>
      <w:r>
        <w:t xml:space="preserve">                                           ;</w:t>
      </w:r>
      <w:r w:rsidRPr="002A2794">
        <w:t xml:space="preserve"> table type)</w:t>
      </w:r>
    </w:p>
    <w:p w14:paraId="12719F18" w14:textId="0A54C05D" w:rsidR="00B558DA" w:rsidRDefault="00B558DA" w:rsidP="00B558DA">
      <w:pPr>
        <w:pStyle w:val="CodeBlock"/>
      </w:pPr>
      <w:r w:rsidRPr="002A2794">
        <w:t>l2_prot_</w:t>
      </w:r>
      <w:proofErr w:type="gramStart"/>
      <w:r w:rsidRPr="002A2794">
        <w:t>type  =</w:t>
      </w:r>
      <w:proofErr w:type="gramEnd"/>
      <w:r w:rsidRPr="002A2794">
        <w:t xml:space="preserve"> "ipv4</w:t>
      </w:r>
      <w:r w:rsidR="000B501D">
        <w:t>/</w:t>
      </w:r>
      <w:r w:rsidR="000B501D" w:rsidRPr="000B501D">
        <w:rPr>
          <w:color w:val="FF0000"/>
        </w:rPr>
        <w:t>ipv6</w:t>
      </w:r>
      <w:r w:rsidRPr="000B501D">
        <w:rPr>
          <w:color w:val="FF0000"/>
        </w:rPr>
        <w:t xml:space="preserve">"                     </w:t>
      </w:r>
      <w:r w:rsidRPr="002A2794">
        <w:t>; options of the l2_protocol_type</w:t>
      </w:r>
    </w:p>
    <w:p w14:paraId="2BF114D1" w14:textId="4CD36352" w:rsidR="000B501D" w:rsidRPr="002A2794" w:rsidRDefault="00B558DA" w:rsidP="000B501D">
      <w:pPr>
        <w:pStyle w:val="CodeBlock"/>
      </w:pPr>
      <w:r>
        <w:t xml:space="preserve">                                           ;</w:t>
      </w:r>
      <w:r w:rsidRPr="002A2794">
        <w:t xml:space="preserve"> field.</w:t>
      </w:r>
    </w:p>
    <w:p w14:paraId="5AB85923" w14:textId="3E13FBAB" w:rsidR="00B558DA" w:rsidRPr="002A2794" w:rsidRDefault="000B501D" w:rsidP="00B558DA">
      <w:pPr>
        <w:pStyle w:val="CodeBlock"/>
      </w:pPr>
      <w:r>
        <w:t xml:space="preserve">   </w:t>
      </w:r>
    </w:p>
    <w:p w14:paraId="6D406AEE" w14:textId="77777777" w:rsidR="00B558DA" w:rsidRDefault="00B558DA" w:rsidP="00B558DA">
      <w:pPr>
        <w:pStyle w:val="CodeBlock"/>
      </w:pPr>
    </w:p>
    <w:p w14:paraId="5B5316C8" w14:textId="77777777" w:rsidR="00B558DA" w:rsidRDefault="00B558DA" w:rsidP="00B558DA">
      <w:pPr>
        <w:pStyle w:val="CodeBlock"/>
      </w:pPr>
      <w:r w:rsidRPr="002A2794">
        <w:t>l3_prot_</w:t>
      </w:r>
      <w:proofErr w:type="gramStart"/>
      <w:r w:rsidRPr="002A2794">
        <w:t>type  =</w:t>
      </w:r>
      <w:proofErr w:type="gramEnd"/>
      <w:r w:rsidRPr="002A2794">
        <w:t xml:space="preserve"> "</w:t>
      </w:r>
      <w:proofErr w:type="spellStart"/>
      <w:r w:rsidRPr="002A2794">
        <w:t>icmp</w:t>
      </w:r>
      <w:proofErr w:type="spellEnd"/>
      <w:r w:rsidRPr="002A2794">
        <w:t>"/"</w:t>
      </w:r>
      <w:proofErr w:type="spellStart"/>
      <w:r w:rsidRPr="002A2794">
        <w:t>tcp</w:t>
      </w:r>
      <w:proofErr w:type="spellEnd"/>
      <w:r w:rsidRPr="002A2794">
        <w:t>"/"</w:t>
      </w:r>
      <w:proofErr w:type="spellStart"/>
      <w:r w:rsidRPr="002A2794">
        <w:t>udp</w:t>
      </w:r>
      <w:proofErr w:type="spellEnd"/>
      <w:r w:rsidRPr="002A2794">
        <w:t>"/"any"   ; options of the l3_protocol_type</w:t>
      </w:r>
    </w:p>
    <w:p w14:paraId="1D9DED45" w14:textId="77777777" w:rsidR="00B558DA" w:rsidRPr="002A2794" w:rsidRDefault="00B558DA" w:rsidP="00B558DA">
      <w:pPr>
        <w:pStyle w:val="CodeBlock"/>
      </w:pPr>
      <w:r>
        <w:t xml:space="preserve">                                           ;</w:t>
      </w:r>
      <w:r w:rsidRPr="002A2794">
        <w:t xml:space="preserve"> field   </w:t>
      </w:r>
    </w:p>
    <w:p w14:paraId="4EA43826" w14:textId="77777777" w:rsidR="00B558DA" w:rsidRDefault="00B558DA" w:rsidP="00B558DA">
      <w:pPr>
        <w:pStyle w:val="CodeBlock"/>
      </w:pPr>
    </w:p>
    <w:p w14:paraId="0D0AD99B" w14:textId="77777777" w:rsidR="00B558DA" w:rsidRDefault="00B558DA" w:rsidP="00B558DA">
      <w:pPr>
        <w:pStyle w:val="CodeBlock"/>
      </w:pPr>
      <w:r w:rsidRPr="002A2794">
        <w:t xml:space="preserve">ipv4_src      = ipv4_prefix/"any"        </w:t>
      </w:r>
      <w:proofErr w:type="gramStart"/>
      <w:r w:rsidRPr="002A2794">
        <w:t xml:space="preserve">  ;</w:t>
      </w:r>
      <w:proofErr w:type="gramEnd"/>
      <w:r w:rsidRPr="002A2794">
        <w:t xml:space="preserve"> options of the source ipv4</w:t>
      </w:r>
    </w:p>
    <w:p w14:paraId="744AD3F1" w14:textId="77777777" w:rsidR="00B558DA" w:rsidRPr="002A2794" w:rsidRDefault="00B558DA" w:rsidP="00B558DA">
      <w:pPr>
        <w:pStyle w:val="CodeBlock"/>
      </w:pPr>
      <w:r>
        <w:t xml:space="preserve">                                           ;</w:t>
      </w:r>
      <w:r w:rsidRPr="002A2794">
        <w:t xml:space="preserve"> address (and mask) field  </w:t>
      </w:r>
    </w:p>
    <w:p w14:paraId="75B1AD13" w14:textId="77777777" w:rsidR="00B558DA" w:rsidRDefault="00B558DA" w:rsidP="00B558DA">
      <w:pPr>
        <w:pStyle w:val="CodeBlock"/>
      </w:pPr>
    </w:p>
    <w:p w14:paraId="3C499ABA" w14:textId="77777777" w:rsidR="00B558DA" w:rsidRDefault="00B558DA" w:rsidP="00B558DA">
      <w:pPr>
        <w:pStyle w:val="CodeBlock"/>
      </w:pPr>
      <w:r w:rsidRPr="002A2794">
        <w:t xml:space="preserve">ipv4_dst      = ipv4_prefix/"any"        </w:t>
      </w:r>
      <w:proofErr w:type="gramStart"/>
      <w:r w:rsidRPr="002A2794">
        <w:t xml:space="preserve">  ;</w:t>
      </w:r>
      <w:proofErr w:type="gramEnd"/>
      <w:r w:rsidRPr="002A2794">
        <w:t xml:space="preserve"> options of the destination ipv4</w:t>
      </w:r>
    </w:p>
    <w:p w14:paraId="6EC1AFE7" w14:textId="77777777" w:rsidR="00B558DA" w:rsidRPr="002A2794" w:rsidRDefault="00B558DA" w:rsidP="00B558DA">
      <w:pPr>
        <w:pStyle w:val="CodeBlock"/>
      </w:pPr>
      <w:r>
        <w:t xml:space="preserve">                                           ;</w:t>
      </w:r>
      <w:r w:rsidRPr="002A2794">
        <w:t xml:space="preserve"> address (and mask) field  </w:t>
      </w:r>
    </w:p>
    <w:p w14:paraId="1786250F" w14:textId="77777777" w:rsidR="00B558DA" w:rsidRDefault="00B558DA" w:rsidP="00B558DA">
      <w:pPr>
        <w:pStyle w:val="CodeBlock"/>
      </w:pPr>
      <w:r w:rsidRPr="002A2794">
        <w:t xml:space="preserve">                                           ; l2_prot_type </w:t>
      </w:r>
      <w:proofErr w:type="spellStart"/>
      <w:r w:rsidRPr="002A2794">
        <w:t>detemines</w:t>
      </w:r>
      <w:proofErr w:type="spellEnd"/>
      <w:r w:rsidRPr="002A2794">
        <w:t xml:space="preserve"> which</w:t>
      </w:r>
    </w:p>
    <w:p w14:paraId="104878E8" w14:textId="77777777" w:rsidR="00B558DA" w:rsidRDefault="00B558DA" w:rsidP="00B558DA">
      <w:pPr>
        <w:pStyle w:val="CodeBlock"/>
      </w:pPr>
      <w:r>
        <w:t xml:space="preserve">                                           ;</w:t>
      </w:r>
      <w:r w:rsidRPr="002A2794">
        <w:t xml:space="preserve"> set of the addresses taking</w:t>
      </w:r>
    </w:p>
    <w:p w14:paraId="4753288F" w14:textId="4A464C1A" w:rsidR="00B558DA" w:rsidRPr="002A2794" w:rsidRDefault="00B558DA" w:rsidP="00B558DA">
      <w:pPr>
        <w:pStyle w:val="CodeBlock"/>
      </w:pPr>
      <w:r>
        <w:t xml:space="preserve">                                           ;</w:t>
      </w:r>
      <w:r w:rsidR="000E5874">
        <w:t xml:space="preserve"> effect, v4</w:t>
      </w:r>
      <w:r w:rsidRPr="002A2794">
        <w:t xml:space="preserve">.  </w:t>
      </w:r>
    </w:p>
    <w:p w14:paraId="5C47CC57" w14:textId="77777777" w:rsidR="00B558DA" w:rsidRDefault="00B558DA" w:rsidP="00B558DA">
      <w:pPr>
        <w:pStyle w:val="CodeBlock"/>
      </w:pPr>
    </w:p>
    <w:p w14:paraId="202B7967" w14:textId="03B6CA9F" w:rsidR="000E5874" w:rsidRPr="000E5874" w:rsidRDefault="000E5874" w:rsidP="000E5874">
      <w:pPr>
        <w:pStyle w:val="CodeBlock"/>
        <w:rPr>
          <w:color w:val="FF0000"/>
        </w:rPr>
      </w:pPr>
      <w:r w:rsidRPr="000E5874">
        <w:rPr>
          <w:color w:val="FF0000"/>
        </w:rPr>
        <w:t xml:space="preserve">ipv6_src      = ipv6_prefix/"any"        </w:t>
      </w:r>
      <w:proofErr w:type="gramStart"/>
      <w:r w:rsidRPr="000E5874">
        <w:rPr>
          <w:color w:val="FF0000"/>
        </w:rPr>
        <w:t xml:space="preserve">  ;</w:t>
      </w:r>
      <w:proofErr w:type="gramEnd"/>
      <w:r w:rsidRPr="000E5874">
        <w:rPr>
          <w:color w:val="FF0000"/>
        </w:rPr>
        <w:t xml:space="preserve"> options of the source ipv6</w:t>
      </w:r>
    </w:p>
    <w:p w14:paraId="3EDD2109" w14:textId="77777777" w:rsidR="000E5874" w:rsidRPr="000E5874" w:rsidRDefault="000E5874" w:rsidP="000E5874">
      <w:pPr>
        <w:pStyle w:val="CodeBlock"/>
        <w:rPr>
          <w:color w:val="FF0000"/>
        </w:rPr>
      </w:pPr>
      <w:r w:rsidRPr="000E5874">
        <w:rPr>
          <w:color w:val="FF0000"/>
        </w:rPr>
        <w:t xml:space="preserve">                                           ; address (and mask) field  </w:t>
      </w:r>
    </w:p>
    <w:p w14:paraId="44492E16" w14:textId="77777777" w:rsidR="000E5874" w:rsidRPr="000E5874" w:rsidRDefault="000E5874" w:rsidP="000E5874">
      <w:pPr>
        <w:pStyle w:val="CodeBlock"/>
        <w:rPr>
          <w:color w:val="FF0000"/>
        </w:rPr>
      </w:pPr>
    </w:p>
    <w:p w14:paraId="4679D756" w14:textId="79B7BC0D" w:rsidR="000E5874" w:rsidRPr="000E5874" w:rsidRDefault="000E5874" w:rsidP="000E5874">
      <w:pPr>
        <w:pStyle w:val="CodeBlock"/>
        <w:rPr>
          <w:color w:val="FF0000"/>
        </w:rPr>
      </w:pPr>
      <w:r w:rsidRPr="000E5874">
        <w:rPr>
          <w:color w:val="FF0000"/>
        </w:rPr>
        <w:t xml:space="preserve">ipv6_dst      = ipv6_prefix/"any"        </w:t>
      </w:r>
      <w:proofErr w:type="gramStart"/>
      <w:r w:rsidRPr="000E5874">
        <w:rPr>
          <w:color w:val="FF0000"/>
        </w:rPr>
        <w:t xml:space="preserve">  ;</w:t>
      </w:r>
      <w:proofErr w:type="gramEnd"/>
      <w:r w:rsidRPr="000E5874">
        <w:rPr>
          <w:color w:val="FF0000"/>
        </w:rPr>
        <w:t xml:space="preserve"> options of the destination ipv6</w:t>
      </w:r>
    </w:p>
    <w:p w14:paraId="4B46D3CF" w14:textId="77777777" w:rsidR="000E5874" w:rsidRPr="000E5874" w:rsidRDefault="000E5874" w:rsidP="000E5874">
      <w:pPr>
        <w:pStyle w:val="CodeBlock"/>
        <w:rPr>
          <w:color w:val="FF0000"/>
        </w:rPr>
      </w:pPr>
      <w:r w:rsidRPr="000E5874">
        <w:rPr>
          <w:color w:val="FF0000"/>
        </w:rPr>
        <w:t xml:space="preserve">                                           ; address (and mask) field  </w:t>
      </w:r>
    </w:p>
    <w:p w14:paraId="773896AB" w14:textId="77777777" w:rsidR="000E5874" w:rsidRPr="000E5874" w:rsidRDefault="000E5874" w:rsidP="000E5874">
      <w:pPr>
        <w:pStyle w:val="CodeBlock"/>
        <w:rPr>
          <w:color w:val="FF0000"/>
        </w:rPr>
      </w:pPr>
      <w:r w:rsidRPr="000E5874">
        <w:rPr>
          <w:color w:val="FF0000"/>
        </w:rPr>
        <w:t xml:space="preserve">                                           ; l2_prot_type </w:t>
      </w:r>
      <w:proofErr w:type="spellStart"/>
      <w:r w:rsidRPr="000E5874">
        <w:rPr>
          <w:color w:val="FF0000"/>
        </w:rPr>
        <w:t>detemines</w:t>
      </w:r>
      <w:proofErr w:type="spellEnd"/>
      <w:r w:rsidRPr="000E5874">
        <w:rPr>
          <w:color w:val="FF0000"/>
        </w:rPr>
        <w:t xml:space="preserve"> which</w:t>
      </w:r>
    </w:p>
    <w:p w14:paraId="50F92298" w14:textId="77777777" w:rsidR="000E5874" w:rsidRPr="000E5874" w:rsidRDefault="000E5874" w:rsidP="000E5874">
      <w:pPr>
        <w:pStyle w:val="CodeBlock"/>
        <w:rPr>
          <w:color w:val="FF0000"/>
        </w:rPr>
      </w:pPr>
      <w:r w:rsidRPr="000E5874">
        <w:rPr>
          <w:color w:val="FF0000"/>
        </w:rPr>
        <w:t xml:space="preserve">                                           ; set of the addresses taking</w:t>
      </w:r>
    </w:p>
    <w:p w14:paraId="00B10075" w14:textId="1F460221" w:rsidR="000E5874" w:rsidRPr="000E5874" w:rsidRDefault="000E5874" w:rsidP="000E5874">
      <w:pPr>
        <w:pStyle w:val="CodeBlock"/>
        <w:rPr>
          <w:color w:val="FF0000"/>
        </w:rPr>
      </w:pPr>
      <w:r w:rsidRPr="000E5874">
        <w:rPr>
          <w:color w:val="FF0000"/>
        </w:rPr>
        <w:t xml:space="preserve">                                           ;</w:t>
      </w:r>
      <w:r>
        <w:rPr>
          <w:color w:val="FF0000"/>
        </w:rPr>
        <w:t xml:space="preserve"> effect, </w:t>
      </w:r>
      <w:r w:rsidRPr="000E5874">
        <w:rPr>
          <w:color w:val="FF0000"/>
        </w:rPr>
        <w:t xml:space="preserve">v6.  </w:t>
      </w:r>
    </w:p>
    <w:p w14:paraId="2A948E7F" w14:textId="77777777" w:rsidR="000E5874" w:rsidRPr="000E5874" w:rsidRDefault="000E5874" w:rsidP="00B558DA">
      <w:pPr>
        <w:pStyle w:val="CodeBlock"/>
        <w:rPr>
          <w:color w:val="FF0000"/>
        </w:rPr>
      </w:pPr>
    </w:p>
    <w:p w14:paraId="49771001" w14:textId="77777777" w:rsidR="00B558DA" w:rsidRDefault="00B558DA" w:rsidP="00B558DA">
      <w:pPr>
        <w:pStyle w:val="CodeBlock"/>
      </w:pPr>
      <w:r w:rsidRPr="002A2794">
        <w:t xml:space="preserve">l4_src_port   = </w:t>
      </w:r>
      <w:proofErr w:type="spellStart"/>
      <w:r w:rsidRPr="002A2794">
        <w:t>port_num</w:t>
      </w:r>
      <w:proofErr w:type="spellEnd"/>
      <w:r w:rsidRPr="002A2794">
        <w:t>/[</w:t>
      </w:r>
      <w:proofErr w:type="spellStart"/>
      <w:r w:rsidRPr="002A2794">
        <w:t>port_num_L-port_num_</w:t>
      </w:r>
      <w:proofErr w:type="gramStart"/>
      <w:r w:rsidRPr="002A2794">
        <w:t>H</w:t>
      </w:r>
      <w:proofErr w:type="spellEnd"/>
      <w:r w:rsidRPr="002A2794">
        <w:t xml:space="preserve">]   </w:t>
      </w:r>
      <w:proofErr w:type="gramEnd"/>
      <w:r w:rsidRPr="002A2794">
        <w:t>; source L4 port or the</w:t>
      </w:r>
    </w:p>
    <w:p w14:paraId="77ADCD80" w14:textId="77777777" w:rsidR="00B558DA" w:rsidRPr="002A2794" w:rsidRDefault="00B558DA" w:rsidP="00B558DA">
      <w:pPr>
        <w:pStyle w:val="CodeBlock"/>
      </w:pPr>
      <w:r>
        <w:t xml:space="preserve">                                                   ;</w:t>
      </w:r>
      <w:r w:rsidRPr="002A2794">
        <w:t xml:space="preserve"> range of L4 ports field   </w:t>
      </w:r>
    </w:p>
    <w:p w14:paraId="61B1B137" w14:textId="77777777" w:rsidR="00B558DA" w:rsidRDefault="00B558DA" w:rsidP="00B558DA">
      <w:pPr>
        <w:pStyle w:val="CodeBlock"/>
      </w:pPr>
      <w:r w:rsidRPr="002A2794">
        <w:t xml:space="preserve">l4_dst_port   = </w:t>
      </w:r>
      <w:proofErr w:type="spellStart"/>
      <w:r w:rsidRPr="002A2794">
        <w:t>port_num</w:t>
      </w:r>
      <w:proofErr w:type="spellEnd"/>
      <w:r w:rsidRPr="002A2794">
        <w:t>/[</w:t>
      </w:r>
      <w:proofErr w:type="spellStart"/>
      <w:r w:rsidRPr="002A2794">
        <w:t>port_num_L-port_num_</w:t>
      </w:r>
      <w:proofErr w:type="gramStart"/>
      <w:r w:rsidRPr="002A2794">
        <w:t>H</w:t>
      </w:r>
      <w:proofErr w:type="spellEnd"/>
      <w:r w:rsidRPr="002A2794">
        <w:t xml:space="preserve">]   </w:t>
      </w:r>
      <w:proofErr w:type="gramEnd"/>
      <w:r w:rsidRPr="002A2794">
        <w:t>; destination L4 port or</w:t>
      </w:r>
    </w:p>
    <w:p w14:paraId="78E885C9" w14:textId="77777777" w:rsidR="00B558DA" w:rsidRDefault="00B558DA" w:rsidP="00B558DA">
      <w:pPr>
        <w:pStyle w:val="CodeBlock"/>
      </w:pPr>
      <w:r>
        <w:t xml:space="preserve">                                                   ;</w:t>
      </w:r>
      <w:r w:rsidRPr="002A2794">
        <w:t xml:space="preserve"> the range of L4 ports</w:t>
      </w:r>
    </w:p>
    <w:p w14:paraId="0B616510" w14:textId="77777777" w:rsidR="00B558DA" w:rsidRPr="002A2794" w:rsidRDefault="00B558DA" w:rsidP="00B558DA">
      <w:pPr>
        <w:pStyle w:val="CodeBlock"/>
      </w:pPr>
      <w:r>
        <w:t xml:space="preserve">                                                   ;</w:t>
      </w:r>
      <w:r w:rsidRPr="002A2794">
        <w:t xml:space="preserve"> field  </w:t>
      </w:r>
    </w:p>
    <w:p w14:paraId="326EBFCD" w14:textId="77777777" w:rsidR="00B558DA" w:rsidRPr="002A2794" w:rsidRDefault="00B558DA" w:rsidP="00B558DA">
      <w:pPr>
        <w:pStyle w:val="CodeBlock"/>
      </w:pPr>
    </w:p>
    <w:p w14:paraId="5DC0DCA9" w14:textId="77777777" w:rsidR="00B558DA" w:rsidRPr="002A2794" w:rsidRDefault="00B558DA" w:rsidP="00B558DA">
      <w:pPr>
        <w:pStyle w:val="CodeBlock"/>
      </w:pPr>
      <w:proofErr w:type="gramStart"/>
      <w:r w:rsidRPr="002A2794">
        <w:t>;value</w:t>
      </w:r>
      <w:proofErr w:type="gramEnd"/>
      <w:r w:rsidRPr="002A2794">
        <w:t xml:space="preserve"> annotations</w:t>
      </w:r>
    </w:p>
    <w:p w14:paraId="4ADE1A48" w14:textId="77777777" w:rsidR="00B558DA" w:rsidRDefault="00B558DA" w:rsidP="00B558DA">
      <w:pPr>
        <w:pStyle w:val="CodeBlock"/>
      </w:pPr>
      <w:proofErr w:type="spellStart"/>
      <w:r w:rsidRPr="002A2794">
        <w:t>seq</w:t>
      </w:r>
      <w:proofErr w:type="spellEnd"/>
      <w:r w:rsidRPr="002A2794">
        <w:t xml:space="preserve">           = DIGITS   </w:t>
      </w:r>
      <w:proofErr w:type="gramStart"/>
      <w:r>
        <w:t xml:space="preserve">  </w:t>
      </w:r>
      <w:r w:rsidRPr="002A2794">
        <w:t>;</w:t>
      </w:r>
      <w:proofErr w:type="gramEnd"/>
      <w:r w:rsidRPr="002A2794">
        <w:t xml:space="preserve"> unique sequence number of the rules </w:t>
      </w:r>
      <w:proofErr w:type="spellStart"/>
      <w:r w:rsidRPr="002A2794">
        <w:t>assocaited</w:t>
      </w:r>
      <w:proofErr w:type="spellEnd"/>
    </w:p>
    <w:p w14:paraId="45A322A8" w14:textId="77777777" w:rsidR="00B558DA" w:rsidRDefault="00B558DA" w:rsidP="00B558DA">
      <w:pPr>
        <w:pStyle w:val="CodeBlock"/>
      </w:pPr>
      <w:r>
        <w:t xml:space="preserve">                           ;</w:t>
      </w:r>
      <w:r w:rsidRPr="002A2794">
        <w:t xml:space="preserve"> within this ACL policy. When applying this ACL</w:t>
      </w:r>
    </w:p>
    <w:p w14:paraId="1E757374" w14:textId="77777777" w:rsidR="00B558DA" w:rsidRDefault="00B558DA" w:rsidP="00B558DA">
      <w:pPr>
        <w:pStyle w:val="CodeBlock"/>
      </w:pPr>
      <w:r>
        <w:t xml:space="preserve">                           ;</w:t>
      </w:r>
      <w:r w:rsidRPr="002A2794">
        <w:t xml:space="preserve"> policy, the </w:t>
      </w:r>
      <w:proofErr w:type="spellStart"/>
      <w:r w:rsidRPr="002A2794">
        <w:t>seq</w:t>
      </w:r>
      <w:proofErr w:type="spellEnd"/>
      <w:r w:rsidRPr="002A2794">
        <w:t xml:space="preserve"> determines the order of the</w:t>
      </w:r>
    </w:p>
    <w:p w14:paraId="1ADAFC9D" w14:textId="77777777" w:rsidR="00B558DA" w:rsidRPr="002A2794" w:rsidRDefault="00B558DA" w:rsidP="00B558DA">
      <w:pPr>
        <w:pStyle w:val="CodeBlock"/>
      </w:pPr>
      <w:r>
        <w:t xml:space="preserve">                           ;</w:t>
      </w:r>
      <w:r w:rsidRPr="002A2794">
        <w:t xml:space="preserve"> </w:t>
      </w:r>
      <w:r>
        <w:t>r</w:t>
      </w:r>
      <w:r w:rsidRPr="002A2794">
        <w:t xml:space="preserve">ules applied.   </w:t>
      </w:r>
    </w:p>
    <w:p w14:paraId="5E19D3D9" w14:textId="77777777" w:rsidR="00B558DA" w:rsidRPr="002A2794" w:rsidRDefault="00B558DA" w:rsidP="00B558DA">
      <w:pPr>
        <w:pStyle w:val="CodeBlock"/>
      </w:pPr>
      <w:proofErr w:type="spellStart"/>
      <w:r w:rsidRPr="002A2794">
        <w:t>port_num</w:t>
      </w:r>
      <w:proofErr w:type="spellEnd"/>
      <w:r w:rsidRPr="002A2794">
        <w:t xml:space="preserve">      = 1*5DIGIT </w:t>
      </w:r>
      <w:proofErr w:type="gramStart"/>
      <w:r w:rsidRPr="002A2794">
        <w:t xml:space="preserve">  ;</w:t>
      </w:r>
      <w:proofErr w:type="gramEnd"/>
      <w:r w:rsidRPr="002A2794">
        <w:t xml:space="preserve"> a number between 0 and 65535  </w:t>
      </w:r>
    </w:p>
    <w:p w14:paraId="1FE10A3E" w14:textId="77777777" w:rsidR="00B558DA" w:rsidRPr="002A2794" w:rsidRDefault="00B558DA" w:rsidP="00B558DA">
      <w:pPr>
        <w:pStyle w:val="CodeBlock"/>
      </w:pPr>
      <w:proofErr w:type="spellStart"/>
      <w:r w:rsidRPr="002A2794">
        <w:lastRenderedPageBreak/>
        <w:t>port_num_L</w:t>
      </w:r>
      <w:proofErr w:type="spellEnd"/>
      <w:r w:rsidRPr="002A2794">
        <w:t xml:space="preserve">    = 1*5DIGIT </w:t>
      </w:r>
      <w:proofErr w:type="gramStart"/>
      <w:r w:rsidRPr="002A2794">
        <w:t xml:space="preserve">  ;</w:t>
      </w:r>
      <w:proofErr w:type="gramEnd"/>
      <w:r w:rsidRPr="002A2794">
        <w:t xml:space="preserve"> a number between 0 and 65535,</w:t>
      </w:r>
    </w:p>
    <w:p w14:paraId="1752C145" w14:textId="77777777" w:rsidR="00B558DA" w:rsidRPr="002A2794" w:rsidRDefault="00B558DA" w:rsidP="00B558DA">
      <w:pPr>
        <w:pStyle w:val="CodeBlock"/>
      </w:pPr>
      <w:r>
        <w:t xml:space="preserve">                           ; </w:t>
      </w:r>
      <w:proofErr w:type="spellStart"/>
      <w:r w:rsidRPr="002A2794">
        <w:t>port_num_L</w:t>
      </w:r>
      <w:proofErr w:type="spellEnd"/>
      <w:r w:rsidRPr="002A2794">
        <w:t xml:space="preserve"> &lt; </w:t>
      </w:r>
      <w:proofErr w:type="spellStart"/>
      <w:r w:rsidRPr="002A2794">
        <w:t>port_num_H</w:t>
      </w:r>
      <w:proofErr w:type="spellEnd"/>
      <w:r w:rsidRPr="002A2794">
        <w:t xml:space="preserve">  </w:t>
      </w:r>
    </w:p>
    <w:p w14:paraId="5CCD3840" w14:textId="77777777" w:rsidR="00B558DA" w:rsidRPr="002A2794" w:rsidRDefault="00B558DA" w:rsidP="00B558DA">
      <w:pPr>
        <w:pStyle w:val="CodeBlock"/>
      </w:pPr>
      <w:proofErr w:type="spellStart"/>
      <w:r w:rsidRPr="002A2794">
        <w:t>port_num_H</w:t>
      </w:r>
      <w:proofErr w:type="spellEnd"/>
      <w:r w:rsidRPr="002A2794">
        <w:t xml:space="preserve">    = 1*5DIGIT </w:t>
      </w:r>
      <w:proofErr w:type="gramStart"/>
      <w:r w:rsidRPr="002A2794">
        <w:t xml:space="preserve">  ;</w:t>
      </w:r>
      <w:proofErr w:type="gramEnd"/>
      <w:r w:rsidRPr="002A2794">
        <w:t xml:space="preserve"> a number between 0 and 65535,</w:t>
      </w:r>
    </w:p>
    <w:p w14:paraId="47F3D454" w14:textId="77777777" w:rsidR="00B558DA" w:rsidRPr="002A2794" w:rsidRDefault="00B558DA" w:rsidP="00B558DA">
      <w:pPr>
        <w:pStyle w:val="CodeBlock"/>
      </w:pPr>
      <w:r>
        <w:t xml:space="preserve">                           ; </w:t>
      </w:r>
      <w:proofErr w:type="spellStart"/>
      <w:r w:rsidRPr="002A2794">
        <w:t>port_num_L</w:t>
      </w:r>
      <w:proofErr w:type="spellEnd"/>
      <w:r w:rsidRPr="002A2794">
        <w:t xml:space="preserve"> &lt; </w:t>
      </w:r>
      <w:proofErr w:type="spellStart"/>
      <w:r w:rsidRPr="002A2794">
        <w:t>port_num_H</w:t>
      </w:r>
      <w:proofErr w:type="spellEnd"/>
      <w:r w:rsidRPr="002A2794">
        <w:t xml:space="preserve">  </w:t>
      </w:r>
    </w:p>
    <w:p w14:paraId="702575A0" w14:textId="77777777" w:rsidR="00B558DA" w:rsidRPr="002A2794" w:rsidRDefault="00B558DA" w:rsidP="00B558DA">
      <w:pPr>
        <w:pStyle w:val="CodeBlock"/>
      </w:pPr>
      <w:r w:rsidRPr="002A2794">
        <w:t xml:space="preserve">ipv6_prefix   = </w:t>
      </w:r>
      <w:r>
        <w:t xml:space="preserve">                </w:t>
      </w:r>
      <w:proofErr w:type="gramStart"/>
      <w:r w:rsidRPr="002A2794">
        <w:t>6( h</w:t>
      </w:r>
      <w:proofErr w:type="gramEnd"/>
      <w:r w:rsidRPr="002A2794">
        <w:t xml:space="preserve">16 ":" ) ls32  </w:t>
      </w:r>
    </w:p>
    <w:p w14:paraId="681E7688" w14:textId="77777777" w:rsidR="00B558DA" w:rsidRPr="002A2794" w:rsidRDefault="00B558DA" w:rsidP="00B558DA">
      <w:pPr>
        <w:pStyle w:val="CodeBlock"/>
      </w:pPr>
      <w:r w:rsidRPr="002A2794">
        <w:t xml:space="preserve">   </w:t>
      </w:r>
      <w:r>
        <w:t>/</w:t>
      </w:r>
      <w:r w:rsidRPr="002A2794">
        <w:t xml:space="preserve">                       </w:t>
      </w:r>
      <w:proofErr w:type="gramStart"/>
      <w:r w:rsidRPr="002A2794">
        <w:t>"::</w:t>
      </w:r>
      <w:proofErr w:type="gramEnd"/>
      <w:r w:rsidRPr="002A2794">
        <w:t xml:space="preserve">" 5( h16 ":" ) ls32  </w:t>
      </w:r>
    </w:p>
    <w:p w14:paraId="73B61F89" w14:textId="77777777" w:rsidR="00B558DA" w:rsidRPr="002A2794" w:rsidRDefault="00B558DA" w:rsidP="00B558DA">
      <w:pPr>
        <w:pStyle w:val="CodeBlock"/>
      </w:pPr>
      <w:r w:rsidRPr="002A2794">
        <w:t xml:space="preserve">   / [               h</w:t>
      </w:r>
      <w:proofErr w:type="gramStart"/>
      <w:r w:rsidRPr="002A2794">
        <w:t>16 ]</w:t>
      </w:r>
      <w:proofErr w:type="gramEnd"/>
      <w:r w:rsidRPr="002A2794">
        <w:t xml:space="preserve"> "::" 4( h16 ":" ) ls32  </w:t>
      </w:r>
    </w:p>
    <w:p w14:paraId="2CE4CCB2" w14:textId="77777777" w:rsidR="00B558DA" w:rsidRPr="002A2794" w:rsidRDefault="00B558DA" w:rsidP="00B558DA">
      <w:pPr>
        <w:pStyle w:val="CodeBlock"/>
      </w:pPr>
      <w:r>
        <w:t xml:space="preserve"> </w:t>
      </w:r>
      <w:r w:rsidRPr="002A2794">
        <w:t xml:space="preserve">  / [ *</w:t>
      </w:r>
      <w:proofErr w:type="gramStart"/>
      <w:r w:rsidRPr="002A2794">
        <w:t>1( h</w:t>
      </w:r>
      <w:proofErr w:type="gramEnd"/>
      <w:r w:rsidRPr="002A2794">
        <w:t xml:space="preserve">16 ":" ) </w:t>
      </w:r>
      <w:proofErr w:type="spellStart"/>
      <w:r w:rsidRPr="002A2794">
        <w:t>h16</w:t>
      </w:r>
      <w:proofErr w:type="spellEnd"/>
      <w:r w:rsidRPr="002A2794">
        <w:t xml:space="preserve"> ] "::" 3( h16 ":" ) ls32  </w:t>
      </w:r>
    </w:p>
    <w:p w14:paraId="608DA14D" w14:textId="77777777" w:rsidR="00B558DA" w:rsidRPr="002A2794" w:rsidRDefault="00B558DA" w:rsidP="00B558DA">
      <w:pPr>
        <w:pStyle w:val="CodeBlock"/>
      </w:pPr>
      <w:r w:rsidRPr="002A2794">
        <w:t xml:space="preserve">   / [ *</w:t>
      </w:r>
      <w:proofErr w:type="gramStart"/>
      <w:r w:rsidRPr="002A2794">
        <w:t>2( h</w:t>
      </w:r>
      <w:proofErr w:type="gramEnd"/>
      <w:r w:rsidRPr="002A2794">
        <w:t xml:space="preserve">16 ":" ) </w:t>
      </w:r>
      <w:proofErr w:type="spellStart"/>
      <w:r w:rsidRPr="002A2794">
        <w:t>h16</w:t>
      </w:r>
      <w:proofErr w:type="spellEnd"/>
      <w:r w:rsidRPr="002A2794">
        <w:t xml:space="preserve"> ] "::" 2( h16 ":" ) ls32  </w:t>
      </w:r>
    </w:p>
    <w:p w14:paraId="3472029B" w14:textId="77777777" w:rsidR="00B558DA" w:rsidRPr="002A2794" w:rsidRDefault="00B558DA" w:rsidP="00B558DA">
      <w:pPr>
        <w:pStyle w:val="CodeBlock"/>
      </w:pPr>
      <w:r w:rsidRPr="002A2794">
        <w:t xml:space="preserve">   / [ *</w:t>
      </w:r>
      <w:proofErr w:type="gramStart"/>
      <w:r w:rsidRPr="002A2794">
        <w:t>3( h</w:t>
      </w:r>
      <w:proofErr w:type="gramEnd"/>
      <w:r w:rsidRPr="002A2794">
        <w:t xml:space="preserve">16 ":" ) </w:t>
      </w:r>
      <w:proofErr w:type="spellStart"/>
      <w:r w:rsidRPr="002A2794">
        <w:t>h16</w:t>
      </w:r>
      <w:proofErr w:type="spellEnd"/>
      <w:r w:rsidRPr="002A2794">
        <w:t xml:space="preserve"> ] "::"    </w:t>
      </w:r>
      <w:proofErr w:type="spellStart"/>
      <w:r w:rsidRPr="002A2794">
        <w:t>h16</w:t>
      </w:r>
      <w:proofErr w:type="spellEnd"/>
      <w:r w:rsidRPr="002A2794">
        <w:t xml:space="preserve"> ":"   ls32  </w:t>
      </w:r>
    </w:p>
    <w:p w14:paraId="14DAC2E9" w14:textId="77777777" w:rsidR="00B558DA" w:rsidRPr="002A2794" w:rsidRDefault="00B558DA" w:rsidP="00B558DA">
      <w:pPr>
        <w:pStyle w:val="CodeBlock"/>
      </w:pPr>
      <w:r w:rsidRPr="002A2794">
        <w:t xml:space="preserve">   / [ *</w:t>
      </w:r>
      <w:proofErr w:type="gramStart"/>
      <w:r w:rsidRPr="002A2794">
        <w:t>4( h</w:t>
      </w:r>
      <w:proofErr w:type="gramEnd"/>
      <w:r w:rsidRPr="002A2794">
        <w:t xml:space="preserve">16 ":" ) </w:t>
      </w:r>
      <w:proofErr w:type="spellStart"/>
      <w:r w:rsidRPr="002A2794">
        <w:t>h16</w:t>
      </w:r>
      <w:proofErr w:type="spellEnd"/>
      <w:r w:rsidRPr="002A2794">
        <w:t xml:space="preserve"> ] "::"              ls32  </w:t>
      </w:r>
    </w:p>
    <w:p w14:paraId="27742CE1" w14:textId="77777777" w:rsidR="00B558DA" w:rsidRPr="002A2794" w:rsidRDefault="00B558DA" w:rsidP="00B558DA">
      <w:pPr>
        <w:pStyle w:val="CodeBlock"/>
      </w:pPr>
      <w:r w:rsidRPr="002A2794">
        <w:t xml:space="preserve">   / [ *</w:t>
      </w:r>
      <w:proofErr w:type="gramStart"/>
      <w:r w:rsidRPr="002A2794">
        <w:t>5( h</w:t>
      </w:r>
      <w:proofErr w:type="gramEnd"/>
      <w:r w:rsidRPr="002A2794">
        <w:t xml:space="preserve">16 ":" ) </w:t>
      </w:r>
      <w:proofErr w:type="spellStart"/>
      <w:r w:rsidRPr="002A2794">
        <w:t>h16</w:t>
      </w:r>
      <w:proofErr w:type="spellEnd"/>
      <w:r w:rsidRPr="002A2794">
        <w:t xml:space="preserve"> ] "::"              </w:t>
      </w:r>
      <w:proofErr w:type="spellStart"/>
      <w:r w:rsidRPr="002A2794">
        <w:t>h16</w:t>
      </w:r>
      <w:proofErr w:type="spellEnd"/>
      <w:r w:rsidRPr="002A2794">
        <w:t xml:space="preserve">  </w:t>
      </w:r>
    </w:p>
    <w:p w14:paraId="2EEA6B1D" w14:textId="77777777" w:rsidR="00B558DA" w:rsidRPr="002A2794" w:rsidRDefault="00B558DA" w:rsidP="00B558DA">
      <w:pPr>
        <w:pStyle w:val="CodeBlock"/>
      </w:pPr>
      <w:r w:rsidRPr="002A2794">
        <w:t xml:space="preserve">   / [ *</w:t>
      </w:r>
      <w:proofErr w:type="gramStart"/>
      <w:r w:rsidRPr="002A2794">
        <w:t>6( h</w:t>
      </w:r>
      <w:proofErr w:type="gramEnd"/>
      <w:r w:rsidRPr="002A2794">
        <w:t xml:space="preserve">16 ":" ) </w:t>
      </w:r>
      <w:proofErr w:type="spellStart"/>
      <w:r w:rsidRPr="002A2794">
        <w:t>h16</w:t>
      </w:r>
      <w:proofErr w:type="spellEnd"/>
      <w:r w:rsidRPr="002A2794">
        <w:t xml:space="preserve"> ] "::"  </w:t>
      </w:r>
    </w:p>
    <w:p w14:paraId="721BF3ED" w14:textId="77777777" w:rsidR="00B558DA" w:rsidRPr="002A2794" w:rsidRDefault="00B558DA" w:rsidP="00B558DA">
      <w:pPr>
        <w:pStyle w:val="CodeBlock"/>
      </w:pPr>
      <w:r w:rsidRPr="002A2794">
        <w:t xml:space="preserve">h16         = 1*4HEXDIG  </w:t>
      </w:r>
    </w:p>
    <w:p w14:paraId="3569B45F" w14:textId="77777777" w:rsidR="00B558DA" w:rsidRPr="002A2794" w:rsidRDefault="00B558DA" w:rsidP="00B558DA">
      <w:pPr>
        <w:pStyle w:val="CodeBlock"/>
      </w:pPr>
      <w:r w:rsidRPr="002A2794">
        <w:t xml:space="preserve">ls32        = </w:t>
      </w:r>
      <w:proofErr w:type="gramStart"/>
      <w:r w:rsidRPr="002A2794">
        <w:t>( h</w:t>
      </w:r>
      <w:proofErr w:type="gramEnd"/>
      <w:r w:rsidRPr="002A2794">
        <w:t xml:space="preserve">16 ":" </w:t>
      </w:r>
      <w:proofErr w:type="spellStart"/>
      <w:r w:rsidRPr="002A2794">
        <w:t>h16</w:t>
      </w:r>
      <w:proofErr w:type="spellEnd"/>
      <w:r w:rsidRPr="002A2794">
        <w:t xml:space="preserve"> ) / IPv4address  </w:t>
      </w:r>
    </w:p>
    <w:p w14:paraId="3339824B" w14:textId="77777777" w:rsidR="00B558DA" w:rsidRPr="002A2794" w:rsidRDefault="00B558DA" w:rsidP="00B558DA">
      <w:pPr>
        <w:pStyle w:val="CodeBlock"/>
      </w:pPr>
      <w:r w:rsidRPr="002A2794">
        <w:t xml:space="preserve">ipv4_prefix = </w:t>
      </w:r>
      <w:proofErr w:type="spellStart"/>
      <w:r w:rsidRPr="002A2794">
        <w:t>dec</w:t>
      </w:r>
      <w:proofErr w:type="spellEnd"/>
      <w:r w:rsidRPr="002A2794">
        <w:t xml:space="preserve">-octet "." </w:t>
      </w:r>
      <w:proofErr w:type="spellStart"/>
      <w:r w:rsidRPr="002A2794">
        <w:t>dec</w:t>
      </w:r>
      <w:proofErr w:type="spellEnd"/>
      <w:r w:rsidRPr="002A2794">
        <w:t xml:space="preserve">-octet "." </w:t>
      </w:r>
      <w:proofErr w:type="spellStart"/>
      <w:r w:rsidRPr="002A2794">
        <w:t>dec</w:t>
      </w:r>
      <w:proofErr w:type="spellEnd"/>
      <w:r w:rsidRPr="002A2794">
        <w:t xml:space="preserve">-octet "." </w:t>
      </w:r>
      <w:proofErr w:type="spellStart"/>
      <w:r w:rsidRPr="002A2794">
        <w:t>dec</w:t>
      </w:r>
      <w:proofErr w:type="spellEnd"/>
      <w:r w:rsidRPr="002A2794">
        <w:t xml:space="preserve">-octet “/” %d1-32    </w:t>
      </w:r>
    </w:p>
    <w:p w14:paraId="404852A9" w14:textId="77777777" w:rsidR="00B558DA" w:rsidRPr="002A2794" w:rsidRDefault="00B558DA" w:rsidP="00B558DA">
      <w:pPr>
        <w:pStyle w:val="CodeBlock"/>
      </w:pPr>
      <w:proofErr w:type="spellStart"/>
      <w:r w:rsidRPr="002A2794">
        <w:t>dec</w:t>
      </w:r>
      <w:proofErr w:type="spellEnd"/>
      <w:r w:rsidRPr="002A2794">
        <w:t xml:space="preserve">-octet   = DIGIT                   </w:t>
      </w:r>
      <w:proofErr w:type="gramStart"/>
      <w:r w:rsidRPr="002A2794">
        <w:t xml:space="preserve">  ;</w:t>
      </w:r>
      <w:proofErr w:type="gramEnd"/>
      <w:r w:rsidRPr="002A2794">
        <w:t xml:space="preserve"> 0-9  </w:t>
      </w:r>
    </w:p>
    <w:p w14:paraId="3197E7F3" w14:textId="77777777" w:rsidR="00B558DA" w:rsidRPr="002A2794" w:rsidRDefault="00B558DA" w:rsidP="00B558DA">
      <w:pPr>
        <w:pStyle w:val="CodeBlock"/>
      </w:pPr>
      <w:r w:rsidRPr="002A2794">
        <w:t xml:space="preserve">                / %x31-39 DIGIT       </w:t>
      </w:r>
      <w:proofErr w:type="gramStart"/>
      <w:r w:rsidRPr="002A2794">
        <w:t xml:space="preserve">  ;</w:t>
      </w:r>
      <w:proofErr w:type="gramEnd"/>
      <w:r w:rsidRPr="002A2794">
        <w:t xml:space="preserve"> 10-99  </w:t>
      </w:r>
    </w:p>
    <w:p w14:paraId="2BAA24DA" w14:textId="77777777" w:rsidR="00B558DA" w:rsidRPr="002A2794" w:rsidRDefault="00B558DA" w:rsidP="00B558DA">
      <w:pPr>
        <w:pStyle w:val="CodeBlock"/>
      </w:pPr>
      <w:r w:rsidRPr="002A2794">
        <w:t xml:space="preserve">                / "1" 2DIGIT          </w:t>
      </w:r>
      <w:proofErr w:type="gramStart"/>
      <w:r w:rsidRPr="002A2794">
        <w:t xml:space="preserve">  ;</w:t>
      </w:r>
      <w:proofErr w:type="gramEnd"/>
      <w:r w:rsidRPr="002A2794">
        <w:t xml:space="preserve"> 100-199  </w:t>
      </w:r>
    </w:p>
    <w:p w14:paraId="3954954A" w14:textId="77777777" w:rsidR="00B558DA" w:rsidRDefault="00B558DA" w:rsidP="00B558DA">
      <w:pPr>
        <w:pStyle w:val="CodeBlock"/>
      </w:pPr>
      <w:r w:rsidRPr="002A2794">
        <w:t xml:space="preserve">                / "2" %x30-34 DIGIT   </w:t>
      </w:r>
      <w:proofErr w:type="gramStart"/>
      <w:r w:rsidRPr="002A2794">
        <w:t xml:space="preserve">  ;</w:t>
      </w:r>
      <w:proofErr w:type="gramEnd"/>
      <w:r w:rsidRPr="002A2794">
        <w:t xml:space="preserve"> 200-249  </w:t>
      </w:r>
    </w:p>
    <w:p w14:paraId="7CF00667" w14:textId="77777777" w:rsidR="00B558DA" w:rsidRDefault="00B558DA" w:rsidP="00B558DA">
      <w:pPr>
        <w:pStyle w:val="CodeBlock"/>
      </w:pPr>
    </w:p>
    <w:p w14:paraId="4CBACFAE" w14:textId="212A14CF" w:rsidR="00AC7A12" w:rsidRDefault="00AC7A12" w:rsidP="00D82730"/>
    <w:p w14:paraId="2AB13F40" w14:textId="62D2D93B" w:rsidR="00D96D44" w:rsidRDefault="00250F5B" w:rsidP="00250F5B">
      <w:r>
        <w:t xml:space="preserve">The list of allowed matches and actions depends on the table the rule </w:t>
      </w:r>
      <w:r w:rsidR="003F1BC8">
        <w:t>is associated</w:t>
      </w:r>
      <w:r>
        <w:t xml:space="preserve">. </w:t>
      </w:r>
      <w:r w:rsidR="00587BFF">
        <w:t xml:space="preserve"> </w:t>
      </w:r>
    </w:p>
    <w:p w14:paraId="2460B96F" w14:textId="77777777" w:rsidR="00D96D44" w:rsidRDefault="00D96D44" w:rsidP="00250F5B"/>
    <w:p w14:paraId="482FAF0D" w14:textId="77777777" w:rsidR="000D576B" w:rsidRDefault="000D576B" w:rsidP="00250F5B"/>
    <w:p w14:paraId="66C8AC24" w14:textId="6CD43777" w:rsidR="00B558DA" w:rsidRDefault="00587BFF" w:rsidP="00250F5B">
      <w:r>
        <w:t>ACL table with type “L3V6” has follow properties:</w:t>
      </w:r>
    </w:p>
    <w:p w14:paraId="1C97C0C0" w14:textId="1D9A087C" w:rsidR="00250F5B" w:rsidRPr="0015783D" w:rsidRDefault="00250F5B" w:rsidP="00250F5B">
      <w:pPr>
        <w:pStyle w:val="TableCaption"/>
      </w:pPr>
      <w:bookmarkStart w:id="23" w:name="_Toc466571826"/>
      <w:r>
        <w:t xml:space="preserve">Table </w:t>
      </w:r>
      <w:r w:rsidRPr="0067584B">
        <w:fldChar w:fldCharType="begin"/>
      </w:r>
      <w:r>
        <w:instrText xml:space="preserve"> SEQ Table \* ARABIC </w:instrText>
      </w:r>
      <w:r w:rsidRPr="0067584B">
        <w:fldChar w:fldCharType="separate"/>
      </w:r>
      <w:r>
        <w:rPr>
          <w:noProof/>
        </w:rPr>
        <w:t>1</w:t>
      </w:r>
      <w:r w:rsidRPr="0067584B">
        <w:fldChar w:fldCharType="end"/>
      </w:r>
      <w:r>
        <w:t>: Matches allowed in the table of the type "L3</w:t>
      </w:r>
      <w:r w:rsidR="001E6C73">
        <w:t>V6</w:t>
      </w:r>
      <w:r>
        <w:t>"</w:t>
      </w:r>
      <w:bookmarkEnd w:id="23"/>
    </w:p>
    <w:tbl>
      <w:tblPr>
        <w:tblStyle w:val="TableGrid"/>
        <w:tblW w:w="9162" w:type="dxa"/>
        <w:tblInd w:w="851" w:type="dxa"/>
        <w:tblLook w:val="04A0" w:firstRow="1" w:lastRow="0" w:firstColumn="1" w:lastColumn="0" w:noHBand="0" w:noVBand="1"/>
      </w:tblPr>
      <w:tblGrid>
        <w:gridCol w:w="3054"/>
        <w:gridCol w:w="3054"/>
        <w:gridCol w:w="3054"/>
      </w:tblGrid>
      <w:tr w:rsidR="00250F5B" w14:paraId="44087FB5" w14:textId="77777777" w:rsidTr="00E04638">
        <w:trPr>
          <w:trHeight w:val="208"/>
        </w:trPr>
        <w:tc>
          <w:tcPr>
            <w:tcW w:w="3054" w:type="dxa"/>
          </w:tcPr>
          <w:p w14:paraId="04CA5900" w14:textId="77777777" w:rsidR="00250F5B" w:rsidRDefault="00250F5B" w:rsidP="00E04638">
            <w:pPr>
              <w:pStyle w:val="TableCaption"/>
            </w:pPr>
            <w:r>
              <w:t>Keyword for the match criteria</w:t>
            </w:r>
          </w:p>
        </w:tc>
        <w:tc>
          <w:tcPr>
            <w:tcW w:w="3054" w:type="dxa"/>
          </w:tcPr>
          <w:p w14:paraId="61C500E8" w14:textId="77777777" w:rsidR="00250F5B" w:rsidRDefault="00250F5B" w:rsidP="00E04638">
            <w:pPr>
              <w:pStyle w:val="TableCaption"/>
            </w:pPr>
            <w:r>
              <w:t>Type</w:t>
            </w:r>
          </w:p>
        </w:tc>
        <w:tc>
          <w:tcPr>
            <w:tcW w:w="3054" w:type="dxa"/>
          </w:tcPr>
          <w:p w14:paraId="5DC0AF0D" w14:textId="77777777" w:rsidR="00250F5B" w:rsidRDefault="00250F5B" w:rsidP="00E04638">
            <w:pPr>
              <w:pStyle w:val="TableCaption"/>
            </w:pPr>
            <w:r>
              <w:t>Desc</w:t>
            </w:r>
            <w:r w:rsidRPr="00B35DC5">
              <w:t>ription</w:t>
            </w:r>
          </w:p>
        </w:tc>
      </w:tr>
      <w:tr w:rsidR="00250F5B" w14:paraId="56884C2E" w14:textId="77777777" w:rsidTr="00E04638">
        <w:trPr>
          <w:trHeight w:val="208"/>
        </w:trPr>
        <w:tc>
          <w:tcPr>
            <w:tcW w:w="3054" w:type="dxa"/>
          </w:tcPr>
          <w:p w14:paraId="15181182" w14:textId="77777777" w:rsidR="00250F5B" w:rsidRDefault="00250F5B" w:rsidP="00E04638">
            <w:pPr>
              <w:pStyle w:val="TableBodyTextCentered"/>
            </w:pPr>
            <w:r w:rsidRPr="008A0445">
              <w:t>ETHER_TYPE</w:t>
            </w:r>
          </w:p>
        </w:tc>
        <w:tc>
          <w:tcPr>
            <w:tcW w:w="3054" w:type="dxa"/>
          </w:tcPr>
          <w:p w14:paraId="57645808" w14:textId="77777777" w:rsidR="00250F5B" w:rsidRDefault="00250F5B" w:rsidP="00E04638">
            <w:pPr>
              <w:pStyle w:val="TableBodyTextCentered"/>
            </w:pPr>
            <w:r>
              <w:t>u</w:t>
            </w:r>
            <w:r w:rsidRPr="00B35DC5">
              <w:t>int</w:t>
            </w:r>
            <w:r>
              <w:t>16</w:t>
            </w:r>
            <w:r w:rsidRPr="00B35DC5">
              <w:t>_t</w:t>
            </w:r>
          </w:p>
        </w:tc>
        <w:tc>
          <w:tcPr>
            <w:tcW w:w="3054" w:type="dxa"/>
          </w:tcPr>
          <w:p w14:paraId="3F920066" w14:textId="77777777" w:rsidR="00250F5B" w:rsidRDefault="00250F5B" w:rsidP="00E04638">
            <w:pPr>
              <w:pStyle w:val="TableBodyTextCentered"/>
            </w:pPr>
            <w:r>
              <w:t>Hexadecimal integer [</w:t>
            </w:r>
            <w:proofErr w:type="gramStart"/>
            <w:r>
              <w:t>0..</w:t>
            </w:r>
            <w:proofErr w:type="gramEnd"/>
            <w:r>
              <w:t>FFFF]</w:t>
            </w:r>
          </w:p>
          <w:p w14:paraId="5F262C8F" w14:textId="77777777" w:rsidR="00250F5B" w:rsidRDefault="00250F5B" w:rsidP="00E04638">
            <w:pPr>
              <w:pStyle w:val="TableBodyTextCentered"/>
            </w:pPr>
            <w:r>
              <w:t>(with or w/o leading "0x")</w:t>
            </w:r>
          </w:p>
        </w:tc>
      </w:tr>
      <w:tr w:rsidR="00250F5B" w14:paraId="4D7825F0" w14:textId="77777777" w:rsidTr="00E04638">
        <w:trPr>
          <w:trHeight w:val="208"/>
        </w:trPr>
        <w:tc>
          <w:tcPr>
            <w:tcW w:w="3054" w:type="dxa"/>
          </w:tcPr>
          <w:p w14:paraId="45DF5F92" w14:textId="77777777" w:rsidR="00250F5B" w:rsidRPr="008A0445" w:rsidRDefault="00250F5B" w:rsidP="00E04638">
            <w:pPr>
              <w:pStyle w:val="TableBodyTextCentered"/>
            </w:pPr>
            <w:r>
              <w:t>IP_TYPE</w:t>
            </w:r>
          </w:p>
        </w:tc>
        <w:tc>
          <w:tcPr>
            <w:tcW w:w="3054" w:type="dxa"/>
          </w:tcPr>
          <w:p w14:paraId="25623C3B" w14:textId="77777777" w:rsidR="00250F5B" w:rsidRDefault="00250F5B" w:rsidP="00E04638">
            <w:pPr>
              <w:pStyle w:val="TableBodyTextCentered"/>
            </w:pPr>
            <w:r>
              <w:t>string</w:t>
            </w:r>
          </w:p>
        </w:tc>
        <w:tc>
          <w:tcPr>
            <w:tcW w:w="3054" w:type="dxa"/>
          </w:tcPr>
          <w:p w14:paraId="44AD7541" w14:textId="77777777" w:rsidR="00250F5B" w:rsidRDefault="00250F5B" w:rsidP="00E04638">
            <w:pPr>
              <w:pStyle w:val="TableBodyTextCentered"/>
            </w:pPr>
            <w:r>
              <w:t>One of: "IPv4"/"NON_IPv4"/"ARP"</w:t>
            </w:r>
          </w:p>
        </w:tc>
      </w:tr>
      <w:tr w:rsidR="00250F5B" w14:paraId="02CE5FD3" w14:textId="77777777" w:rsidTr="00E04638">
        <w:trPr>
          <w:trHeight w:val="208"/>
        </w:trPr>
        <w:tc>
          <w:tcPr>
            <w:tcW w:w="3054" w:type="dxa"/>
          </w:tcPr>
          <w:p w14:paraId="15545489" w14:textId="77777777" w:rsidR="00250F5B" w:rsidRPr="008A0445" w:rsidRDefault="00250F5B" w:rsidP="00E04638">
            <w:pPr>
              <w:pStyle w:val="TableBodyTextCentered"/>
            </w:pPr>
            <w:r w:rsidRPr="008A0445">
              <w:t>IP_PROTOCOL</w:t>
            </w:r>
          </w:p>
        </w:tc>
        <w:tc>
          <w:tcPr>
            <w:tcW w:w="3054" w:type="dxa"/>
          </w:tcPr>
          <w:p w14:paraId="5F3BD845" w14:textId="77777777" w:rsidR="00250F5B" w:rsidRDefault="00250F5B" w:rsidP="00E04638">
            <w:pPr>
              <w:pStyle w:val="TableBodyTextCentered"/>
            </w:pPr>
            <w:r>
              <w:t>u</w:t>
            </w:r>
            <w:r w:rsidRPr="00B35DC5">
              <w:t>int8_t</w:t>
            </w:r>
          </w:p>
        </w:tc>
        <w:tc>
          <w:tcPr>
            <w:tcW w:w="3054" w:type="dxa"/>
          </w:tcPr>
          <w:p w14:paraId="15E4BA5E" w14:textId="77777777" w:rsidR="00250F5B" w:rsidRDefault="00250F5B" w:rsidP="00E04638">
            <w:pPr>
              <w:pStyle w:val="TableBodyTextCentered"/>
            </w:pPr>
            <w:r>
              <w:t xml:space="preserve">Hexadecimal </w:t>
            </w:r>
            <w:r w:rsidRPr="004D2B9D">
              <w:t>unsigned integer [</w:t>
            </w:r>
            <w:proofErr w:type="gramStart"/>
            <w:r w:rsidRPr="004D2B9D">
              <w:t>0..</w:t>
            </w:r>
            <w:proofErr w:type="gramEnd"/>
            <w:r w:rsidRPr="004D2B9D">
              <w:t>FF]</w:t>
            </w:r>
          </w:p>
        </w:tc>
      </w:tr>
      <w:tr w:rsidR="00250F5B" w14:paraId="2C4C115C" w14:textId="77777777" w:rsidTr="00E04638">
        <w:trPr>
          <w:trHeight w:val="208"/>
        </w:trPr>
        <w:tc>
          <w:tcPr>
            <w:tcW w:w="3054" w:type="dxa"/>
          </w:tcPr>
          <w:p w14:paraId="423ED38E" w14:textId="64F999B4" w:rsidR="00250F5B" w:rsidRPr="000E5874" w:rsidRDefault="00250F5B" w:rsidP="00E04638">
            <w:pPr>
              <w:pStyle w:val="TableBodyTextCentered"/>
              <w:rPr>
                <w:color w:val="FF0000"/>
              </w:rPr>
            </w:pPr>
            <w:r w:rsidRPr="000E5874">
              <w:rPr>
                <w:color w:val="FF0000"/>
              </w:rPr>
              <w:t>SRC_IP</w:t>
            </w:r>
            <w:r w:rsidR="00CF1F4E" w:rsidRPr="000E5874">
              <w:rPr>
                <w:color w:val="FF0000"/>
              </w:rPr>
              <w:t>V6</w:t>
            </w:r>
          </w:p>
        </w:tc>
        <w:tc>
          <w:tcPr>
            <w:tcW w:w="3054" w:type="dxa"/>
          </w:tcPr>
          <w:p w14:paraId="7F46C760" w14:textId="77777777" w:rsidR="00250F5B" w:rsidRPr="000E5874" w:rsidRDefault="00250F5B" w:rsidP="00E04638">
            <w:pPr>
              <w:pStyle w:val="TableBodyTextCentered"/>
              <w:rPr>
                <w:color w:val="FF0000"/>
              </w:rPr>
            </w:pPr>
            <w:proofErr w:type="spellStart"/>
            <w:r w:rsidRPr="000E5874">
              <w:rPr>
                <w:color w:val="FF0000"/>
              </w:rPr>
              <w:t>ip_address</w:t>
            </w:r>
            <w:proofErr w:type="spellEnd"/>
          </w:p>
        </w:tc>
        <w:tc>
          <w:tcPr>
            <w:tcW w:w="3054" w:type="dxa"/>
          </w:tcPr>
          <w:p w14:paraId="595BA815" w14:textId="73DFAFE3" w:rsidR="00250F5B" w:rsidRPr="000E5874" w:rsidRDefault="001E6C73" w:rsidP="00E04638">
            <w:pPr>
              <w:pStyle w:val="TableBodyTextCentered"/>
              <w:rPr>
                <w:color w:val="FF0000"/>
              </w:rPr>
            </w:pPr>
            <w:r w:rsidRPr="000E5874">
              <w:rPr>
                <w:color w:val="FF0000"/>
              </w:rPr>
              <w:t>A valid IPv6</w:t>
            </w:r>
            <w:r w:rsidR="00250F5B" w:rsidRPr="000E5874">
              <w:rPr>
                <w:color w:val="FF0000"/>
              </w:rPr>
              <w:t xml:space="preserve"> subnet in format IP/Mask</w:t>
            </w:r>
          </w:p>
        </w:tc>
      </w:tr>
      <w:tr w:rsidR="00250F5B" w14:paraId="37599C3F" w14:textId="77777777" w:rsidTr="00E04638">
        <w:trPr>
          <w:trHeight w:val="208"/>
        </w:trPr>
        <w:tc>
          <w:tcPr>
            <w:tcW w:w="3054" w:type="dxa"/>
          </w:tcPr>
          <w:p w14:paraId="7D42C731" w14:textId="568A88D3" w:rsidR="00250F5B" w:rsidRPr="000E5874" w:rsidRDefault="00250F5B" w:rsidP="00E04638">
            <w:pPr>
              <w:pStyle w:val="TableBodyTextCentered"/>
              <w:rPr>
                <w:color w:val="FF0000"/>
              </w:rPr>
            </w:pPr>
            <w:r w:rsidRPr="000E5874">
              <w:rPr>
                <w:color w:val="FF0000"/>
              </w:rPr>
              <w:t>DST_IP</w:t>
            </w:r>
            <w:r w:rsidR="00CF1F4E" w:rsidRPr="000E5874">
              <w:rPr>
                <w:color w:val="FF0000"/>
              </w:rPr>
              <w:t>V6</w:t>
            </w:r>
          </w:p>
        </w:tc>
        <w:tc>
          <w:tcPr>
            <w:tcW w:w="3054" w:type="dxa"/>
          </w:tcPr>
          <w:p w14:paraId="05E09BAA" w14:textId="77777777" w:rsidR="00250F5B" w:rsidRPr="000E5874" w:rsidRDefault="00250F5B" w:rsidP="00E04638">
            <w:pPr>
              <w:pStyle w:val="TableBodyTextCentered"/>
              <w:rPr>
                <w:color w:val="FF0000"/>
              </w:rPr>
            </w:pPr>
            <w:proofErr w:type="spellStart"/>
            <w:r w:rsidRPr="000E5874">
              <w:rPr>
                <w:color w:val="FF0000"/>
              </w:rPr>
              <w:t>ip_address</w:t>
            </w:r>
            <w:proofErr w:type="spellEnd"/>
          </w:p>
        </w:tc>
        <w:tc>
          <w:tcPr>
            <w:tcW w:w="3054" w:type="dxa"/>
          </w:tcPr>
          <w:p w14:paraId="14C07BC9" w14:textId="23D781C4" w:rsidR="00250F5B" w:rsidRPr="000E5874" w:rsidRDefault="001E6C73" w:rsidP="00E04638">
            <w:pPr>
              <w:pStyle w:val="TableBodyTextCentered"/>
              <w:rPr>
                <w:color w:val="FF0000"/>
              </w:rPr>
            </w:pPr>
            <w:r w:rsidRPr="000E5874">
              <w:rPr>
                <w:color w:val="FF0000"/>
              </w:rPr>
              <w:t>A valid IPv6</w:t>
            </w:r>
            <w:r w:rsidR="00250F5B" w:rsidRPr="000E5874">
              <w:rPr>
                <w:color w:val="FF0000"/>
              </w:rPr>
              <w:t xml:space="preserve"> subnet in format IP/Mask</w:t>
            </w:r>
          </w:p>
        </w:tc>
      </w:tr>
      <w:tr w:rsidR="00250F5B" w14:paraId="692D771C" w14:textId="77777777" w:rsidTr="00E04638">
        <w:trPr>
          <w:trHeight w:val="208"/>
        </w:trPr>
        <w:tc>
          <w:tcPr>
            <w:tcW w:w="3054" w:type="dxa"/>
          </w:tcPr>
          <w:p w14:paraId="03CBE8A5" w14:textId="77777777" w:rsidR="00250F5B" w:rsidRPr="008A0445" w:rsidRDefault="00250F5B" w:rsidP="00E04638">
            <w:pPr>
              <w:pStyle w:val="TableBodyTextCentered"/>
            </w:pPr>
            <w:r w:rsidRPr="008A0445">
              <w:t>L4_SRC_PORT</w:t>
            </w:r>
          </w:p>
        </w:tc>
        <w:tc>
          <w:tcPr>
            <w:tcW w:w="3054" w:type="dxa"/>
          </w:tcPr>
          <w:p w14:paraId="40A8A78E" w14:textId="77777777" w:rsidR="00250F5B" w:rsidRDefault="00250F5B" w:rsidP="00E04638">
            <w:pPr>
              <w:pStyle w:val="TableBodyTextCentered"/>
            </w:pPr>
            <w:r>
              <w:t>u</w:t>
            </w:r>
            <w:r w:rsidRPr="00B35DC5">
              <w:t>int16_t</w:t>
            </w:r>
          </w:p>
        </w:tc>
        <w:tc>
          <w:tcPr>
            <w:tcW w:w="3054" w:type="dxa"/>
          </w:tcPr>
          <w:p w14:paraId="2130D378" w14:textId="77777777" w:rsidR="00250F5B" w:rsidRDefault="00250F5B" w:rsidP="00E04638">
            <w:pPr>
              <w:pStyle w:val="TableBodyTextCentered"/>
            </w:pPr>
            <w:r>
              <w:t>Decimal</w:t>
            </w:r>
            <w:r w:rsidRPr="008A0445">
              <w:t xml:space="preserve"> </w:t>
            </w:r>
            <w:r>
              <w:t xml:space="preserve">unsigned </w:t>
            </w:r>
            <w:r w:rsidRPr="008A0445">
              <w:t>integer [</w:t>
            </w:r>
            <w:proofErr w:type="gramStart"/>
            <w:r w:rsidRPr="008A0445">
              <w:t>0..</w:t>
            </w:r>
            <w:proofErr w:type="gramEnd"/>
            <w:r w:rsidRPr="008A0445">
              <w:t>65535]</w:t>
            </w:r>
          </w:p>
        </w:tc>
      </w:tr>
      <w:tr w:rsidR="00250F5B" w14:paraId="224BD333" w14:textId="77777777" w:rsidTr="00E04638">
        <w:trPr>
          <w:trHeight w:val="208"/>
        </w:trPr>
        <w:tc>
          <w:tcPr>
            <w:tcW w:w="3054" w:type="dxa"/>
          </w:tcPr>
          <w:p w14:paraId="103F692E" w14:textId="77777777" w:rsidR="00250F5B" w:rsidRPr="008A0445" w:rsidRDefault="00250F5B" w:rsidP="00E04638">
            <w:pPr>
              <w:pStyle w:val="TableBodyTextCentered"/>
            </w:pPr>
            <w:r w:rsidRPr="008A0445">
              <w:t>L4_</w:t>
            </w:r>
            <w:r>
              <w:t>DST</w:t>
            </w:r>
            <w:r w:rsidRPr="008A0445">
              <w:t>_PORT</w:t>
            </w:r>
          </w:p>
        </w:tc>
        <w:tc>
          <w:tcPr>
            <w:tcW w:w="3054" w:type="dxa"/>
          </w:tcPr>
          <w:p w14:paraId="6BB2D4C9" w14:textId="77777777" w:rsidR="00250F5B" w:rsidRDefault="00250F5B" w:rsidP="00E04638">
            <w:pPr>
              <w:pStyle w:val="TableBodyTextCentered"/>
            </w:pPr>
            <w:r>
              <w:t>u</w:t>
            </w:r>
            <w:r w:rsidRPr="00B35DC5">
              <w:t>int16_t</w:t>
            </w:r>
          </w:p>
        </w:tc>
        <w:tc>
          <w:tcPr>
            <w:tcW w:w="3054" w:type="dxa"/>
          </w:tcPr>
          <w:p w14:paraId="469A235F" w14:textId="77777777" w:rsidR="00250F5B" w:rsidRDefault="00250F5B" w:rsidP="00E04638">
            <w:pPr>
              <w:pStyle w:val="TableBodyTextCentered"/>
            </w:pPr>
            <w:r>
              <w:t>Decimal</w:t>
            </w:r>
            <w:r w:rsidRPr="008A0445">
              <w:t xml:space="preserve"> </w:t>
            </w:r>
            <w:r>
              <w:t xml:space="preserve">unsigned </w:t>
            </w:r>
            <w:r w:rsidRPr="008A0445">
              <w:t>integer [</w:t>
            </w:r>
            <w:proofErr w:type="gramStart"/>
            <w:r w:rsidRPr="008A0445">
              <w:t>0..</w:t>
            </w:r>
            <w:proofErr w:type="gramEnd"/>
            <w:r w:rsidRPr="008A0445">
              <w:t>65535]</w:t>
            </w:r>
          </w:p>
        </w:tc>
      </w:tr>
      <w:tr w:rsidR="00250F5B" w14:paraId="6D17C9F4" w14:textId="77777777" w:rsidTr="00E04638">
        <w:trPr>
          <w:trHeight w:val="208"/>
        </w:trPr>
        <w:tc>
          <w:tcPr>
            <w:tcW w:w="3054" w:type="dxa"/>
          </w:tcPr>
          <w:p w14:paraId="51F1FD47" w14:textId="77777777" w:rsidR="00250F5B" w:rsidRPr="008A0445" w:rsidRDefault="00250F5B" w:rsidP="00E04638">
            <w:pPr>
              <w:pStyle w:val="TableBodyTextCentered"/>
            </w:pPr>
            <w:r>
              <w:t>TCP_FLAGS</w:t>
            </w:r>
          </w:p>
        </w:tc>
        <w:tc>
          <w:tcPr>
            <w:tcW w:w="3054" w:type="dxa"/>
          </w:tcPr>
          <w:p w14:paraId="4B8E7E02" w14:textId="77777777" w:rsidR="00250F5B" w:rsidRDefault="00250F5B" w:rsidP="00E04638">
            <w:pPr>
              <w:pStyle w:val="TableBodyTextCentered"/>
            </w:pPr>
            <w:r>
              <w:t>u</w:t>
            </w:r>
            <w:r w:rsidRPr="00B35DC5">
              <w:t>int8_t</w:t>
            </w:r>
          </w:p>
        </w:tc>
        <w:tc>
          <w:tcPr>
            <w:tcW w:w="3054" w:type="dxa"/>
          </w:tcPr>
          <w:p w14:paraId="3484FE2D" w14:textId="77777777" w:rsidR="00250F5B" w:rsidRDefault="00250F5B" w:rsidP="00E04638">
            <w:pPr>
              <w:pStyle w:val="TableBodyTextCentered"/>
            </w:pPr>
            <w:r>
              <w:t>Hexadecimal unsigned integer [</w:t>
            </w:r>
            <w:proofErr w:type="gramStart"/>
            <w:r>
              <w:t>0..</w:t>
            </w:r>
            <w:proofErr w:type="gramEnd"/>
            <w:r>
              <w:t>FF]</w:t>
            </w:r>
          </w:p>
        </w:tc>
      </w:tr>
      <w:tr w:rsidR="00250F5B" w14:paraId="2B92DE42" w14:textId="77777777" w:rsidTr="00E04638">
        <w:trPr>
          <w:trHeight w:val="208"/>
        </w:trPr>
        <w:tc>
          <w:tcPr>
            <w:tcW w:w="3054" w:type="dxa"/>
          </w:tcPr>
          <w:p w14:paraId="44AB8C07" w14:textId="77777777" w:rsidR="00250F5B" w:rsidRPr="008A0445" w:rsidRDefault="00250F5B" w:rsidP="00E04638">
            <w:pPr>
              <w:pStyle w:val="TableBodyTextCentered"/>
            </w:pPr>
            <w:r w:rsidRPr="008A0445">
              <w:t>L4_SRC_PORT_RANGE</w:t>
            </w:r>
          </w:p>
        </w:tc>
        <w:tc>
          <w:tcPr>
            <w:tcW w:w="3054" w:type="dxa"/>
          </w:tcPr>
          <w:p w14:paraId="0427C216" w14:textId="77777777" w:rsidR="00250F5B" w:rsidRDefault="00250F5B" w:rsidP="00E04638">
            <w:pPr>
              <w:pStyle w:val="TableBodyTextCentered"/>
            </w:pPr>
            <w:r>
              <w:t>u</w:t>
            </w:r>
            <w:r w:rsidRPr="00B35DC5">
              <w:t>int16_t, uint16_t</w:t>
            </w:r>
          </w:p>
        </w:tc>
        <w:tc>
          <w:tcPr>
            <w:tcW w:w="3054" w:type="dxa"/>
          </w:tcPr>
          <w:p w14:paraId="044D7BCB" w14:textId="77777777" w:rsidR="00250F5B" w:rsidRDefault="00250F5B" w:rsidP="00E04638">
            <w:pPr>
              <w:pStyle w:val="TableBodyTextCentered"/>
            </w:pPr>
            <w:r>
              <w:t>Two dash separated</w:t>
            </w:r>
            <w:r w:rsidRPr="008A0445">
              <w:t xml:space="preserve"> </w:t>
            </w:r>
            <w:r>
              <w:t xml:space="preserve">decimal unsigned </w:t>
            </w:r>
            <w:r w:rsidRPr="008A0445">
              <w:t>integer</w:t>
            </w:r>
            <w:r>
              <w:t>s</w:t>
            </w:r>
            <w:r w:rsidRPr="008A0445">
              <w:t xml:space="preserve"> [</w:t>
            </w:r>
            <w:proofErr w:type="gramStart"/>
            <w:r w:rsidRPr="008A0445">
              <w:t>0..</w:t>
            </w:r>
            <w:proofErr w:type="gramEnd"/>
            <w:r w:rsidRPr="008A0445">
              <w:t>65535]</w:t>
            </w:r>
          </w:p>
        </w:tc>
      </w:tr>
      <w:tr w:rsidR="00250F5B" w14:paraId="0A3BA334" w14:textId="77777777" w:rsidTr="00E04638">
        <w:trPr>
          <w:trHeight w:val="208"/>
        </w:trPr>
        <w:tc>
          <w:tcPr>
            <w:tcW w:w="3054" w:type="dxa"/>
          </w:tcPr>
          <w:p w14:paraId="3C6556B4" w14:textId="77777777" w:rsidR="00250F5B" w:rsidRDefault="00250F5B" w:rsidP="00E04638">
            <w:pPr>
              <w:pStyle w:val="TableBodyTextCentered"/>
            </w:pPr>
            <w:r w:rsidRPr="008A0445">
              <w:lastRenderedPageBreak/>
              <w:t>L4_</w:t>
            </w:r>
            <w:r>
              <w:t>DST</w:t>
            </w:r>
            <w:r w:rsidRPr="008A0445">
              <w:t>_PORT_RANGE</w:t>
            </w:r>
          </w:p>
        </w:tc>
        <w:tc>
          <w:tcPr>
            <w:tcW w:w="3054" w:type="dxa"/>
          </w:tcPr>
          <w:p w14:paraId="16BC113C" w14:textId="77777777" w:rsidR="00250F5B" w:rsidRDefault="00250F5B" w:rsidP="00E04638">
            <w:pPr>
              <w:pStyle w:val="TableBodyTextCentered"/>
            </w:pPr>
            <w:r>
              <w:t>u</w:t>
            </w:r>
            <w:r w:rsidRPr="00B35DC5">
              <w:t>int16_t, uint16_t</w:t>
            </w:r>
          </w:p>
        </w:tc>
        <w:tc>
          <w:tcPr>
            <w:tcW w:w="3054" w:type="dxa"/>
          </w:tcPr>
          <w:p w14:paraId="47EDD61B" w14:textId="77777777" w:rsidR="00250F5B" w:rsidRDefault="00250F5B" w:rsidP="00E04638">
            <w:pPr>
              <w:pStyle w:val="TableBodyTextCentered"/>
            </w:pPr>
            <w:r w:rsidRPr="008A0445">
              <w:t xml:space="preserve">Two </w:t>
            </w:r>
            <w:r>
              <w:t>dash</w:t>
            </w:r>
            <w:r w:rsidRPr="008A0445">
              <w:t xml:space="preserve"> separated </w:t>
            </w:r>
            <w:r>
              <w:t xml:space="preserve">decimal unsigned </w:t>
            </w:r>
            <w:r w:rsidRPr="008A0445">
              <w:t>integers [</w:t>
            </w:r>
            <w:proofErr w:type="gramStart"/>
            <w:r w:rsidRPr="008A0445">
              <w:t>0..</w:t>
            </w:r>
            <w:proofErr w:type="gramEnd"/>
            <w:r w:rsidRPr="008A0445">
              <w:t>65535]</w:t>
            </w:r>
          </w:p>
        </w:tc>
      </w:tr>
    </w:tbl>
    <w:p w14:paraId="2CF0A9C1" w14:textId="39442D14" w:rsidR="00250F5B" w:rsidRDefault="00250F5B" w:rsidP="00250F5B">
      <w:pPr>
        <w:pStyle w:val="TableCaption"/>
      </w:pPr>
      <w:bookmarkStart w:id="24" w:name="_Toc466571827"/>
      <w:r>
        <w:t xml:space="preserve">Table </w:t>
      </w:r>
      <w:r w:rsidRPr="0067584B">
        <w:fldChar w:fldCharType="begin"/>
      </w:r>
      <w:r>
        <w:instrText xml:space="preserve"> SEQ Table \* ARABIC </w:instrText>
      </w:r>
      <w:r w:rsidRPr="0067584B">
        <w:fldChar w:fldCharType="separate"/>
      </w:r>
      <w:r>
        <w:rPr>
          <w:noProof/>
        </w:rPr>
        <w:t>2</w:t>
      </w:r>
      <w:r w:rsidRPr="0067584B">
        <w:fldChar w:fldCharType="end"/>
      </w:r>
      <w:r>
        <w:t>: Actions allowed in the table of the type "L3</w:t>
      </w:r>
      <w:r w:rsidR="001E6C73">
        <w:t>V6</w:t>
      </w:r>
      <w:r>
        <w:t>"</w:t>
      </w:r>
      <w:bookmarkEnd w:id="24"/>
    </w:p>
    <w:tbl>
      <w:tblPr>
        <w:tblStyle w:val="TableGrid"/>
        <w:tblW w:w="9162" w:type="dxa"/>
        <w:tblInd w:w="851" w:type="dxa"/>
        <w:tblLook w:val="04A0" w:firstRow="1" w:lastRow="0" w:firstColumn="1" w:lastColumn="0" w:noHBand="0" w:noVBand="1"/>
      </w:tblPr>
      <w:tblGrid>
        <w:gridCol w:w="3054"/>
        <w:gridCol w:w="3054"/>
        <w:gridCol w:w="3054"/>
      </w:tblGrid>
      <w:tr w:rsidR="00250F5B" w14:paraId="512ECC3F" w14:textId="77777777" w:rsidTr="00E04638">
        <w:trPr>
          <w:trHeight w:val="208"/>
        </w:trPr>
        <w:tc>
          <w:tcPr>
            <w:tcW w:w="3054" w:type="dxa"/>
          </w:tcPr>
          <w:p w14:paraId="27AD1CDE" w14:textId="77777777" w:rsidR="00250F5B" w:rsidRPr="00E006FD" w:rsidRDefault="00250F5B" w:rsidP="00E04638">
            <w:pPr>
              <w:pStyle w:val="TableCaption"/>
            </w:pPr>
            <w:r>
              <w:t xml:space="preserve">Keyword for </w:t>
            </w:r>
            <w:r w:rsidRPr="00E006FD">
              <w:t xml:space="preserve">the </w:t>
            </w:r>
            <w:r>
              <w:t>action</w:t>
            </w:r>
          </w:p>
        </w:tc>
        <w:tc>
          <w:tcPr>
            <w:tcW w:w="3054" w:type="dxa"/>
          </w:tcPr>
          <w:p w14:paraId="37393CA0" w14:textId="77777777" w:rsidR="00250F5B" w:rsidRPr="00E006FD" w:rsidRDefault="00250F5B" w:rsidP="00E04638">
            <w:pPr>
              <w:pStyle w:val="TableCaption"/>
            </w:pPr>
            <w:r>
              <w:t>Type</w:t>
            </w:r>
          </w:p>
        </w:tc>
        <w:tc>
          <w:tcPr>
            <w:tcW w:w="3054" w:type="dxa"/>
          </w:tcPr>
          <w:p w14:paraId="29D7A702" w14:textId="77777777" w:rsidR="00250F5B" w:rsidRPr="00E006FD" w:rsidRDefault="00250F5B" w:rsidP="00E04638">
            <w:pPr>
              <w:pStyle w:val="TableCaption"/>
            </w:pPr>
            <w:r>
              <w:t>Description</w:t>
            </w:r>
          </w:p>
        </w:tc>
      </w:tr>
      <w:tr w:rsidR="00250F5B" w14:paraId="79E301E0" w14:textId="77777777" w:rsidTr="00E04638">
        <w:trPr>
          <w:trHeight w:val="208"/>
        </w:trPr>
        <w:tc>
          <w:tcPr>
            <w:tcW w:w="3054" w:type="dxa"/>
          </w:tcPr>
          <w:p w14:paraId="0B5E6289" w14:textId="77777777" w:rsidR="00250F5B" w:rsidRPr="00E006FD" w:rsidRDefault="00250F5B" w:rsidP="00E04638">
            <w:pPr>
              <w:pStyle w:val="TableBodyTextCentered"/>
            </w:pPr>
            <w:r>
              <w:t>PACKET_ACTION</w:t>
            </w:r>
          </w:p>
        </w:tc>
        <w:tc>
          <w:tcPr>
            <w:tcW w:w="3054" w:type="dxa"/>
          </w:tcPr>
          <w:p w14:paraId="3EF6C67C" w14:textId="77777777" w:rsidR="00250F5B" w:rsidRDefault="00250F5B" w:rsidP="00E04638">
            <w:pPr>
              <w:pStyle w:val="TableBodyTextCentered"/>
            </w:pPr>
            <w:r>
              <w:t>string</w:t>
            </w:r>
          </w:p>
        </w:tc>
        <w:tc>
          <w:tcPr>
            <w:tcW w:w="3054" w:type="dxa"/>
          </w:tcPr>
          <w:p w14:paraId="1C295D0A" w14:textId="77777777" w:rsidR="00250F5B" w:rsidRDefault="00250F5B" w:rsidP="00E04638">
            <w:pPr>
              <w:pStyle w:val="TableBodyTextCentered"/>
            </w:pPr>
            <w:r>
              <w:t>Packet action value: "FORWARD" or "DROP"</w:t>
            </w:r>
          </w:p>
        </w:tc>
      </w:tr>
    </w:tbl>
    <w:p w14:paraId="16A29E58" w14:textId="77777777" w:rsidR="00250F5B" w:rsidRDefault="00250F5B" w:rsidP="00250F5B"/>
    <w:p w14:paraId="26C01AAB" w14:textId="389DAD42" w:rsidR="00250F5B" w:rsidRDefault="005F0186" w:rsidP="00250F5B">
      <w:pPr>
        <w:pStyle w:val="BodyText"/>
      </w:pPr>
      <w:r>
        <w:t>Orchestration a</w:t>
      </w:r>
      <w:r w:rsidR="00250F5B" w:rsidRPr="005679C7">
        <w:t>gent</w:t>
      </w:r>
      <w:r w:rsidR="00250F5B">
        <w:t xml:space="preserve"> needs to be updated in order to support ACL</w:t>
      </w:r>
      <w:r w:rsidR="002C51D6">
        <w:t xml:space="preserve"> new features</w:t>
      </w:r>
      <w:r w:rsidR="00250F5B">
        <w:t xml:space="preserve"> in the </w:t>
      </w:r>
      <w:proofErr w:type="spellStart"/>
      <w:r w:rsidR="00250F5B">
        <w:t>AppDB</w:t>
      </w:r>
      <w:proofErr w:type="spellEnd"/>
      <w:r w:rsidR="00250F5B">
        <w:t xml:space="preserve"> and the SAI API. </w:t>
      </w:r>
      <w:r w:rsidR="00664203">
        <w:t xml:space="preserve"> The</w:t>
      </w:r>
      <w:r w:rsidR="00250F5B">
        <w:t xml:space="preserve"> class </w:t>
      </w:r>
      <w:proofErr w:type="spellStart"/>
      <w:r w:rsidR="00250F5B">
        <w:t>AclOrch</w:t>
      </w:r>
      <w:proofErr w:type="spellEnd"/>
      <w:r w:rsidR="00250F5B">
        <w:t xml:space="preserve"> </w:t>
      </w:r>
      <w:r w:rsidR="00664203">
        <w:t xml:space="preserve">will be enhanced to </w:t>
      </w:r>
      <w:r w:rsidR="00250F5B">
        <w:t xml:space="preserve">handle </w:t>
      </w:r>
      <w:r w:rsidR="002C51D6">
        <w:t>this</w:t>
      </w:r>
      <w:r w:rsidR="00250F5B">
        <w:t>.</w:t>
      </w:r>
    </w:p>
    <w:p w14:paraId="143A9703" w14:textId="4BCAF0B2" w:rsidR="00250F5B" w:rsidRDefault="00250F5B" w:rsidP="003C5A66">
      <w:pPr>
        <w:pStyle w:val="BodyText"/>
      </w:pPr>
      <w:r>
        <w:t>Orchestration Agent will p</w:t>
      </w:r>
      <w:r w:rsidR="007C2160">
        <w:t>rocess basing on App DB changes, and also apply the validation logic</w:t>
      </w:r>
    </w:p>
    <w:p w14:paraId="4380CD22" w14:textId="77777777" w:rsidR="007C2160" w:rsidRDefault="007C2160" w:rsidP="003C5A66">
      <w:pPr>
        <w:pStyle w:val="BodyText"/>
      </w:pPr>
    </w:p>
    <w:p w14:paraId="0EC2223E" w14:textId="7EF79A57" w:rsidR="003C5A66" w:rsidRDefault="003C5A66" w:rsidP="00B725EC">
      <w:pPr>
        <w:pStyle w:val="Heading1"/>
      </w:pPr>
      <w:bookmarkStart w:id="25" w:name="_Toc489892025"/>
      <w:r>
        <w:t>Code changes</w:t>
      </w:r>
      <w:bookmarkEnd w:id="25"/>
    </w:p>
    <w:p w14:paraId="0D3BE808" w14:textId="77777777" w:rsidR="00250F5B" w:rsidRDefault="00250F5B" w:rsidP="00B725EC">
      <w:pPr>
        <w:pStyle w:val="Heading2"/>
      </w:pPr>
      <w:bookmarkStart w:id="26" w:name="_Toc489892026"/>
      <w:r>
        <w:t xml:space="preserve">Class </w:t>
      </w:r>
      <w:proofErr w:type="spellStart"/>
      <w:r>
        <w:t>AclOrch</w:t>
      </w:r>
      <w:bookmarkEnd w:id="26"/>
      <w:proofErr w:type="spellEnd"/>
    </w:p>
    <w:p w14:paraId="10254298" w14:textId="1577CB98" w:rsidR="00250F5B" w:rsidRDefault="000E5874" w:rsidP="000E5874">
      <w:pPr>
        <w:pStyle w:val="BodyText"/>
      </w:pPr>
      <w:r>
        <w:t xml:space="preserve">We will use the same </w:t>
      </w:r>
      <w:r w:rsidR="00250F5B">
        <w:t xml:space="preserve">Class </w:t>
      </w:r>
      <w:proofErr w:type="spellStart"/>
      <w:r w:rsidR="00250F5B">
        <w:t>AclOrch</w:t>
      </w:r>
      <w:proofErr w:type="spellEnd"/>
      <w:r w:rsidR="00250F5B">
        <w:t xml:space="preserve"> </w:t>
      </w:r>
      <w:r>
        <w:t>to process the update</w:t>
      </w:r>
      <w:r w:rsidR="00950CDB">
        <w:t>s from</w:t>
      </w:r>
      <w:r>
        <w:t xml:space="preserve"> the ACL tables, and </w:t>
      </w:r>
      <w:r w:rsidR="00950CDB">
        <w:t>validate the</w:t>
      </w:r>
      <w:r>
        <w:t xml:space="preserve"> data (App DB) and </w:t>
      </w:r>
      <w:r w:rsidR="00950CDB">
        <w:t>transfer</w:t>
      </w:r>
      <w:r>
        <w:t xml:space="preserve"> the ACL data from App DB to ASIC DB via SAI</w:t>
      </w:r>
      <w:r w:rsidR="00950CDB">
        <w:t xml:space="preserve"> </w:t>
      </w:r>
      <w:proofErr w:type="spellStart"/>
      <w:r>
        <w:t>Redis</w:t>
      </w:r>
      <w:proofErr w:type="spellEnd"/>
      <w:r w:rsidR="00950CDB">
        <w:t xml:space="preserve"> API</w:t>
      </w:r>
      <w:r>
        <w:t xml:space="preserve">.  Also caching the ACL objects for deletion/update and dump. </w:t>
      </w:r>
    </w:p>
    <w:p w14:paraId="007885EF" w14:textId="056FE6D5" w:rsidR="00250F5B" w:rsidRDefault="00A56D05" w:rsidP="00B725EC">
      <w:pPr>
        <w:pStyle w:val="Heading2"/>
      </w:pPr>
      <w:bookmarkStart w:id="27" w:name="_Toc489892027"/>
      <w:r>
        <w:t xml:space="preserve">ACL </w:t>
      </w:r>
      <w:r w:rsidR="00250F5B">
        <w:t>Table Create or Delete</w:t>
      </w:r>
      <w:bookmarkEnd w:id="27"/>
    </w:p>
    <w:p w14:paraId="2AB6C498" w14:textId="74B7D85D" w:rsidR="00250F5B" w:rsidRDefault="001A37FC" w:rsidP="00250F5B">
      <w:pPr>
        <w:pStyle w:val="BodyText"/>
      </w:pPr>
      <w:r>
        <w:t>ACL t</w:t>
      </w:r>
      <w:r w:rsidR="008171E5">
        <w:t>able</w:t>
      </w:r>
      <w:r w:rsidR="00EE780A">
        <w:t xml:space="preserve"> with SRC_IPV6 and DST_IPV6 fields instead of “SRC_IP” and “DST_IP”</w:t>
      </w:r>
      <w:r w:rsidR="008171E5">
        <w:t xml:space="preserve"> will be created</w:t>
      </w:r>
      <w:r w:rsidR="00297474">
        <w:t xml:space="preserve">. </w:t>
      </w:r>
      <w:r w:rsidR="004B12AE">
        <w:t xml:space="preserve"> This is done in </w:t>
      </w:r>
      <w:proofErr w:type="spellStart"/>
      <w:proofErr w:type="gramStart"/>
      <w:r w:rsidR="008171E5" w:rsidRPr="008171E5">
        <w:t>AclOrch</w:t>
      </w:r>
      <w:proofErr w:type="spellEnd"/>
      <w:r w:rsidR="008171E5" w:rsidRPr="008171E5">
        <w:t>::</w:t>
      </w:r>
      <w:proofErr w:type="spellStart"/>
      <w:proofErr w:type="gramEnd"/>
      <w:r w:rsidR="008171E5" w:rsidRPr="008171E5">
        <w:t>createBindAclTable</w:t>
      </w:r>
      <w:proofErr w:type="spellEnd"/>
      <w:r w:rsidR="008171E5">
        <w:t xml:space="preserve">() which was called by </w:t>
      </w:r>
      <w:proofErr w:type="spellStart"/>
      <w:r w:rsidR="008171E5" w:rsidRPr="008171E5">
        <w:t>AclOrch</w:t>
      </w:r>
      <w:proofErr w:type="spellEnd"/>
      <w:r w:rsidR="008171E5" w:rsidRPr="008171E5">
        <w:t>::</w:t>
      </w:r>
      <w:proofErr w:type="spellStart"/>
      <w:r w:rsidR="008171E5" w:rsidRPr="008171E5">
        <w:t>doAclTableTask</w:t>
      </w:r>
      <w:proofErr w:type="spellEnd"/>
      <w:r w:rsidR="008171E5">
        <w:t>().</w:t>
      </w:r>
    </w:p>
    <w:p w14:paraId="2B8B3BF4" w14:textId="632086BF" w:rsidR="00F17AD6" w:rsidRDefault="00F17AD6" w:rsidP="00250F5B">
      <w:pPr>
        <w:pStyle w:val="BodyText"/>
      </w:pPr>
      <w:r>
        <w:t>The Stage field will be taken into account when creating objects in ASIC DB and HW.</w:t>
      </w:r>
      <w:r w:rsidR="00023517">
        <w:t xml:space="preserve"> Also additional validations are done for Egress ACL</w:t>
      </w:r>
      <w:r w:rsidR="00F6662F">
        <w:t xml:space="preserve">, </w:t>
      </w:r>
      <w:proofErr w:type="spellStart"/>
      <w:proofErr w:type="gramStart"/>
      <w:r w:rsidR="00F6662F">
        <w:t>e,g</w:t>
      </w:r>
      <w:proofErr w:type="spellEnd"/>
      <w:proofErr w:type="gramEnd"/>
      <w:r w:rsidR="00F6662F">
        <w:t>, port can only have one for egress ACL</w:t>
      </w:r>
      <w:r w:rsidR="00023517">
        <w:t>.</w:t>
      </w:r>
    </w:p>
    <w:p w14:paraId="1787D4FD" w14:textId="18C56B6C" w:rsidR="00F17AD6" w:rsidRDefault="00D76AB5" w:rsidP="00250F5B">
      <w:pPr>
        <w:pStyle w:val="BodyText"/>
      </w:pPr>
      <w:r>
        <w:t xml:space="preserve">Code needs to be added to handle binding type, in case of </w:t>
      </w:r>
      <w:proofErr w:type="spellStart"/>
      <w:r>
        <w:t>vlan</w:t>
      </w:r>
      <w:proofErr w:type="spellEnd"/>
      <w:r>
        <w:t xml:space="preserve"> binding, the relevant code will be added to bind the ACL to </w:t>
      </w:r>
      <w:proofErr w:type="spellStart"/>
      <w:r>
        <w:t>vlan</w:t>
      </w:r>
      <w:proofErr w:type="spellEnd"/>
      <w:r>
        <w:t>.</w:t>
      </w:r>
    </w:p>
    <w:p w14:paraId="54ED81C3" w14:textId="4B8C99E0" w:rsidR="00FC02A3" w:rsidRDefault="00FC02A3" w:rsidP="00250F5B">
      <w:pPr>
        <w:pStyle w:val="BodyText"/>
      </w:pPr>
      <w:r>
        <w:t xml:space="preserve">For port binding to “any”, we will </w:t>
      </w:r>
      <w:r w:rsidR="008171E5">
        <w:t>basically</w:t>
      </w:r>
      <w:r>
        <w:t xml:space="preserve"> skip the port binding so port will be </w:t>
      </w:r>
      <w:r w:rsidR="00E254B3">
        <w:t>wild-carded</w:t>
      </w:r>
      <w:r>
        <w:t>.</w:t>
      </w:r>
    </w:p>
    <w:p w14:paraId="70F8AD36" w14:textId="1760A9A3" w:rsidR="00250F5B" w:rsidRDefault="00A56D05" w:rsidP="00B725EC">
      <w:pPr>
        <w:pStyle w:val="Heading2"/>
      </w:pPr>
      <w:bookmarkStart w:id="28" w:name="_Toc489892028"/>
      <w:r>
        <w:t>ACL</w:t>
      </w:r>
      <w:r w:rsidR="00250F5B">
        <w:t xml:space="preserve"> Rule Create or Delete</w:t>
      </w:r>
      <w:bookmarkEnd w:id="28"/>
    </w:p>
    <w:p w14:paraId="760BE5C7" w14:textId="77777777" w:rsidR="00F6662F" w:rsidRDefault="00250F5B" w:rsidP="00F6662F">
      <w:pPr>
        <w:pStyle w:val="BodyText"/>
      </w:pPr>
      <w:proofErr w:type="spellStart"/>
      <w:proofErr w:type="gramStart"/>
      <w:r w:rsidRPr="009842ED">
        <w:t>AclOrch</w:t>
      </w:r>
      <w:proofErr w:type="spellEnd"/>
      <w:r w:rsidRPr="009842ED">
        <w:t>::</w:t>
      </w:r>
      <w:proofErr w:type="gramEnd"/>
      <w:r w:rsidR="004B12AE" w:rsidRPr="004B12AE">
        <w:t xml:space="preserve"> </w:t>
      </w:r>
      <w:proofErr w:type="spellStart"/>
      <w:r w:rsidR="004B12AE" w:rsidRPr="004B12AE">
        <w:t>doAclRuleTask</w:t>
      </w:r>
      <w:proofErr w:type="spellEnd"/>
      <w:r w:rsidR="004B12AE" w:rsidRPr="004B12AE">
        <w:t xml:space="preserve"> </w:t>
      </w:r>
      <w:r w:rsidRPr="009842ED">
        <w:t xml:space="preserve">() </w:t>
      </w:r>
      <w:r w:rsidR="00023517">
        <w:t>is</w:t>
      </w:r>
      <w:r w:rsidRPr="009842ED">
        <w:t xml:space="preserve"> called to process the change</w:t>
      </w:r>
      <w:r w:rsidR="00023517">
        <w:t>s</w:t>
      </w:r>
      <w:r w:rsidR="00582793">
        <w:t xml:space="preserve"> from ACL rule table</w:t>
      </w:r>
      <w:r w:rsidRPr="009842ED">
        <w:t>.</w:t>
      </w:r>
      <w:r>
        <w:t xml:space="preserve"> </w:t>
      </w:r>
      <w:r w:rsidR="00F6662F">
        <w:t xml:space="preserve">To support Ipv6 ACL, for this new table type “L3V6”, we will validate the table type along with the user input of </w:t>
      </w:r>
      <w:proofErr w:type="spellStart"/>
      <w:r w:rsidR="00F6662F">
        <w:t>ip</w:t>
      </w:r>
      <w:proofErr w:type="spellEnd"/>
      <w:r w:rsidR="00F6662F">
        <w:t xml:space="preserve"> address fields.</w:t>
      </w:r>
    </w:p>
    <w:p w14:paraId="0F19ED00" w14:textId="3EACEB7C" w:rsidR="00250F5B" w:rsidRDefault="00250F5B" w:rsidP="00250F5B">
      <w:pPr>
        <w:pStyle w:val="BodyText"/>
      </w:pPr>
      <w:r>
        <w:lastRenderedPageBreak/>
        <w:t>On table create</w:t>
      </w:r>
      <w:r w:rsidR="00456E50">
        <w:t>,</w:t>
      </w:r>
      <w:r>
        <w:t xml:space="preserve"> </w:t>
      </w:r>
      <w:proofErr w:type="spellStart"/>
      <w:r>
        <w:t>AclOrch</w:t>
      </w:r>
      <w:proofErr w:type="spellEnd"/>
      <w:r>
        <w:t xml:space="preserve"> will verify if the rule already exists (using </w:t>
      </w:r>
      <w:proofErr w:type="spellStart"/>
      <w:r>
        <w:t>rule_id</w:t>
      </w:r>
      <w:proofErr w:type="spellEnd"/>
      <w:r>
        <w:t>)</w:t>
      </w:r>
      <w:r w:rsidR="00582793">
        <w:t xml:space="preserve">, if so, it </w:t>
      </w:r>
      <w:r>
        <w:t>process</w:t>
      </w:r>
      <w:r w:rsidR="00582793">
        <w:t>ed as update. Regular create/</w:t>
      </w:r>
      <w:r>
        <w:t xml:space="preserve">delete will update the internal class structures </w:t>
      </w:r>
      <w:r w:rsidR="00582793">
        <w:t>and create/delete the appropriate SAI objects.</w:t>
      </w:r>
    </w:p>
    <w:p w14:paraId="00ABC5D6" w14:textId="77777777" w:rsidR="00944C8E" w:rsidRDefault="00944C8E" w:rsidP="00250F5B">
      <w:pPr>
        <w:pStyle w:val="BodyText"/>
      </w:pPr>
    </w:p>
    <w:p w14:paraId="7780832A" w14:textId="38D84B3B" w:rsidR="00DD231C" w:rsidRDefault="009441A8" w:rsidP="00DA4293">
      <w:pPr>
        <w:pStyle w:val="Heading1"/>
      </w:pPr>
      <w:bookmarkStart w:id="29" w:name="_Ref466029082"/>
      <w:bookmarkStart w:id="30" w:name="_Toc466571711"/>
      <w:bookmarkStart w:id="31" w:name="_Toc489892029"/>
      <w:r>
        <w:t>C</w:t>
      </w:r>
      <w:r w:rsidR="000C0E81">
        <w:t>onfiguration</w:t>
      </w:r>
      <w:r w:rsidR="00DD231C">
        <w:t xml:space="preserve"> file format</w:t>
      </w:r>
      <w:bookmarkEnd w:id="31"/>
      <w:r w:rsidR="00DD231C">
        <w:t xml:space="preserve"> </w:t>
      </w:r>
      <w:bookmarkEnd w:id="29"/>
      <w:bookmarkEnd w:id="30"/>
    </w:p>
    <w:p w14:paraId="3C83F84B" w14:textId="77777777" w:rsidR="00250F5B" w:rsidRDefault="00250F5B" w:rsidP="00250F5B"/>
    <w:p w14:paraId="233B3D01" w14:textId="77777777" w:rsidR="00DD231C" w:rsidRDefault="00DD231C" w:rsidP="00DD231C">
      <w:pPr>
        <w:pStyle w:val="BodyText"/>
        <w:ind w:left="850"/>
      </w:pPr>
      <w:r>
        <w:t xml:space="preserve">- Valid </w:t>
      </w:r>
      <w:proofErr w:type="spellStart"/>
      <w:r>
        <w:t>json</w:t>
      </w:r>
      <w:proofErr w:type="spellEnd"/>
      <w:r>
        <w:t xml:space="preserve"> file. The file should be in the format </w:t>
      </w:r>
      <w:proofErr w:type="spellStart"/>
      <w:r>
        <w:t>swssconfig</w:t>
      </w:r>
      <w:proofErr w:type="spellEnd"/>
      <w:r>
        <w:t xml:space="preserve"> can process. This assumes lists surrounded by square brackets, dictionaries with curly brackets (braces), tuples inside dictionary separated with semicolon and enumerated elements separated with the comma.</w:t>
      </w:r>
    </w:p>
    <w:p w14:paraId="32A02036" w14:textId="77777777" w:rsidR="00DD231C" w:rsidRDefault="00DD231C" w:rsidP="00DD231C">
      <w:pPr>
        <w:pStyle w:val="BodyText"/>
        <w:ind w:left="850"/>
      </w:pPr>
      <w:r>
        <w:t>- Logical consistency. The configuration provided should be complete. Rules should not refer non-existing tables, etc.</w:t>
      </w:r>
    </w:p>
    <w:p w14:paraId="44009115" w14:textId="77777777" w:rsidR="00DD231C" w:rsidRDefault="00DD231C" w:rsidP="00DD231C">
      <w:pPr>
        <w:pStyle w:val="BodyText"/>
      </w:pPr>
      <w:r>
        <w:t>- Order: Tables should appear before Rules.</w:t>
      </w:r>
    </w:p>
    <w:p w14:paraId="4D951149" w14:textId="77777777" w:rsidR="00DD231C" w:rsidRDefault="00DD231C" w:rsidP="00DD231C">
      <w:pPr>
        <w:pStyle w:val="BodyText"/>
      </w:pPr>
      <w:r>
        <w:t>- Rules should have at least one match criteria and one action</w:t>
      </w:r>
    </w:p>
    <w:p w14:paraId="6AC4E9DF" w14:textId="5436C474" w:rsidR="00DD231C" w:rsidRDefault="00DD231C" w:rsidP="00DD231C">
      <w:pPr>
        <w:pStyle w:val="BodyText"/>
      </w:pPr>
      <w:r>
        <w:t>- List of ports to bind to the table should contain physical port names</w:t>
      </w:r>
      <w:r w:rsidR="00363C4C">
        <w:t xml:space="preserve"> or “any”</w:t>
      </w:r>
      <w:r>
        <w:t>.</w:t>
      </w:r>
    </w:p>
    <w:p w14:paraId="5C46550E" w14:textId="46C9AEFB" w:rsidR="00984633" w:rsidRDefault="00984633" w:rsidP="00DD231C">
      <w:pPr>
        <w:pStyle w:val="BodyText"/>
      </w:pPr>
      <w:r>
        <w:t>- Egress ACL with port binding only allow one physical port.</w:t>
      </w:r>
    </w:p>
    <w:p w14:paraId="429E1CF5" w14:textId="5425CFA7" w:rsidR="00984633" w:rsidRDefault="00984633" w:rsidP="00DD231C">
      <w:pPr>
        <w:pStyle w:val="BodyText"/>
      </w:pPr>
      <w:r>
        <w:t xml:space="preserve">- ACL with </w:t>
      </w:r>
      <w:proofErr w:type="spellStart"/>
      <w:r>
        <w:t>vlan</w:t>
      </w:r>
      <w:proofErr w:type="spellEnd"/>
      <w:r>
        <w:t xml:space="preserve"> binding all</w:t>
      </w:r>
      <w:r w:rsidR="00456E50">
        <w:t xml:space="preserve">ows one valid </w:t>
      </w:r>
      <w:proofErr w:type="spellStart"/>
      <w:r w:rsidR="00456E50">
        <w:t>vlan</w:t>
      </w:r>
      <w:proofErr w:type="spellEnd"/>
      <w:r w:rsidR="00456E50">
        <w:t xml:space="preserve"> value (1-4095</w:t>
      </w:r>
      <w:r>
        <w:t>)</w:t>
      </w:r>
    </w:p>
    <w:p w14:paraId="1F4CED60" w14:textId="016F3D27" w:rsidR="00DD231C" w:rsidRDefault="00DD231C" w:rsidP="00DD231C">
      <w:pPr>
        <w:pStyle w:val="BodyText"/>
      </w:pPr>
      <w:r>
        <w:t xml:space="preserve">- Maximum number of rules allowed: </w:t>
      </w:r>
      <w:r w:rsidR="00A02680">
        <w:t>1K</w:t>
      </w:r>
      <w:r>
        <w:t xml:space="preserve"> rules total in the all "L3"</w:t>
      </w:r>
      <w:r w:rsidR="00363C4C">
        <w:t xml:space="preserve"> + "L3</w:t>
      </w:r>
      <w:r w:rsidR="00363C4C">
        <w:rPr>
          <w:rFonts w:hint="eastAsia"/>
          <w:lang w:eastAsia="zh-CN"/>
        </w:rPr>
        <w:t>V6</w:t>
      </w:r>
      <w:r w:rsidR="00363C4C">
        <w:t>"</w:t>
      </w:r>
      <w:r w:rsidR="00363C4C">
        <w:rPr>
          <w:rFonts w:hint="eastAsia"/>
          <w:lang w:eastAsia="zh-CN"/>
        </w:rPr>
        <w:t xml:space="preserve"> </w:t>
      </w:r>
      <w:r w:rsidR="00363C4C">
        <w:t>ingress</w:t>
      </w:r>
      <w:r>
        <w:t xml:space="preserve"> </w:t>
      </w:r>
      <w:r w:rsidR="00A82235">
        <w:t>tables</w:t>
      </w:r>
      <w:r w:rsidR="00A82235">
        <w:rPr>
          <w:lang w:eastAsia="zh-CN"/>
        </w:rPr>
        <w:t>, 512</w:t>
      </w:r>
      <w:r w:rsidR="00363C4C">
        <w:t xml:space="preserve"> rules total in the all </w:t>
      </w:r>
      <w:r w:rsidR="00A82235">
        <w:t>"L3" + "L3</w:t>
      </w:r>
      <w:r w:rsidR="00A82235">
        <w:rPr>
          <w:rFonts w:hint="eastAsia"/>
          <w:lang w:eastAsia="zh-CN"/>
        </w:rPr>
        <w:t>V6</w:t>
      </w:r>
      <w:r w:rsidR="00A82235">
        <w:t>"</w:t>
      </w:r>
      <w:r w:rsidR="00A82235">
        <w:rPr>
          <w:rFonts w:hint="eastAsia"/>
          <w:lang w:eastAsia="zh-CN"/>
        </w:rPr>
        <w:t xml:space="preserve"> </w:t>
      </w:r>
      <w:r w:rsidR="00A82235">
        <w:t>Egress tables</w:t>
      </w:r>
      <w:r w:rsidR="00A82235">
        <w:rPr>
          <w:lang w:eastAsia="zh-CN"/>
        </w:rPr>
        <w:t>,</w:t>
      </w:r>
    </w:p>
    <w:p w14:paraId="0BB17C52" w14:textId="77777777" w:rsidR="0077080D" w:rsidRDefault="0077080D" w:rsidP="00660466">
      <w:pPr>
        <w:rPr>
          <w:sz w:val="22"/>
          <w:szCs w:val="22"/>
        </w:rPr>
      </w:pPr>
    </w:p>
    <w:p w14:paraId="32FB170D" w14:textId="77777777" w:rsidR="0077080D" w:rsidRPr="00A27E0D" w:rsidRDefault="0077080D" w:rsidP="00660466">
      <w:pPr>
        <w:rPr>
          <w:sz w:val="22"/>
          <w:szCs w:val="22"/>
        </w:rPr>
      </w:pPr>
    </w:p>
    <w:p w14:paraId="2052D779" w14:textId="6D1267F0" w:rsidR="00D32B6F" w:rsidRDefault="00E04638" w:rsidP="008F3F8A">
      <w:pPr>
        <w:pStyle w:val="Heading4"/>
        <w:rPr>
          <w:lang w:eastAsia="zh-CN"/>
        </w:rPr>
      </w:pPr>
      <w:r>
        <w:t>Local configuration</w:t>
      </w:r>
      <w:r w:rsidR="008F3F8A">
        <w:t xml:space="preserve"> </w:t>
      </w:r>
      <w:r w:rsidR="003C5A66">
        <w:t xml:space="preserve">file </w:t>
      </w:r>
      <w:r w:rsidR="008F3F8A">
        <w:t>Format</w:t>
      </w:r>
      <w:r w:rsidR="00D32B6F">
        <w:t>:</w:t>
      </w:r>
    </w:p>
    <w:p w14:paraId="7D6F5014" w14:textId="7AD79B12" w:rsidR="00D32B6F" w:rsidRDefault="00D32B6F">
      <w:r>
        <w:t xml:space="preserve">Local </w:t>
      </w:r>
      <w:proofErr w:type="spellStart"/>
      <w:r>
        <w:t>json</w:t>
      </w:r>
      <w:proofErr w:type="spellEnd"/>
      <w:r>
        <w:t xml:space="preserve"> file example for IPv6 ACL:</w:t>
      </w:r>
    </w:p>
    <w:p w14:paraId="24C358DA" w14:textId="1C06CE25" w:rsidR="003E558B" w:rsidRDefault="003E558B" w:rsidP="003E558B">
      <w:proofErr w:type="spellStart"/>
      <w:r>
        <w:t>Acl-</w:t>
      </w:r>
      <w:proofErr w:type="gramStart"/>
      <w:r>
        <w:t>table.json</w:t>
      </w:r>
      <w:proofErr w:type="spellEnd"/>
      <w:proofErr w:type="gramEnd"/>
    </w:p>
    <w:p w14:paraId="6C304DF9" w14:textId="77777777" w:rsidR="003E558B" w:rsidRDefault="003E558B" w:rsidP="003E558B">
      <w:r>
        <w:t>[</w:t>
      </w:r>
    </w:p>
    <w:p w14:paraId="142C31C3" w14:textId="77777777" w:rsidR="003E558B" w:rsidRDefault="003E558B" w:rsidP="003E558B">
      <w:r>
        <w:t xml:space="preserve">   {</w:t>
      </w:r>
    </w:p>
    <w:p w14:paraId="7E7DB351" w14:textId="77777777" w:rsidR="003E558B" w:rsidRDefault="003E558B" w:rsidP="003E558B">
      <w:r>
        <w:t xml:space="preserve">       "ACL_TABLE:data-aclv6</w:t>
      </w:r>
      <w:proofErr w:type="gramStart"/>
      <w:r>
        <w:t>":{</w:t>
      </w:r>
      <w:proofErr w:type="gramEnd"/>
    </w:p>
    <w:p w14:paraId="37553472" w14:textId="77777777" w:rsidR="003E558B" w:rsidRDefault="003E558B" w:rsidP="003E558B">
      <w:r>
        <w:t xml:space="preserve">           "policy_desc":"data-aclv6",</w:t>
      </w:r>
    </w:p>
    <w:p w14:paraId="5AC9C35E" w14:textId="77777777" w:rsidR="003E558B" w:rsidRDefault="003E558B" w:rsidP="003E558B">
      <w:r>
        <w:t xml:space="preserve">           "ports":"Ethernet</w:t>
      </w:r>
      <w:proofErr w:type="gramStart"/>
      <w:r>
        <w:t>16,Ethernet</w:t>
      </w:r>
      <w:proofErr w:type="gramEnd"/>
      <w:r>
        <w:t>17,Ethernet18",</w:t>
      </w:r>
    </w:p>
    <w:p w14:paraId="7201EBC7" w14:textId="16D8E4B1" w:rsidR="00554205" w:rsidRPr="00F50634" w:rsidRDefault="00554205" w:rsidP="003E558B">
      <w:pPr>
        <w:rPr>
          <w:color w:val="FF0000"/>
        </w:rPr>
      </w:pPr>
      <w:r w:rsidRPr="00F50634">
        <w:rPr>
          <w:color w:val="FF0000"/>
        </w:rPr>
        <w:t xml:space="preserve">           “</w:t>
      </w:r>
      <w:proofErr w:type="spellStart"/>
      <w:r w:rsidRPr="00F50634">
        <w:rPr>
          <w:color w:val="FF0000"/>
        </w:rPr>
        <w:t>binding_type</w:t>
      </w:r>
      <w:proofErr w:type="spellEnd"/>
      <w:r w:rsidRPr="00F50634">
        <w:rPr>
          <w:color w:val="FF0000"/>
        </w:rPr>
        <w:t>”: “port”</w:t>
      </w:r>
    </w:p>
    <w:p w14:paraId="52EAACE3" w14:textId="45EF923E" w:rsidR="00EE7521" w:rsidRPr="00554205" w:rsidRDefault="00EE7521" w:rsidP="003E558B">
      <w:pPr>
        <w:rPr>
          <w:color w:val="FF0000"/>
          <w:lang w:eastAsia="zh-CN"/>
        </w:rPr>
      </w:pPr>
      <w:r w:rsidRPr="00554205">
        <w:rPr>
          <w:color w:val="FF0000"/>
        </w:rPr>
        <w:t xml:space="preserve">           "</w:t>
      </w:r>
      <w:proofErr w:type="spellStart"/>
      <w:r w:rsidRPr="00554205">
        <w:rPr>
          <w:color w:val="FF0000"/>
        </w:rPr>
        <w:t>stage":"Ingress</w:t>
      </w:r>
      <w:proofErr w:type="spellEnd"/>
      <w:r w:rsidRPr="00554205">
        <w:rPr>
          <w:color w:val="FF0000"/>
        </w:rPr>
        <w:t>",</w:t>
      </w:r>
    </w:p>
    <w:p w14:paraId="0958D1B5" w14:textId="77777777" w:rsidR="003E558B" w:rsidRPr="00554205" w:rsidRDefault="003E558B" w:rsidP="003E558B">
      <w:pPr>
        <w:rPr>
          <w:color w:val="FF0000"/>
        </w:rPr>
      </w:pPr>
      <w:r w:rsidRPr="00554205">
        <w:rPr>
          <w:color w:val="FF0000"/>
        </w:rPr>
        <w:t xml:space="preserve">           "type":"L3V6"</w:t>
      </w:r>
    </w:p>
    <w:p w14:paraId="2F71B717" w14:textId="77777777" w:rsidR="003E558B" w:rsidRDefault="003E558B" w:rsidP="003E558B">
      <w:r>
        <w:t xml:space="preserve">       },</w:t>
      </w:r>
    </w:p>
    <w:p w14:paraId="3889B8E2" w14:textId="77777777" w:rsidR="003E558B" w:rsidRDefault="003E558B" w:rsidP="003E558B">
      <w:r>
        <w:t xml:space="preserve">       "OP":"SET"</w:t>
      </w:r>
    </w:p>
    <w:p w14:paraId="1686938A" w14:textId="77777777" w:rsidR="003E558B" w:rsidRDefault="003E558B" w:rsidP="003E558B">
      <w:r>
        <w:t xml:space="preserve">   }</w:t>
      </w:r>
    </w:p>
    <w:p w14:paraId="03A8B941" w14:textId="43D6DC04" w:rsidR="00D32B6F" w:rsidRDefault="003E558B" w:rsidP="003E558B">
      <w:r>
        <w:t>]</w:t>
      </w:r>
    </w:p>
    <w:p w14:paraId="270DE512" w14:textId="77777777" w:rsidR="00D32B6F" w:rsidRDefault="00D32B6F"/>
    <w:p w14:paraId="285B1967" w14:textId="4E9FA379" w:rsidR="003E558B" w:rsidRDefault="003E558B">
      <w:proofErr w:type="spellStart"/>
      <w:r>
        <w:t>acl-</w:t>
      </w:r>
      <w:proofErr w:type="gramStart"/>
      <w:r>
        <w:t>rules.json</w:t>
      </w:r>
      <w:proofErr w:type="spellEnd"/>
      <w:proofErr w:type="gramEnd"/>
    </w:p>
    <w:p w14:paraId="132B418C" w14:textId="77777777" w:rsidR="00142429" w:rsidRDefault="00142429" w:rsidP="00142429">
      <w:r>
        <w:t>[</w:t>
      </w:r>
    </w:p>
    <w:p w14:paraId="7D7E4C75" w14:textId="77777777" w:rsidR="00142429" w:rsidRDefault="00142429" w:rsidP="00142429">
      <w:r>
        <w:lastRenderedPageBreak/>
        <w:t xml:space="preserve">   {</w:t>
      </w:r>
    </w:p>
    <w:p w14:paraId="714811F9" w14:textId="77777777" w:rsidR="00142429" w:rsidRDefault="00142429" w:rsidP="00142429">
      <w:r>
        <w:t xml:space="preserve">       "ACL_RULE_TABLE:data-aclv</w:t>
      </w:r>
      <w:proofErr w:type="gramStart"/>
      <w:r>
        <w:t>6:Rule</w:t>
      </w:r>
      <w:proofErr w:type="gramEnd"/>
      <w:r>
        <w:t>_4":{</w:t>
      </w:r>
    </w:p>
    <w:p w14:paraId="74E665D4" w14:textId="77777777" w:rsidR="00142429" w:rsidRDefault="00142429" w:rsidP="00142429">
      <w:r>
        <w:t xml:space="preserve">           "PACKET_ACTION":"FORWARD",</w:t>
      </w:r>
    </w:p>
    <w:p w14:paraId="45DD7744" w14:textId="77777777" w:rsidR="00142429" w:rsidRDefault="00142429" w:rsidP="00142429">
      <w:r>
        <w:t xml:space="preserve">           "SRC_IPV6":"2001:db</w:t>
      </w:r>
      <w:proofErr w:type="gramStart"/>
      <w:r>
        <w:t>8:bad</w:t>
      </w:r>
      <w:proofErr w:type="gramEnd"/>
      <w:r>
        <w:t>:a55::0/64",</w:t>
      </w:r>
    </w:p>
    <w:p w14:paraId="5C355247" w14:textId="77777777" w:rsidR="00142429" w:rsidRDefault="00142429" w:rsidP="00142429">
      <w:r>
        <w:t xml:space="preserve">           "DST_IPV6":"2001:db</w:t>
      </w:r>
      <w:proofErr w:type="gramStart"/>
      <w:r>
        <w:t>8:bad</w:t>
      </w:r>
      <w:proofErr w:type="gramEnd"/>
      <w:r>
        <w:t>:a66::1/128",</w:t>
      </w:r>
    </w:p>
    <w:p w14:paraId="04A26130" w14:textId="77777777" w:rsidR="00142429" w:rsidRDefault="00142429" w:rsidP="00142429">
      <w:r>
        <w:t xml:space="preserve">           "priority":4000</w:t>
      </w:r>
    </w:p>
    <w:p w14:paraId="6477176C" w14:textId="77777777" w:rsidR="00142429" w:rsidRDefault="00142429" w:rsidP="00142429">
      <w:r>
        <w:t xml:space="preserve">       },</w:t>
      </w:r>
    </w:p>
    <w:p w14:paraId="47CA71C9" w14:textId="77777777" w:rsidR="00142429" w:rsidRDefault="00142429" w:rsidP="00142429">
      <w:r>
        <w:t xml:space="preserve">       "OP":"SET"</w:t>
      </w:r>
    </w:p>
    <w:p w14:paraId="3C7C06E8" w14:textId="77777777" w:rsidR="00142429" w:rsidRDefault="00142429" w:rsidP="00142429">
      <w:r>
        <w:t xml:space="preserve">   }</w:t>
      </w:r>
    </w:p>
    <w:p w14:paraId="7D21D8C8" w14:textId="77777777" w:rsidR="00142429" w:rsidRDefault="00142429" w:rsidP="00142429">
      <w:r>
        <w:t>]</w:t>
      </w:r>
    </w:p>
    <w:p w14:paraId="16865D15" w14:textId="77777777" w:rsidR="00142429" w:rsidRDefault="00142429" w:rsidP="00142429">
      <w:r>
        <w:t>[</w:t>
      </w:r>
    </w:p>
    <w:p w14:paraId="3BAD9BD0" w14:textId="77777777" w:rsidR="00142429" w:rsidRDefault="00142429" w:rsidP="00142429">
      <w:r>
        <w:t xml:space="preserve">   {</w:t>
      </w:r>
    </w:p>
    <w:p w14:paraId="0E3F4259" w14:textId="77777777" w:rsidR="00142429" w:rsidRDefault="00142429" w:rsidP="00142429">
      <w:r>
        <w:t xml:space="preserve">       "ACL_RULE_TABLE:data-aclv</w:t>
      </w:r>
      <w:proofErr w:type="gramStart"/>
      <w:r>
        <w:t>6:Rule</w:t>
      </w:r>
      <w:proofErr w:type="gramEnd"/>
      <w:r>
        <w:t>_3":{</w:t>
      </w:r>
    </w:p>
    <w:p w14:paraId="2BE10442" w14:textId="77777777" w:rsidR="00142429" w:rsidRDefault="00142429" w:rsidP="00142429">
      <w:r>
        <w:t xml:space="preserve">           "PACKET_ACTION":"DROP",</w:t>
      </w:r>
    </w:p>
    <w:p w14:paraId="726D2D18" w14:textId="77777777" w:rsidR="00142429" w:rsidRDefault="00142429" w:rsidP="00142429">
      <w:r>
        <w:t xml:space="preserve">           "SRC_IPV6":"2001:db</w:t>
      </w:r>
      <w:proofErr w:type="gramStart"/>
      <w:r>
        <w:t>8:bad</w:t>
      </w:r>
      <w:proofErr w:type="gramEnd"/>
      <w:r>
        <w:t>:a55::0/64",</w:t>
      </w:r>
    </w:p>
    <w:p w14:paraId="6167D8BE" w14:textId="77777777" w:rsidR="00142429" w:rsidRDefault="00142429" w:rsidP="00142429">
      <w:r>
        <w:t xml:space="preserve">           "priority":3000</w:t>
      </w:r>
    </w:p>
    <w:p w14:paraId="67F2E7EF" w14:textId="77777777" w:rsidR="00142429" w:rsidRDefault="00142429" w:rsidP="00142429">
      <w:r>
        <w:t xml:space="preserve">       },</w:t>
      </w:r>
    </w:p>
    <w:p w14:paraId="6CB89FC7" w14:textId="77777777" w:rsidR="00142429" w:rsidRDefault="00142429" w:rsidP="00142429">
      <w:r>
        <w:t xml:space="preserve">       "OP":"SET"</w:t>
      </w:r>
    </w:p>
    <w:p w14:paraId="01D67AFA" w14:textId="77777777" w:rsidR="00142429" w:rsidRDefault="00142429" w:rsidP="00142429">
      <w:r>
        <w:t xml:space="preserve">   } </w:t>
      </w:r>
    </w:p>
    <w:p w14:paraId="1C3868AB" w14:textId="77777777" w:rsidR="00142429" w:rsidRDefault="00142429" w:rsidP="00142429">
      <w:r>
        <w:t>]</w:t>
      </w:r>
    </w:p>
    <w:p w14:paraId="3B14232B" w14:textId="77777777" w:rsidR="00142429" w:rsidRDefault="00142429" w:rsidP="00142429">
      <w:r>
        <w:t xml:space="preserve">[   </w:t>
      </w:r>
    </w:p>
    <w:p w14:paraId="0E95F833" w14:textId="77777777" w:rsidR="00142429" w:rsidRDefault="00142429" w:rsidP="00142429">
      <w:r>
        <w:t xml:space="preserve">   {</w:t>
      </w:r>
    </w:p>
    <w:p w14:paraId="2A5F6C42" w14:textId="77777777" w:rsidR="00142429" w:rsidRDefault="00142429" w:rsidP="00142429">
      <w:r>
        <w:t xml:space="preserve">       "ACL_RULE_TABLE:data-aclv</w:t>
      </w:r>
      <w:proofErr w:type="gramStart"/>
      <w:r>
        <w:t>6:Rule</w:t>
      </w:r>
      <w:proofErr w:type="gramEnd"/>
      <w:r>
        <w:t>_2":{</w:t>
      </w:r>
    </w:p>
    <w:p w14:paraId="29C8EE81" w14:textId="77777777" w:rsidR="00142429" w:rsidRDefault="00142429" w:rsidP="00142429">
      <w:r>
        <w:t xml:space="preserve">           "IP_TYPE</w:t>
      </w:r>
      <w:proofErr w:type="gramStart"/>
      <w:r>
        <w:t>" :</w:t>
      </w:r>
      <w:proofErr w:type="gramEnd"/>
      <w:r>
        <w:t xml:space="preserve"> "IPv6ANY",</w:t>
      </w:r>
    </w:p>
    <w:p w14:paraId="1C728C21" w14:textId="77777777" w:rsidR="00142429" w:rsidRDefault="00142429" w:rsidP="00142429">
      <w:r>
        <w:t xml:space="preserve">           "PACKET_ACTION":"FORWARD",</w:t>
      </w:r>
    </w:p>
    <w:p w14:paraId="7176897B" w14:textId="77777777" w:rsidR="00142429" w:rsidRDefault="00142429" w:rsidP="00142429">
      <w:r>
        <w:t xml:space="preserve">           "priority":2000</w:t>
      </w:r>
    </w:p>
    <w:p w14:paraId="6B851610" w14:textId="77777777" w:rsidR="00142429" w:rsidRDefault="00142429" w:rsidP="00142429">
      <w:r>
        <w:t xml:space="preserve">       },</w:t>
      </w:r>
    </w:p>
    <w:p w14:paraId="6BAC50AE" w14:textId="77777777" w:rsidR="00142429" w:rsidRDefault="00142429" w:rsidP="00142429">
      <w:r>
        <w:t xml:space="preserve">       "OP":"SET"</w:t>
      </w:r>
    </w:p>
    <w:p w14:paraId="4CA02091" w14:textId="77777777" w:rsidR="00142429" w:rsidRDefault="00142429" w:rsidP="00142429">
      <w:r>
        <w:t xml:space="preserve">   }</w:t>
      </w:r>
    </w:p>
    <w:p w14:paraId="360E302B" w14:textId="77777777" w:rsidR="00142429" w:rsidRDefault="00142429" w:rsidP="00142429">
      <w:r>
        <w:t>]</w:t>
      </w:r>
    </w:p>
    <w:p w14:paraId="595AC520" w14:textId="77777777" w:rsidR="00142429" w:rsidRDefault="00142429" w:rsidP="00142429">
      <w:r>
        <w:t>[</w:t>
      </w:r>
    </w:p>
    <w:p w14:paraId="0A493EDC" w14:textId="77777777" w:rsidR="00142429" w:rsidRDefault="00142429" w:rsidP="00142429">
      <w:r>
        <w:t xml:space="preserve">   {</w:t>
      </w:r>
    </w:p>
    <w:p w14:paraId="36FD366B" w14:textId="77777777" w:rsidR="00142429" w:rsidRDefault="00142429" w:rsidP="00142429">
      <w:r>
        <w:t xml:space="preserve">       "ACL_RULE_TABLE:data-aclv</w:t>
      </w:r>
      <w:proofErr w:type="gramStart"/>
      <w:r>
        <w:t>6:Rule</w:t>
      </w:r>
      <w:proofErr w:type="gramEnd"/>
      <w:r>
        <w:t>_1":{</w:t>
      </w:r>
    </w:p>
    <w:p w14:paraId="2B1D7F10" w14:textId="77777777" w:rsidR="00142429" w:rsidRDefault="00142429" w:rsidP="00142429">
      <w:r>
        <w:t xml:space="preserve">           "IP_TYPE</w:t>
      </w:r>
      <w:proofErr w:type="gramStart"/>
      <w:r>
        <w:t>" :</w:t>
      </w:r>
      <w:proofErr w:type="gramEnd"/>
      <w:r>
        <w:t xml:space="preserve"> "IPv6ANY",</w:t>
      </w:r>
    </w:p>
    <w:p w14:paraId="25A05AA3" w14:textId="77777777" w:rsidR="00142429" w:rsidRDefault="00142429" w:rsidP="00142429">
      <w:r>
        <w:t xml:space="preserve">           "PACKET_ACTION":"DROP",</w:t>
      </w:r>
    </w:p>
    <w:p w14:paraId="13C1E02E" w14:textId="77777777" w:rsidR="00142429" w:rsidRDefault="00142429" w:rsidP="00142429">
      <w:r>
        <w:t xml:space="preserve">           "priority":1000</w:t>
      </w:r>
    </w:p>
    <w:p w14:paraId="0FC20AB2" w14:textId="77777777" w:rsidR="00142429" w:rsidRDefault="00142429" w:rsidP="00142429">
      <w:r>
        <w:t xml:space="preserve">       },</w:t>
      </w:r>
    </w:p>
    <w:p w14:paraId="22211B2B" w14:textId="77777777" w:rsidR="00142429" w:rsidRDefault="00142429" w:rsidP="00142429">
      <w:r>
        <w:t xml:space="preserve">       "OP":"SET"</w:t>
      </w:r>
    </w:p>
    <w:p w14:paraId="6B1C058E" w14:textId="77777777" w:rsidR="00142429" w:rsidRDefault="00142429" w:rsidP="00142429">
      <w:r>
        <w:t xml:space="preserve">   }   </w:t>
      </w:r>
    </w:p>
    <w:p w14:paraId="4B0560B0" w14:textId="2D0DF69F" w:rsidR="003E558B" w:rsidRDefault="00142429" w:rsidP="00142429">
      <w:r>
        <w:t>]</w:t>
      </w:r>
    </w:p>
    <w:p w14:paraId="2520FBF9" w14:textId="77777777" w:rsidR="00D32B6F" w:rsidRDefault="00D32B6F"/>
    <w:p w14:paraId="55D720DD" w14:textId="77777777" w:rsidR="008F3F8A" w:rsidRDefault="008F3F8A"/>
    <w:p w14:paraId="3914A098" w14:textId="61245004" w:rsidR="008F3F8A" w:rsidRDefault="001F37A2" w:rsidP="00E04638">
      <w:pPr>
        <w:pStyle w:val="Heading4"/>
      </w:pPr>
      <w:proofErr w:type="spellStart"/>
      <w:r>
        <w:t>openconfig</w:t>
      </w:r>
      <w:proofErr w:type="spellEnd"/>
      <w:r>
        <w:t xml:space="preserve"> file</w:t>
      </w:r>
    </w:p>
    <w:p w14:paraId="4C1F113F" w14:textId="77777777" w:rsidR="003E558B" w:rsidRDefault="003E558B"/>
    <w:p w14:paraId="31B8370A" w14:textId="20907CBF" w:rsidR="0068211E" w:rsidRDefault="0068211E">
      <w:proofErr w:type="spellStart"/>
      <w:r>
        <w:t>SONiC</w:t>
      </w:r>
      <w:proofErr w:type="spellEnd"/>
      <w:r>
        <w:t xml:space="preserve"> also supports </w:t>
      </w:r>
      <w:proofErr w:type="spellStart"/>
      <w:r>
        <w:t>openconfig</w:t>
      </w:r>
      <w:proofErr w:type="spellEnd"/>
      <w:r>
        <w:t xml:space="preserve"> module for ACL, the example can be found here:</w:t>
      </w:r>
    </w:p>
    <w:p w14:paraId="03243EF9" w14:textId="60C9486F" w:rsidR="0068211E" w:rsidRDefault="0068211E">
      <w:hyperlink r:id="rId9" w:history="1">
        <w:r w:rsidRPr="0010461E">
          <w:rPr>
            <w:rStyle w:val="Hyperlink"/>
          </w:rPr>
          <w:t>https://github.com/Azure/sonic-buildimage/blob/023a5b9714c8d2c41ab4469beae3569c0e43933a/src/sonic-config-engine/tests/t0-sample-acl.json</w:t>
        </w:r>
      </w:hyperlink>
    </w:p>
    <w:p w14:paraId="07BAF9E2" w14:textId="77777777" w:rsidR="0068211E" w:rsidRDefault="0068211E"/>
    <w:p w14:paraId="284B33AF" w14:textId="456B2083" w:rsidR="00241C6C" w:rsidRDefault="00F6639C" w:rsidP="00241C6C">
      <w:r>
        <w:t xml:space="preserve">This </w:t>
      </w:r>
      <w:proofErr w:type="spellStart"/>
      <w:r w:rsidR="0068211E">
        <w:t>openconfig</w:t>
      </w:r>
      <w:proofErr w:type="spellEnd"/>
      <w:r w:rsidR="0068211E">
        <w:t xml:space="preserve"> </w:t>
      </w:r>
      <w:r w:rsidR="000A3C7D">
        <w:t>format</w:t>
      </w:r>
      <w:r>
        <w:t xml:space="preserve"> can be used by user</w:t>
      </w:r>
      <w:r w:rsidR="000A3C7D">
        <w:t>, and</w:t>
      </w:r>
      <w:r w:rsidR="005A5123">
        <w:t xml:space="preserve"> then on </w:t>
      </w:r>
      <w:proofErr w:type="spellStart"/>
      <w:r w:rsidR="00A47C1C">
        <w:t>SONiC</w:t>
      </w:r>
      <w:proofErr w:type="spellEnd"/>
      <w:r w:rsidR="00A47C1C">
        <w:t xml:space="preserve"> a</w:t>
      </w:r>
      <w:r>
        <w:t xml:space="preserve"> translation</w:t>
      </w:r>
      <w:r w:rsidR="005A5123">
        <w:t xml:space="preserve"> script: </w:t>
      </w:r>
      <w:proofErr w:type="spellStart"/>
      <w:r w:rsidR="00241C6C" w:rsidRPr="00241C6C">
        <w:t>translate_</w:t>
      </w:r>
      <w:r w:rsidR="00241C6C" w:rsidRPr="00A04245">
        <w:t>acl</w:t>
      </w:r>
      <w:proofErr w:type="spellEnd"/>
      <w:r w:rsidR="00A04245" w:rsidRPr="00A04245">
        <w:t xml:space="preserve"> </w:t>
      </w:r>
      <w:r>
        <w:t xml:space="preserve">will be used </w:t>
      </w:r>
      <w:r w:rsidR="00A04245" w:rsidRPr="00A04245">
        <w:t xml:space="preserve">to </w:t>
      </w:r>
      <w:r w:rsidR="005A5123">
        <w:t xml:space="preserve">translate it to local </w:t>
      </w:r>
      <w:proofErr w:type="spellStart"/>
      <w:r w:rsidR="005A5123">
        <w:t>json</w:t>
      </w:r>
      <w:proofErr w:type="spellEnd"/>
      <w:r w:rsidR="005A5123">
        <w:t xml:space="preserve"> file to be loaded by </w:t>
      </w:r>
      <w:proofErr w:type="spellStart"/>
      <w:r w:rsidR="005A5123">
        <w:t>swssconfig</w:t>
      </w:r>
      <w:proofErr w:type="spellEnd"/>
      <w:r w:rsidR="005A5123">
        <w:t>.</w:t>
      </w:r>
    </w:p>
    <w:p w14:paraId="680A7B2B" w14:textId="77777777" w:rsidR="00241C6C" w:rsidRDefault="00241C6C">
      <w:pPr>
        <w:rPr>
          <w:lang w:eastAsia="zh-CN"/>
        </w:rPr>
      </w:pPr>
    </w:p>
    <w:p w14:paraId="28EBDAB5" w14:textId="0A771671" w:rsidR="00F50634" w:rsidRPr="00BD1150" w:rsidRDefault="00F50634">
      <w:pPr>
        <w:rPr>
          <w:color w:val="FF0000"/>
          <w:lang w:eastAsia="zh-CN"/>
        </w:rPr>
      </w:pPr>
      <w:r w:rsidRPr="00BD1150">
        <w:rPr>
          <w:color w:val="FF0000"/>
          <w:lang w:eastAsia="zh-CN"/>
        </w:rPr>
        <w:t xml:space="preserve">IPv6, VLAN and Egress ACL support need to be considered in the </w:t>
      </w:r>
      <w:proofErr w:type="spellStart"/>
      <w:r w:rsidRPr="00BD1150">
        <w:rPr>
          <w:color w:val="FF0000"/>
          <w:lang w:eastAsia="zh-CN"/>
        </w:rPr>
        <w:t>openconfig</w:t>
      </w:r>
      <w:proofErr w:type="spellEnd"/>
      <w:r w:rsidRPr="00BD1150">
        <w:rPr>
          <w:color w:val="FF0000"/>
          <w:lang w:eastAsia="zh-CN"/>
        </w:rPr>
        <w:t xml:space="preserve"> and parser.</w:t>
      </w:r>
    </w:p>
    <w:p w14:paraId="00183BAB" w14:textId="483DA7B0" w:rsidR="003C5A66" w:rsidRDefault="003C5A66" w:rsidP="00DA4293">
      <w:pPr>
        <w:pStyle w:val="Heading1"/>
      </w:pPr>
      <w:bookmarkStart w:id="32" w:name="_Toc489892030"/>
      <w:r>
        <w:t xml:space="preserve">ACL </w:t>
      </w:r>
      <w:r w:rsidR="00A47C1C">
        <w:t>status and stats</w:t>
      </w:r>
      <w:bookmarkEnd w:id="32"/>
    </w:p>
    <w:p w14:paraId="3CB5D242" w14:textId="77777777" w:rsidR="003C5A66" w:rsidRDefault="003C5A66">
      <w:pPr>
        <w:rPr>
          <w:lang w:eastAsia="zh-CN"/>
        </w:rPr>
      </w:pPr>
    </w:p>
    <w:p w14:paraId="1B137C65" w14:textId="77777777" w:rsidR="003C5A66" w:rsidRDefault="003C5A66" w:rsidP="003C5A66">
      <w:pPr>
        <w:rPr>
          <w:rFonts w:ascii="Helvetica" w:hAnsi="Helvetica" w:cs="Times New Roman"/>
          <w:color w:val="24292E"/>
          <w:lang w:eastAsia="zh-CN"/>
        </w:rPr>
      </w:pPr>
      <w:r>
        <w:t xml:space="preserve">ACL counters are saved to </w:t>
      </w:r>
      <w:proofErr w:type="spellStart"/>
      <w:r>
        <w:t>Redis</w:t>
      </w:r>
      <w:proofErr w:type="spellEnd"/>
      <w:r>
        <w:t xml:space="preserve"> DB instance #2 with a predefined interval, the default interval is 10 seconds, and it is hard coded for now.</w:t>
      </w:r>
    </w:p>
    <w:p w14:paraId="5597EE9B" w14:textId="77777777" w:rsidR="003C5A66" w:rsidRPr="001A2034" w:rsidRDefault="003C5A66" w:rsidP="003C5A66">
      <w:pPr>
        <w:rPr>
          <w:rFonts w:ascii="Helvetica" w:hAnsi="Helvetica" w:cs="Times New Roman"/>
          <w:color w:val="24292E"/>
          <w:lang w:eastAsia="zh-CN"/>
        </w:rPr>
      </w:pPr>
    </w:p>
    <w:p w14:paraId="40A987D3" w14:textId="626E2DA3" w:rsidR="003C5A66" w:rsidRDefault="003C5A66" w:rsidP="003C5A66">
      <w:r w:rsidRPr="00A069FF">
        <w:t xml:space="preserve">An ACL show script was provided to show ACL </w:t>
      </w:r>
      <w:r w:rsidR="00F43600">
        <w:t>properties and counters</w:t>
      </w:r>
      <w:r w:rsidR="008E6F12">
        <w:t xml:space="preserve">, it </w:t>
      </w:r>
      <w:r w:rsidR="008E6F12">
        <w:rPr>
          <w:lang w:eastAsia="zh-CN"/>
        </w:rPr>
        <w:t xml:space="preserve">will be integrated </w:t>
      </w:r>
      <w:r w:rsidR="008E6F12">
        <w:rPr>
          <w:lang w:eastAsia="zh-CN"/>
        </w:rPr>
        <w:t>to the “show” command structure:</w:t>
      </w:r>
    </w:p>
    <w:p w14:paraId="42CC897C" w14:textId="1A7A6131" w:rsidR="003C5A66" w:rsidRDefault="00E0486E" w:rsidP="003C5A66">
      <w:r>
        <w:t>Example output:</w:t>
      </w:r>
      <w:r w:rsidR="003C5A66">
        <w:t xml:space="preserve"> </w:t>
      </w:r>
      <w:r w:rsidR="008E6F12">
        <w:t xml:space="preserve">“show </w:t>
      </w:r>
      <w:proofErr w:type="spellStart"/>
      <w:r w:rsidR="008E6F12">
        <w:t>acl</w:t>
      </w:r>
      <w:proofErr w:type="spellEnd"/>
      <w:r w:rsidR="008E6F12">
        <w:t>”</w:t>
      </w:r>
    </w:p>
    <w:p w14:paraId="3BC3401A" w14:textId="79D573E7" w:rsidR="003C5A66" w:rsidRPr="004962DD" w:rsidRDefault="00E0486E" w:rsidP="003C5A66">
      <w:pPr>
        <w:rPr>
          <w:sz w:val="16"/>
          <w:szCs w:val="16"/>
        </w:rPr>
      </w:pPr>
      <w:r>
        <w:rPr>
          <w:sz w:val="16"/>
          <w:szCs w:val="16"/>
        </w:rPr>
        <w:t xml:space="preserve">RULE NAME  </w:t>
      </w:r>
      <w:r w:rsidR="003C5A66" w:rsidRPr="004962DD">
        <w:rPr>
          <w:sz w:val="16"/>
          <w:szCs w:val="16"/>
        </w:rPr>
        <w:t xml:space="preserve"> TABLE NAME    TYPE      STAGE     </w:t>
      </w:r>
      <w:r w:rsidR="007E1FF7">
        <w:rPr>
          <w:sz w:val="16"/>
          <w:szCs w:val="16"/>
        </w:rPr>
        <w:t>BINDING</w:t>
      </w:r>
      <w:r w:rsidR="004962DD">
        <w:rPr>
          <w:sz w:val="16"/>
          <w:szCs w:val="16"/>
        </w:rPr>
        <w:t xml:space="preserve"> </w:t>
      </w:r>
      <w:r w:rsidR="007E1FF7">
        <w:rPr>
          <w:sz w:val="16"/>
          <w:szCs w:val="16"/>
        </w:rPr>
        <w:t xml:space="preserve">BINDINGVALUE </w:t>
      </w:r>
      <w:r w:rsidR="004962DD">
        <w:rPr>
          <w:sz w:val="16"/>
          <w:szCs w:val="16"/>
        </w:rPr>
        <w:t xml:space="preserve">  </w:t>
      </w:r>
      <w:r w:rsidR="003C5A66" w:rsidRPr="004962DD">
        <w:rPr>
          <w:sz w:val="16"/>
          <w:szCs w:val="16"/>
        </w:rPr>
        <w:t xml:space="preserve">PRIO  </w:t>
      </w:r>
      <w:r w:rsidR="00C4652F">
        <w:rPr>
          <w:sz w:val="16"/>
          <w:szCs w:val="16"/>
        </w:rPr>
        <w:t xml:space="preserve"> </w:t>
      </w:r>
      <w:r w:rsidR="003C5A66" w:rsidRPr="004962DD">
        <w:rPr>
          <w:sz w:val="16"/>
          <w:szCs w:val="16"/>
        </w:rPr>
        <w:t>ACT</w:t>
      </w:r>
      <w:r w:rsidR="00C4652F">
        <w:rPr>
          <w:sz w:val="16"/>
          <w:szCs w:val="16"/>
        </w:rPr>
        <w:t xml:space="preserve">ION     </w:t>
      </w:r>
      <w:r w:rsidR="004962DD">
        <w:rPr>
          <w:sz w:val="16"/>
          <w:szCs w:val="16"/>
        </w:rPr>
        <w:t xml:space="preserve">PACKETS COUNT    BYTES </w:t>
      </w:r>
      <w:r w:rsidR="003C5A66" w:rsidRPr="004962DD">
        <w:rPr>
          <w:sz w:val="16"/>
          <w:szCs w:val="16"/>
        </w:rPr>
        <w:t>COUNT</w:t>
      </w:r>
    </w:p>
    <w:p w14:paraId="4C7EE80E" w14:textId="6346CBF7" w:rsidR="003C5A66" w:rsidRPr="004962DD" w:rsidRDefault="003C5A66" w:rsidP="003C5A66">
      <w:pPr>
        <w:rPr>
          <w:sz w:val="16"/>
          <w:szCs w:val="16"/>
        </w:rPr>
      </w:pPr>
      <w:r w:rsidRPr="004962DD">
        <w:rPr>
          <w:sz w:val="16"/>
          <w:szCs w:val="16"/>
        </w:rPr>
        <w:t>-----------  ------------  ------  ------  --------  ---------------  ------------- ------</w:t>
      </w:r>
      <w:r w:rsidR="004962DD">
        <w:rPr>
          <w:sz w:val="16"/>
          <w:szCs w:val="16"/>
        </w:rPr>
        <w:t xml:space="preserve">  ---- ---- </w:t>
      </w:r>
    </w:p>
    <w:p w14:paraId="3B994D48" w14:textId="7ACD62E2" w:rsidR="003C5A66" w:rsidRPr="004962DD" w:rsidRDefault="003C5A66" w:rsidP="003C5A66">
      <w:pPr>
        <w:rPr>
          <w:sz w:val="16"/>
          <w:szCs w:val="16"/>
        </w:rPr>
      </w:pPr>
      <w:r w:rsidRPr="004962DD">
        <w:rPr>
          <w:sz w:val="16"/>
          <w:szCs w:val="16"/>
        </w:rPr>
        <w:t xml:space="preserve">Rule_4       </w:t>
      </w:r>
      <w:r w:rsidRPr="004962DD">
        <w:rPr>
          <w:sz w:val="16"/>
          <w:szCs w:val="16"/>
        </w:rPr>
        <w:tab/>
        <w:t xml:space="preserve">data-aclv6    </w:t>
      </w:r>
      <w:r w:rsidR="00C4652F">
        <w:rPr>
          <w:sz w:val="16"/>
          <w:szCs w:val="16"/>
        </w:rPr>
        <w:tab/>
      </w:r>
      <w:r w:rsidR="00E0486E">
        <w:rPr>
          <w:sz w:val="16"/>
          <w:szCs w:val="16"/>
        </w:rPr>
        <w:t xml:space="preserve"> </w:t>
      </w:r>
      <w:r w:rsidRPr="004962DD">
        <w:rPr>
          <w:sz w:val="16"/>
          <w:szCs w:val="16"/>
        </w:rPr>
        <w:t xml:space="preserve">L3V6     Ingress     </w:t>
      </w:r>
      <w:proofErr w:type="gramStart"/>
      <w:r w:rsidR="004962DD">
        <w:rPr>
          <w:sz w:val="16"/>
          <w:szCs w:val="16"/>
        </w:rPr>
        <w:t>PORT  Ethernet</w:t>
      </w:r>
      <w:proofErr w:type="gramEnd"/>
      <w:r w:rsidR="004962DD">
        <w:rPr>
          <w:sz w:val="16"/>
          <w:szCs w:val="16"/>
        </w:rPr>
        <w:t xml:space="preserve">0, Ethernet4   </w:t>
      </w:r>
      <w:r w:rsidRPr="004962DD">
        <w:rPr>
          <w:sz w:val="16"/>
          <w:szCs w:val="16"/>
        </w:rPr>
        <w:t>4000  FORWARD          41           5166</w:t>
      </w:r>
    </w:p>
    <w:p w14:paraId="0336A817" w14:textId="34576E57" w:rsidR="003C5A66" w:rsidRPr="004962DD" w:rsidRDefault="003C5A66" w:rsidP="003C5A66">
      <w:pPr>
        <w:rPr>
          <w:sz w:val="16"/>
          <w:szCs w:val="16"/>
        </w:rPr>
      </w:pPr>
      <w:r w:rsidRPr="004962DD">
        <w:rPr>
          <w:sz w:val="16"/>
          <w:szCs w:val="16"/>
        </w:rPr>
        <w:t xml:space="preserve">Rule_3       </w:t>
      </w:r>
      <w:r w:rsidRPr="004962DD">
        <w:rPr>
          <w:sz w:val="16"/>
          <w:szCs w:val="16"/>
        </w:rPr>
        <w:tab/>
        <w:t xml:space="preserve">data-aclv6    </w:t>
      </w:r>
      <w:r w:rsidR="00C4652F">
        <w:rPr>
          <w:sz w:val="16"/>
          <w:szCs w:val="16"/>
        </w:rPr>
        <w:tab/>
      </w:r>
      <w:r w:rsidRPr="004962DD">
        <w:rPr>
          <w:sz w:val="16"/>
          <w:szCs w:val="16"/>
        </w:rPr>
        <w:t xml:space="preserve">L3V6     Ingress     </w:t>
      </w:r>
      <w:proofErr w:type="gramStart"/>
      <w:r w:rsidR="004962DD">
        <w:rPr>
          <w:sz w:val="16"/>
          <w:szCs w:val="16"/>
        </w:rPr>
        <w:t>PORT  Ethernet</w:t>
      </w:r>
      <w:proofErr w:type="gramEnd"/>
      <w:r w:rsidR="004962DD">
        <w:rPr>
          <w:sz w:val="16"/>
          <w:szCs w:val="16"/>
        </w:rPr>
        <w:t xml:space="preserve">0, Ethernet4   </w:t>
      </w:r>
      <w:r w:rsidRPr="004962DD">
        <w:rPr>
          <w:sz w:val="16"/>
          <w:szCs w:val="16"/>
        </w:rPr>
        <w:t>3000  DROP                   10           1188</w:t>
      </w:r>
    </w:p>
    <w:p w14:paraId="62DB212B" w14:textId="1930CB5C" w:rsidR="003C5A66" w:rsidRPr="004962DD" w:rsidRDefault="003C5A66" w:rsidP="003C5A66">
      <w:pPr>
        <w:rPr>
          <w:sz w:val="16"/>
          <w:szCs w:val="16"/>
        </w:rPr>
      </w:pPr>
      <w:r w:rsidRPr="004962DD">
        <w:rPr>
          <w:sz w:val="16"/>
          <w:szCs w:val="16"/>
        </w:rPr>
        <w:t xml:space="preserve">Rule_2       </w:t>
      </w:r>
      <w:r w:rsidRPr="004962DD">
        <w:rPr>
          <w:sz w:val="16"/>
          <w:szCs w:val="16"/>
        </w:rPr>
        <w:tab/>
        <w:t xml:space="preserve">data-aclv6    </w:t>
      </w:r>
      <w:r w:rsidR="00C4652F">
        <w:rPr>
          <w:sz w:val="16"/>
          <w:szCs w:val="16"/>
        </w:rPr>
        <w:tab/>
      </w:r>
      <w:r w:rsidRPr="004962DD">
        <w:rPr>
          <w:sz w:val="16"/>
          <w:szCs w:val="16"/>
        </w:rPr>
        <w:t xml:space="preserve">L3V6     Ingress     </w:t>
      </w:r>
      <w:proofErr w:type="gramStart"/>
      <w:r w:rsidR="004962DD">
        <w:rPr>
          <w:sz w:val="16"/>
          <w:szCs w:val="16"/>
        </w:rPr>
        <w:t>PORT  Ethernet</w:t>
      </w:r>
      <w:proofErr w:type="gramEnd"/>
      <w:r w:rsidR="004962DD">
        <w:rPr>
          <w:sz w:val="16"/>
          <w:szCs w:val="16"/>
        </w:rPr>
        <w:t xml:space="preserve">0, Ethernet4   2000  FORWARD      </w:t>
      </w:r>
      <w:r w:rsidRPr="004962DD">
        <w:rPr>
          <w:sz w:val="16"/>
          <w:szCs w:val="16"/>
        </w:rPr>
        <w:t xml:space="preserve">   53           6278</w:t>
      </w:r>
    </w:p>
    <w:p w14:paraId="0B944BEA" w14:textId="7FF65465" w:rsidR="003C5A66" w:rsidRPr="004962DD" w:rsidRDefault="003C5A66" w:rsidP="003C5A66">
      <w:pPr>
        <w:rPr>
          <w:sz w:val="16"/>
          <w:szCs w:val="16"/>
        </w:rPr>
      </w:pPr>
      <w:r w:rsidRPr="004962DD">
        <w:rPr>
          <w:sz w:val="16"/>
          <w:szCs w:val="16"/>
        </w:rPr>
        <w:t xml:space="preserve">Rule_4       </w:t>
      </w:r>
      <w:r w:rsidRPr="004962DD">
        <w:rPr>
          <w:sz w:val="16"/>
          <w:szCs w:val="16"/>
        </w:rPr>
        <w:tab/>
      </w:r>
      <w:proofErr w:type="spellStart"/>
      <w:r w:rsidRPr="004962DD">
        <w:rPr>
          <w:sz w:val="16"/>
          <w:szCs w:val="16"/>
        </w:rPr>
        <w:t>dataacl</w:t>
      </w:r>
      <w:proofErr w:type="spellEnd"/>
      <w:r w:rsidRPr="004962DD">
        <w:rPr>
          <w:sz w:val="16"/>
          <w:szCs w:val="16"/>
        </w:rPr>
        <w:t xml:space="preserve">       </w:t>
      </w:r>
      <w:r w:rsidR="00E0486E">
        <w:rPr>
          <w:sz w:val="16"/>
          <w:szCs w:val="16"/>
        </w:rPr>
        <w:t xml:space="preserve">   </w:t>
      </w:r>
      <w:r w:rsidR="00C4652F">
        <w:rPr>
          <w:sz w:val="16"/>
          <w:szCs w:val="16"/>
        </w:rPr>
        <w:tab/>
      </w:r>
      <w:r w:rsidRPr="004962DD">
        <w:rPr>
          <w:sz w:val="16"/>
          <w:szCs w:val="16"/>
        </w:rPr>
        <w:t xml:space="preserve">L3        </w:t>
      </w:r>
      <w:r w:rsidR="004962DD">
        <w:rPr>
          <w:sz w:val="16"/>
          <w:szCs w:val="16"/>
        </w:rPr>
        <w:t xml:space="preserve">  </w:t>
      </w:r>
      <w:r w:rsidRPr="004962DD">
        <w:rPr>
          <w:sz w:val="16"/>
          <w:szCs w:val="16"/>
        </w:rPr>
        <w:t xml:space="preserve">Ingress     </w:t>
      </w:r>
      <w:proofErr w:type="gramStart"/>
      <w:r w:rsidR="004962DD">
        <w:rPr>
          <w:sz w:val="16"/>
          <w:szCs w:val="16"/>
        </w:rPr>
        <w:t>PORT  Ethernet</w:t>
      </w:r>
      <w:proofErr w:type="gramEnd"/>
      <w:r w:rsidR="004962DD">
        <w:rPr>
          <w:sz w:val="16"/>
          <w:szCs w:val="16"/>
        </w:rPr>
        <w:t xml:space="preserve">0, Ethernet4   </w:t>
      </w:r>
      <w:r w:rsidRPr="004962DD">
        <w:rPr>
          <w:sz w:val="16"/>
          <w:szCs w:val="16"/>
        </w:rPr>
        <w:t>4000  FORWARD          23           2438</w:t>
      </w:r>
    </w:p>
    <w:p w14:paraId="5330F998" w14:textId="2810ADF0" w:rsidR="003C5A66" w:rsidRPr="004962DD" w:rsidRDefault="003C5A66" w:rsidP="003C5A66">
      <w:pPr>
        <w:rPr>
          <w:sz w:val="16"/>
          <w:szCs w:val="16"/>
        </w:rPr>
      </w:pPr>
      <w:r w:rsidRPr="004962DD">
        <w:rPr>
          <w:sz w:val="16"/>
          <w:szCs w:val="16"/>
        </w:rPr>
        <w:t xml:space="preserve">Rule_3       </w:t>
      </w:r>
      <w:r w:rsidRPr="004962DD">
        <w:rPr>
          <w:sz w:val="16"/>
          <w:szCs w:val="16"/>
        </w:rPr>
        <w:tab/>
      </w:r>
      <w:proofErr w:type="spellStart"/>
      <w:r w:rsidRPr="004962DD">
        <w:rPr>
          <w:sz w:val="16"/>
          <w:szCs w:val="16"/>
        </w:rPr>
        <w:t>dataacl</w:t>
      </w:r>
      <w:proofErr w:type="spellEnd"/>
      <w:r w:rsidRPr="004962DD">
        <w:rPr>
          <w:sz w:val="16"/>
          <w:szCs w:val="16"/>
        </w:rPr>
        <w:t xml:space="preserve">       </w:t>
      </w:r>
      <w:r w:rsidR="00E0486E">
        <w:rPr>
          <w:sz w:val="16"/>
          <w:szCs w:val="16"/>
        </w:rPr>
        <w:t xml:space="preserve">   </w:t>
      </w:r>
      <w:r w:rsidR="00C4652F">
        <w:rPr>
          <w:sz w:val="16"/>
          <w:szCs w:val="16"/>
        </w:rPr>
        <w:tab/>
      </w:r>
      <w:r w:rsidRPr="004962DD">
        <w:rPr>
          <w:sz w:val="16"/>
          <w:szCs w:val="16"/>
        </w:rPr>
        <w:t xml:space="preserve">L3        </w:t>
      </w:r>
      <w:r w:rsidR="004962DD">
        <w:rPr>
          <w:sz w:val="16"/>
          <w:szCs w:val="16"/>
        </w:rPr>
        <w:t xml:space="preserve">  </w:t>
      </w:r>
      <w:r w:rsidRPr="004962DD">
        <w:rPr>
          <w:sz w:val="16"/>
          <w:szCs w:val="16"/>
        </w:rPr>
        <w:t xml:space="preserve">Ingress     </w:t>
      </w:r>
      <w:proofErr w:type="gramStart"/>
      <w:r w:rsidR="004962DD">
        <w:rPr>
          <w:sz w:val="16"/>
          <w:szCs w:val="16"/>
        </w:rPr>
        <w:t>PORT  Ethernet</w:t>
      </w:r>
      <w:proofErr w:type="gramEnd"/>
      <w:r w:rsidR="004962DD">
        <w:rPr>
          <w:sz w:val="16"/>
          <w:szCs w:val="16"/>
        </w:rPr>
        <w:t xml:space="preserve">0, Ethernet4   </w:t>
      </w:r>
      <w:r w:rsidRPr="004962DD">
        <w:rPr>
          <w:sz w:val="16"/>
          <w:szCs w:val="16"/>
        </w:rPr>
        <w:t xml:space="preserve">3000  DROP      </w:t>
      </w:r>
      <w:r w:rsidRPr="004962DD">
        <w:rPr>
          <w:sz w:val="16"/>
          <w:szCs w:val="16"/>
        </w:rPr>
        <w:tab/>
        <w:t xml:space="preserve">  </w:t>
      </w:r>
      <w:r w:rsidR="004962DD">
        <w:rPr>
          <w:sz w:val="16"/>
          <w:szCs w:val="16"/>
        </w:rPr>
        <w:t xml:space="preserve">          </w:t>
      </w:r>
      <w:r w:rsidRPr="004962DD">
        <w:rPr>
          <w:sz w:val="16"/>
          <w:szCs w:val="16"/>
        </w:rPr>
        <w:t>14            938</w:t>
      </w:r>
    </w:p>
    <w:p w14:paraId="18E40ECB" w14:textId="22EDA4C9" w:rsidR="003C5A66" w:rsidRPr="004962DD" w:rsidRDefault="003C5A66" w:rsidP="003C5A66">
      <w:pPr>
        <w:rPr>
          <w:sz w:val="16"/>
          <w:szCs w:val="16"/>
        </w:rPr>
      </w:pPr>
      <w:r w:rsidRPr="004962DD">
        <w:rPr>
          <w:sz w:val="16"/>
          <w:szCs w:val="16"/>
        </w:rPr>
        <w:t xml:space="preserve">Rule_2       </w:t>
      </w:r>
      <w:r w:rsidRPr="004962DD">
        <w:rPr>
          <w:sz w:val="16"/>
          <w:szCs w:val="16"/>
        </w:rPr>
        <w:tab/>
      </w:r>
      <w:proofErr w:type="spellStart"/>
      <w:r w:rsidRPr="004962DD">
        <w:rPr>
          <w:sz w:val="16"/>
          <w:szCs w:val="16"/>
        </w:rPr>
        <w:t>dataacl</w:t>
      </w:r>
      <w:proofErr w:type="spellEnd"/>
      <w:r w:rsidRPr="004962DD">
        <w:rPr>
          <w:sz w:val="16"/>
          <w:szCs w:val="16"/>
        </w:rPr>
        <w:t xml:space="preserve">       </w:t>
      </w:r>
      <w:r w:rsidR="00E0486E">
        <w:rPr>
          <w:sz w:val="16"/>
          <w:szCs w:val="16"/>
        </w:rPr>
        <w:t xml:space="preserve">   </w:t>
      </w:r>
      <w:r w:rsidR="00C4652F">
        <w:rPr>
          <w:sz w:val="16"/>
          <w:szCs w:val="16"/>
        </w:rPr>
        <w:tab/>
      </w:r>
      <w:r w:rsidRPr="004962DD">
        <w:rPr>
          <w:sz w:val="16"/>
          <w:szCs w:val="16"/>
        </w:rPr>
        <w:t xml:space="preserve">L3        </w:t>
      </w:r>
      <w:r w:rsidR="004962DD">
        <w:rPr>
          <w:sz w:val="16"/>
          <w:szCs w:val="16"/>
        </w:rPr>
        <w:t xml:space="preserve">  </w:t>
      </w:r>
      <w:r w:rsidRPr="004962DD">
        <w:rPr>
          <w:sz w:val="16"/>
          <w:szCs w:val="16"/>
        </w:rPr>
        <w:t xml:space="preserve">Ingress     </w:t>
      </w:r>
      <w:proofErr w:type="gramStart"/>
      <w:r w:rsidR="004962DD">
        <w:rPr>
          <w:sz w:val="16"/>
          <w:szCs w:val="16"/>
        </w:rPr>
        <w:t>PORT  Ethernet</w:t>
      </w:r>
      <w:proofErr w:type="gramEnd"/>
      <w:r w:rsidR="004962DD">
        <w:rPr>
          <w:sz w:val="16"/>
          <w:szCs w:val="16"/>
        </w:rPr>
        <w:t xml:space="preserve">0, Ethernet4   2000  FORWARD         </w:t>
      </w:r>
      <w:r w:rsidRPr="004962DD">
        <w:rPr>
          <w:sz w:val="16"/>
          <w:szCs w:val="16"/>
        </w:rPr>
        <w:t xml:space="preserve"> 54          10408</w:t>
      </w:r>
    </w:p>
    <w:p w14:paraId="7752A398" w14:textId="77777777" w:rsidR="007E1FF7" w:rsidRDefault="007E1FF7">
      <w:pPr>
        <w:rPr>
          <w:lang w:eastAsia="zh-CN"/>
        </w:rPr>
      </w:pPr>
    </w:p>
    <w:p w14:paraId="15FC05B1" w14:textId="08BD303B" w:rsidR="007E1FF7" w:rsidRDefault="007E1FF7">
      <w:pPr>
        <w:rPr>
          <w:lang w:eastAsia="zh-CN"/>
        </w:rPr>
      </w:pPr>
      <w:r>
        <w:rPr>
          <w:lang w:eastAsia="zh-CN"/>
        </w:rPr>
        <w:t xml:space="preserve">“show </w:t>
      </w:r>
      <w:proofErr w:type="spellStart"/>
      <w:r>
        <w:rPr>
          <w:lang w:eastAsia="zh-CN"/>
        </w:rPr>
        <w:t>acl</w:t>
      </w:r>
      <w:proofErr w:type="spellEnd"/>
      <w:r>
        <w:rPr>
          <w:lang w:eastAsia="zh-CN"/>
        </w:rPr>
        <w:t xml:space="preserve"> rule details” will include the match condition</w:t>
      </w:r>
      <w:r w:rsidR="00CB42A9">
        <w:rPr>
          <w:lang w:eastAsia="zh-CN"/>
        </w:rPr>
        <w:t>s</w:t>
      </w:r>
      <w:r>
        <w:rPr>
          <w:lang w:eastAsia="zh-CN"/>
        </w:rPr>
        <w:t xml:space="preserve"> as well:</w:t>
      </w:r>
    </w:p>
    <w:p w14:paraId="00284DD1" w14:textId="265939C8" w:rsidR="007E1FF7" w:rsidRDefault="007E1FF7" w:rsidP="007E1FF7">
      <w:pPr>
        <w:rPr>
          <w:sz w:val="16"/>
          <w:szCs w:val="16"/>
        </w:rPr>
      </w:pPr>
      <w:r>
        <w:rPr>
          <w:sz w:val="16"/>
          <w:szCs w:val="16"/>
        </w:rPr>
        <w:t xml:space="preserve">RULE NAME  </w:t>
      </w:r>
      <w:r w:rsidRPr="004962DD">
        <w:rPr>
          <w:sz w:val="16"/>
          <w:szCs w:val="16"/>
        </w:rPr>
        <w:t xml:space="preserve"> TABLE NAME    TYPE      STAGE     </w:t>
      </w:r>
      <w:r>
        <w:rPr>
          <w:sz w:val="16"/>
          <w:szCs w:val="16"/>
        </w:rPr>
        <w:t xml:space="preserve">BINDING BINDINGVALUE   </w:t>
      </w:r>
      <w:r w:rsidR="009D5986">
        <w:rPr>
          <w:sz w:val="16"/>
          <w:szCs w:val="16"/>
        </w:rPr>
        <w:t>MATCH-</w:t>
      </w:r>
      <w:r>
        <w:rPr>
          <w:sz w:val="16"/>
          <w:szCs w:val="16"/>
        </w:rPr>
        <w:t xml:space="preserve">CONDITIONS </w:t>
      </w:r>
    </w:p>
    <w:p w14:paraId="38DE228E" w14:textId="253DED18" w:rsidR="007E1FF7" w:rsidRPr="004962DD" w:rsidRDefault="007E1FF7" w:rsidP="007E1FF7">
      <w:pPr>
        <w:rPr>
          <w:sz w:val="16"/>
          <w:szCs w:val="16"/>
        </w:rPr>
      </w:pPr>
      <w:r w:rsidRPr="004962DD">
        <w:rPr>
          <w:sz w:val="16"/>
          <w:szCs w:val="16"/>
        </w:rPr>
        <w:t xml:space="preserve">PRIO  </w:t>
      </w:r>
      <w:r>
        <w:rPr>
          <w:sz w:val="16"/>
          <w:szCs w:val="16"/>
        </w:rPr>
        <w:t xml:space="preserve"> </w:t>
      </w:r>
      <w:r w:rsidRPr="004962DD">
        <w:rPr>
          <w:sz w:val="16"/>
          <w:szCs w:val="16"/>
        </w:rPr>
        <w:t>ACT</w:t>
      </w:r>
      <w:r>
        <w:rPr>
          <w:sz w:val="16"/>
          <w:szCs w:val="16"/>
        </w:rPr>
        <w:t xml:space="preserve">ION     PACKETS COUNT    BYTES </w:t>
      </w:r>
      <w:r w:rsidRPr="004962DD">
        <w:rPr>
          <w:sz w:val="16"/>
          <w:szCs w:val="16"/>
        </w:rPr>
        <w:t>COUNT</w:t>
      </w:r>
    </w:p>
    <w:p w14:paraId="3CE07728" w14:textId="480A6EC5" w:rsidR="007E1FF7" w:rsidRPr="004962DD" w:rsidRDefault="007E1FF7" w:rsidP="007E1FF7">
      <w:pPr>
        <w:rPr>
          <w:sz w:val="16"/>
          <w:szCs w:val="16"/>
        </w:rPr>
      </w:pPr>
      <w:r w:rsidRPr="004962DD">
        <w:rPr>
          <w:sz w:val="16"/>
          <w:szCs w:val="16"/>
        </w:rPr>
        <w:t>-----------  ------------  ------  ------  --------  ---------------  ------------- ------</w:t>
      </w:r>
      <w:r>
        <w:rPr>
          <w:sz w:val="16"/>
          <w:szCs w:val="16"/>
        </w:rPr>
        <w:t xml:space="preserve">  ---- ---- </w:t>
      </w:r>
      <w:r w:rsidR="009D5986">
        <w:rPr>
          <w:sz w:val="16"/>
          <w:szCs w:val="16"/>
        </w:rPr>
        <w:t>-----  -------</w:t>
      </w:r>
    </w:p>
    <w:p w14:paraId="0A47FDA5" w14:textId="28A2D864" w:rsidR="007E1FF7" w:rsidRPr="007E1FF7" w:rsidRDefault="007E1FF7" w:rsidP="007E1FF7">
      <w:r w:rsidRPr="004962DD">
        <w:rPr>
          <w:sz w:val="16"/>
          <w:szCs w:val="16"/>
        </w:rPr>
        <w:t xml:space="preserve">Rule_4       </w:t>
      </w:r>
      <w:r w:rsidRPr="004962DD">
        <w:rPr>
          <w:sz w:val="16"/>
          <w:szCs w:val="16"/>
        </w:rPr>
        <w:tab/>
        <w:t xml:space="preserve">data-aclv6    </w:t>
      </w:r>
      <w:r>
        <w:rPr>
          <w:sz w:val="16"/>
          <w:szCs w:val="16"/>
        </w:rPr>
        <w:tab/>
        <w:t xml:space="preserve"> </w:t>
      </w:r>
      <w:r w:rsidRPr="004962DD">
        <w:rPr>
          <w:sz w:val="16"/>
          <w:szCs w:val="16"/>
        </w:rPr>
        <w:t xml:space="preserve">L3V6     Ingress     </w:t>
      </w:r>
      <w:proofErr w:type="gramStart"/>
      <w:r>
        <w:rPr>
          <w:sz w:val="16"/>
          <w:szCs w:val="16"/>
        </w:rPr>
        <w:t>PORT  Ethernet</w:t>
      </w:r>
      <w:proofErr w:type="gramEnd"/>
      <w:r>
        <w:rPr>
          <w:sz w:val="16"/>
          <w:szCs w:val="16"/>
        </w:rPr>
        <w:t xml:space="preserve">0, Ethernet4 </w:t>
      </w:r>
      <w:r>
        <w:rPr>
          <w:sz w:val="16"/>
          <w:szCs w:val="16"/>
        </w:rPr>
        <w:t xml:space="preserve">  </w:t>
      </w:r>
      <w:r w:rsidRPr="007E1FF7">
        <w:rPr>
          <w:sz w:val="16"/>
          <w:szCs w:val="16"/>
        </w:rPr>
        <w:t>SRC_IPV6</w:t>
      </w:r>
      <w:r w:rsidRPr="007E1FF7">
        <w:rPr>
          <w:sz w:val="16"/>
          <w:szCs w:val="16"/>
        </w:rPr>
        <w:t>:"2001:db8:bad:a55::0</w:t>
      </w:r>
      <w:r w:rsidRPr="007E1FF7">
        <w:rPr>
          <w:sz w:val="16"/>
          <w:szCs w:val="16"/>
        </w:rPr>
        <w:t xml:space="preserve">/64 </w:t>
      </w:r>
      <w:r w:rsidRPr="007E1FF7">
        <w:rPr>
          <w:sz w:val="16"/>
          <w:szCs w:val="16"/>
        </w:rPr>
        <w:t>DST_I</w:t>
      </w:r>
      <w:r w:rsidRPr="007E1FF7">
        <w:rPr>
          <w:sz w:val="16"/>
          <w:szCs w:val="16"/>
        </w:rPr>
        <w:t xml:space="preserve">PV6:"2001:db8:bad:a66::1/128" </w:t>
      </w:r>
      <w:r w:rsidRPr="007E1FF7">
        <w:rPr>
          <w:sz w:val="16"/>
          <w:szCs w:val="16"/>
        </w:rPr>
        <w:t xml:space="preserve"> 4000</w:t>
      </w:r>
      <w:r w:rsidRPr="004962D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4962DD">
        <w:rPr>
          <w:sz w:val="16"/>
          <w:szCs w:val="16"/>
        </w:rPr>
        <w:t xml:space="preserve"> FORWARD          41           5166</w:t>
      </w:r>
    </w:p>
    <w:p w14:paraId="385AFF2C" w14:textId="77777777" w:rsidR="007E1FF7" w:rsidRDefault="007E1FF7">
      <w:pPr>
        <w:rPr>
          <w:lang w:eastAsia="zh-CN"/>
        </w:rPr>
      </w:pPr>
    </w:p>
    <w:p w14:paraId="1ED6A918" w14:textId="4F6D3C43" w:rsidR="00B725EC" w:rsidRDefault="003248FE">
      <w:pPr>
        <w:rPr>
          <w:lang w:eastAsia="zh-CN"/>
        </w:rPr>
      </w:pPr>
      <w:r>
        <w:rPr>
          <w:lang w:eastAsia="zh-CN"/>
        </w:rPr>
        <w:t xml:space="preserve">“show </w:t>
      </w:r>
      <w:proofErr w:type="spellStart"/>
      <w:r>
        <w:rPr>
          <w:lang w:eastAsia="zh-CN"/>
        </w:rPr>
        <w:t>acl</w:t>
      </w:r>
      <w:proofErr w:type="spellEnd"/>
      <w:r>
        <w:rPr>
          <w:lang w:eastAsia="zh-CN"/>
        </w:rPr>
        <w:t xml:space="preserve"> rule status” will show </w:t>
      </w:r>
      <w:r w:rsidR="00B725EC">
        <w:rPr>
          <w:lang w:eastAsia="zh-CN"/>
        </w:rPr>
        <w:t xml:space="preserve">the ACL </w:t>
      </w:r>
      <w:r>
        <w:rPr>
          <w:lang w:eastAsia="zh-CN"/>
        </w:rPr>
        <w:t>status</w:t>
      </w:r>
      <w:r w:rsidR="00B725EC">
        <w:rPr>
          <w:lang w:eastAsia="zh-CN"/>
        </w:rPr>
        <w:t xml:space="preserve"> whether t</w:t>
      </w:r>
      <w:bookmarkStart w:id="33" w:name="_GoBack"/>
      <w:bookmarkEnd w:id="33"/>
      <w:r w:rsidR="00B725EC">
        <w:rPr>
          <w:lang w:eastAsia="zh-CN"/>
        </w:rPr>
        <w:t>he ACL is in APP DB, ASIC DB or HW.</w:t>
      </w:r>
      <w:r w:rsidR="00821200">
        <w:rPr>
          <w:lang w:eastAsia="zh-CN"/>
        </w:rPr>
        <w:t xml:space="preserve">  </w:t>
      </w:r>
    </w:p>
    <w:p w14:paraId="559B5424" w14:textId="4621CFF6" w:rsidR="00E0486E" w:rsidRPr="004962DD" w:rsidRDefault="00E0486E" w:rsidP="00E0486E">
      <w:pPr>
        <w:rPr>
          <w:sz w:val="16"/>
          <w:szCs w:val="16"/>
        </w:rPr>
      </w:pPr>
      <w:r>
        <w:rPr>
          <w:sz w:val="16"/>
          <w:szCs w:val="16"/>
        </w:rPr>
        <w:t xml:space="preserve">RULE NAME  </w:t>
      </w:r>
      <w:r w:rsidRPr="004962DD">
        <w:rPr>
          <w:sz w:val="16"/>
          <w:szCs w:val="16"/>
        </w:rPr>
        <w:t xml:space="preserve"> TABLE NAME    TYPE      </w:t>
      </w:r>
      <w:r>
        <w:rPr>
          <w:sz w:val="16"/>
          <w:szCs w:val="16"/>
        </w:rPr>
        <w:t>APPDB</w:t>
      </w:r>
      <w:r w:rsidRPr="004962DD">
        <w:rPr>
          <w:sz w:val="16"/>
          <w:szCs w:val="16"/>
        </w:rPr>
        <w:t xml:space="preserve">     </w:t>
      </w:r>
      <w:r w:rsidR="00A327E1"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 xml:space="preserve">ASICDB </w:t>
      </w:r>
      <w:r w:rsidR="00A327E1">
        <w:rPr>
          <w:sz w:val="16"/>
          <w:szCs w:val="16"/>
        </w:rPr>
        <w:t xml:space="preserve"> </w:t>
      </w:r>
      <w:r w:rsidR="00A327E1">
        <w:rPr>
          <w:sz w:val="16"/>
          <w:szCs w:val="16"/>
        </w:rPr>
        <w:tab/>
      </w:r>
      <w:proofErr w:type="gramEnd"/>
      <w:r w:rsidR="00A327E1">
        <w:rPr>
          <w:sz w:val="16"/>
          <w:szCs w:val="16"/>
        </w:rPr>
        <w:t>HW</w:t>
      </w:r>
    </w:p>
    <w:p w14:paraId="42F7DA72" w14:textId="77777777" w:rsidR="00E0486E" w:rsidRPr="004962DD" w:rsidRDefault="00E0486E" w:rsidP="00E0486E">
      <w:pPr>
        <w:rPr>
          <w:sz w:val="16"/>
          <w:szCs w:val="16"/>
        </w:rPr>
      </w:pPr>
      <w:r w:rsidRPr="004962DD">
        <w:rPr>
          <w:sz w:val="16"/>
          <w:szCs w:val="16"/>
        </w:rPr>
        <w:t>-----------  ------------  ------  ------  --------  ---------------  ------------- ------</w:t>
      </w:r>
      <w:r>
        <w:rPr>
          <w:sz w:val="16"/>
          <w:szCs w:val="16"/>
        </w:rPr>
        <w:t xml:space="preserve">  ---- ---- </w:t>
      </w:r>
    </w:p>
    <w:p w14:paraId="39841A6F" w14:textId="320AF09C" w:rsidR="00E0486E" w:rsidRPr="004962DD" w:rsidRDefault="00E0486E" w:rsidP="00E0486E">
      <w:pPr>
        <w:rPr>
          <w:sz w:val="16"/>
          <w:szCs w:val="16"/>
        </w:rPr>
      </w:pPr>
      <w:r w:rsidRPr="004962DD">
        <w:rPr>
          <w:sz w:val="16"/>
          <w:szCs w:val="16"/>
        </w:rPr>
        <w:t xml:space="preserve">Rule_4       </w:t>
      </w:r>
      <w:r w:rsidRPr="004962DD">
        <w:rPr>
          <w:sz w:val="16"/>
          <w:szCs w:val="16"/>
        </w:rPr>
        <w:tab/>
        <w:t xml:space="preserve">data-aclv6    </w:t>
      </w:r>
      <w:r>
        <w:rPr>
          <w:sz w:val="16"/>
          <w:szCs w:val="16"/>
        </w:rPr>
        <w:t xml:space="preserve"> </w:t>
      </w:r>
      <w:r w:rsidR="00A327E1">
        <w:rPr>
          <w:sz w:val="16"/>
          <w:szCs w:val="16"/>
        </w:rPr>
        <w:tab/>
      </w:r>
      <w:r w:rsidRPr="004962DD">
        <w:rPr>
          <w:sz w:val="16"/>
          <w:szCs w:val="16"/>
        </w:rPr>
        <w:t xml:space="preserve">L3V6     </w:t>
      </w:r>
      <w:r>
        <w:rPr>
          <w:sz w:val="16"/>
          <w:szCs w:val="16"/>
        </w:rPr>
        <w:t xml:space="preserve">    Yes          </w:t>
      </w:r>
      <w:r w:rsidR="00A327E1"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Yes</w:t>
      </w:r>
      <w:proofErr w:type="spellEnd"/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</w:r>
      <w:proofErr w:type="spellStart"/>
      <w:proofErr w:type="gramEnd"/>
      <w:r>
        <w:rPr>
          <w:sz w:val="16"/>
          <w:szCs w:val="16"/>
        </w:rPr>
        <w:t>Yes</w:t>
      </w:r>
      <w:proofErr w:type="spellEnd"/>
    </w:p>
    <w:p w14:paraId="1BF6F80E" w14:textId="578C078F" w:rsidR="00E0486E" w:rsidRPr="004962DD" w:rsidRDefault="00E0486E" w:rsidP="00E0486E">
      <w:pPr>
        <w:rPr>
          <w:sz w:val="16"/>
          <w:szCs w:val="16"/>
        </w:rPr>
      </w:pPr>
      <w:r w:rsidRPr="004962DD">
        <w:rPr>
          <w:sz w:val="16"/>
          <w:szCs w:val="16"/>
        </w:rPr>
        <w:t xml:space="preserve">Rule_3       </w:t>
      </w:r>
      <w:r w:rsidRPr="004962DD">
        <w:rPr>
          <w:sz w:val="16"/>
          <w:szCs w:val="16"/>
        </w:rPr>
        <w:tab/>
        <w:t xml:space="preserve">data-aclv6    </w:t>
      </w:r>
      <w:r w:rsidR="00A327E1">
        <w:rPr>
          <w:sz w:val="16"/>
          <w:szCs w:val="16"/>
        </w:rPr>
        <w:tab/>
      </w:r>
      <w:r w:rsidRPr="004962DD">
        <w:rPr>
          <w:sz w:val="16"/>
          <w:szCs w:val="16"/>
        </w:rPr>
        <w:t xml:space="preserve">L3V6     </w:t>
      </w:r>
      <w:r w:rsidR="00A327E1">
        <w:rPr>
          <w:sz w:val="16"/>
          <w:szCs w:val="16"/>
        </w:rPr>
        <w:t xml:space="preserve">    </w:t>
      </w:r>
      <w:proofErr w:type="gramStart"/>
      <w:r w:rsidR="00A327E1">
        <w:rPr>
          <w:sz w:val="16"/>
          <w:szCs w:val="16"/>
        </w:rPr>
        <w:t xml:space="preserve">Yes  </w:t>
      </w:r>
      <w:r w:rsidR="00A327E1">
        <w:rPr>
          <w:sz w:val="16"/>
          <w:szCs w:val="16"/>
        </w:rPr>
        <w:tab/>
      </w:r>
      <w:proofErr w:type="spellStart"/>
      <w:proofErr w:type="gramEnd"/>
      <w:r>
        <w:rPr>
          <w:sz w:val="16"/>
          <w:szCs w:val="16"/>
        </w:rPr>
        <w:t>Yes</w:t>
      </w:r>
      <w:proofErr w:type="spellEnd"/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>Yes</w:t>
      </w:r>
    </w:p>
    <w:p w14:paraId="6C9701DB" w14:textId="79E53974" w:rsidR="00E0486E" w:rsidRPr="004962DD" w:rsidRDefault="00E0486E" w:rsidP="00E0486E">
      <w:pPr>
        <w:rPr>
          <w:sz w:val="16"/>
          <w:szCs w:val="16"/>
        </w:rPr>
      </w:pPr>
      <w:r w:rsidRPr="004962DD">
        <w:rPr>
          <w:sz w:val="16"/>
          <w:szCs w:val="16"/>
        </w:rPr>
        <w:t xml:space="preserve">Rule_2       </w:t>
      </w:r>
      <w:r w:rsidRPr="004962DD">
        <w:rPr>
          <w:sz w:val="16"/>
          <w:szCs w:val="16"/>
        </w:rPr>
        <w:tab/>
        <w:t xml:space="preserve">data-aclv6    </w:t>
      </w:r>
      <w:r w:rsidR="00A327E1">
        <w:rPr>
          <w:sz w:val="16"/>
          <w:szCs w:val="16"/>
        </w:rPr>
        <w:tab/>
      </w:r>
      <w:r w:rsidRPr="004962DD">
        <w:rPr>
          <w:sz w:val="16"/>
          <w:szCs w:val="16"/>
        </w:rPr>
        <w:t xml:space="preserve">L3V6     </w:t>
      </w: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 xml:space="preserve">Yes  </w:t>
      </w:r>
      <w:r>
        <w:rPr>
          <w:sz w:val="16"/>
          <w:szCs w:val="16"/>
        </w:rPr>
        <w:tab/>
      </w:r>
      <w:proofErr w:type="spellStart"/>
      <w:proofErr w:type="gramEnd"/>
      <w:r>
        <w:rPr>
          <w:sz w:val="16"/>
          <w:szCs w:val="16"/>
        </w:rPr>
        <w:t>Yes</w:t>
      </w:r>
      <w:proofErr w:type="spellEnd"/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Yes</w:t>
      </w:r>
      <w:proofErr w:type="spellEnd"/>
    </w:p>
    <w:p w14:paraId="782F276A" w14:textId="7008EDEA" w:rsidR="00E0486E" w:rsidRPr="004962DD" w:rsidRDefault="00E0486E" w:rsidP="00E0486E">
      <w:pPr>
        <w:rPr>
          <w:sz w:val="16"/>
          <w:szCs w:val="16"/>
        </w:rPr>
      </w:pPr>
      <w:r w:rsidRPr="004962DD">
        <w:rPr>
          <w:sz w:val="16"/>
          <w:szCs w:val="16"/>
        </w:rPr>
        <w:t xml:space="preserve">Rule_4       </w:t>
      </w:r>
      <w:r w:rsidRPr="004962DD">
        <w:rPr>
          <w:sz w:val="16"/>
          <w:szCs w:val="16"/>
        </w:rPr>
        <w:tab/>
      </w:r>
      <w:proofErr w:type="spellStart"/>
      <w:r w:rsidRPr="004962DD">
        <w:rPr>
          <w:sz w:val="16"/>
          <w:szCs w:val="16"/>
        </w:rPr>
        <w:t>dataacl</w:t>
      </w:r>
      <w:proofErr w:type="spellEnd"/>
      <w:r w:rsidRPr="004962DD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 </w:t>
      </w:r>
      <w:r w:rsidR="00A327E1">
        <w:rPr>
          <w:sz w:val="16"/>
          <w:szCs w:val="16"/>
        </w:rPr>
        <w:tab/>
      </w:r>
      <w:r w:rsidRPr="004962DD">
        <w:rPr>
          <w:sz w:val="16"/>
          <w:szCs w:val="16"/>
        </w:rPr>
        <w:t xml:space="preserve">L3        </w:t>
      </w:r>
      <w:r>
        <w:rPr>
          <w:sz w:val="16"/>
          <w:szCs w:val="16"/>
        </w:rPr>
        <w:t xml:space="preserve">      </w:t>
      </w:r>
      <w:proofErr w:type="gramStart"/>
      <w:r>
        <w:rPr>
          <w:sz w:val="16"/>
          <w:szCs w:val="16"/>
        </w:rPr>
        <w:t xml:space="preserve">Yes  </w:t>
      </w:r>
      <w:r>
        <w:rPr>
          <w:sz w:val="16"/>
          <w:szCs w:val="16"/>
        </w:rPr>
        <w:tab/>
      </w:r>
      <w:proofErr w:type="spellStart"/>
      <w:proofErr w:type="gramEnd"/>
      <w:r>
        <w:rPr>
          <w:sz w:val="16"/>
          <w:szCs w:val="16"/>
        </w:rPr>
        <w:t>Yes</w:t>
      </w:r>
      <w:proofErr w:type="spellEnd"/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 xml:space="preserve"> </w:t>
      </w:r>
      <w:proofErr w:type="spellStart"/>
      <w:r>
        <w:rPr>
          <w:sz w:val="16"/>
          <w:szCs w:val="16"/>
        </w:rPr>
        <w:t>Yes</w:t>
      </w:r>
      <w:proofErr w:type="spellEnd"/>
    </w:p>
    <w:p w14:paraId="44080D43" w14:textId="219C2A23" w:rsidR="00E0486E" w:rsidRPr="004962DD" w:rsidRDefault="00E0486E" w:rsidP="00E0486E">
      <w:pPr>
        <w:rPr>
          <w:sz w:val="16"/>
          <w:szCs w:val="16"/>
        </w:rPr>
      </w:pPr>
      <w:r w:rsidRPr="004962DD">
        <w:rPr>
          <w:sz w:val="16"/>
          <w:szCs w:val="16"/>
        </w:rPr>
        <w:t xml:space="preserve">Rule_3       </w:t>
      </w:r>
      <w:r w:rsidRPr="004962DD">
        <w:rPr>
          <w:sz w:val="16"/>
          <w:szCs w:val="16"/>
        </w:rPr>
        <w:tab/>
      </w:r>
      <w:proofErr w:type="spellStart"/>
      <w:r w:rsidRPr="004962DD">
        <w:rPr>
          <w:sz w:val="16"/>
          <w:szCs w:val="16"/>
        </w:rPr>
        <w:t>dataacl</w:t>
      </w:r>
      <w:proofErr w:type="spellEnd"/>
      <w:r w:rsidRPr="004962DD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  </w:t>
      </w:r>
      <w:r w:rsidR="00A327E1">
        <w:rPr>
          <w:sz w:val="16"/>
          <w:szCs w:val="16"/>
        </w:rPr>
        <w:tab/>
      </w:r>
      <w:r w:rsidRPr="004962DD">
        <w:rPr>
          <w:sz w:val="16"/>
          <w:szCs w:val="16"/>
        </w:rPr>
        <w:t xml:space="preserve">L3        </w:t>
      </w:r>
      <w:r>
        <w:rPr>
          <w:sz w:val="16"/>
          <w:szCs w:val="16"/>
        </w:rPr>
        <w:t xml:space="preserve">      </w:t>
      </w:r>
      <w:proofErr w:type="gramStart"/>
      <w:r>
        <w:rPr>
          <w:sz w:val="16"/>
          <w:szCs w:val="16"/>
        </w:rPr>
        <w:t xml:space="preserve">Yes  </w:t>
      </w:r>
      <w:r>
        <w:rPr>
          <w:sz w:val="16"/>
          <w:szCs w:val="16"/>
        </w:rPr>
        <w:tab/>
      </w:r>
      <w:proofErr w:type="spellStart"/>
      <w:proofErr w:type="gramEnd"/>
      <w:r>
        <w:rPr>
          <w:sz w:val="16"/>
          <w:szCs w:val="16"/>
        </w:rPr>
        <w:t>Yes</w:t>
      </w:r>
      <w:proofErr w:type="spellEnd"/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Yes</w:t>
      </w:r>
      <w:proofErr w:type="spellEnd"/>
    </w:p>
    <w:p w14:paraId="03F191A5" w14:textId="7F094B91" w:rsidR="00E0486E" w:rsidRPr="004962DD" w:rsidRDefault="00E0486E" w:rsidP="00E0486E">
      <w:pPr>
        <w:rPr>
          <w:sz w:val="16"/>
          <w:szCs w:val="16"/>
        </w:rPr>
      </w:pPr>
      <w:r w:rsidRPr="004962DD">
        <w:rPr>
          <w:sz w:val="16"/>
          <w:szCs w:val="16"/>
        </w:rPr>
        <w:t xml:space="preserve">Rule_2       </w:t>
      </w:r>
      <w:r w:rsidRPr="004962DD">
        <w:rPr>
          <w:sz w:val="16"/>
          <w:szCs w:val="16"/>
        </w:rPr>
        <w:tab/>
      </w:r>
      <w:proofErr w:type="spellStart"/>
      <w:r w:rsidRPr="004962DD">
        <w:rPr>
          <w:sz w:val="16"/>
          <w:szCs w:val="16"/>
        </w:rPr>
        <w:t>dataacl</w:t>
      </w:r>
      <w:proofErr w:type="spellEnd"/>
      <w:r w:rsidRPr="004962DD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 </w:t>
      </w:r>
      <w:r w:rsidR="00A327E1">
        <w:rPr>
          <w:sz w:val="16"/>
          <w:szCs w:val="16"/>
        </w:rPr>
        <w:tab/>
      </w:r>
      <w:r>
        <w:rPr>
          <w:sz w:val="16"/>
          <w:szCs w:val="16"/>
        </w:rPr>
        <w:t xml:space="preserve"> </w:t>
      </w:r>
      <w:r w:rsidRPr="004962DD">
        <w:rPr>
          <w:sz w:val="16"/>
          <w:szCs w:val="16"/>
        </w:rPr>
        <w:t xml:space="preserve">L3        </w:t>
      </w:r>
      <w:r>
        <w:rPr>
          <w:sz w:val="16"/>
          <w:szCs w:val="16"/>
        </w:rPr>
        <w:t xml:space="preserve">      </w:t>
      </w:r>
      <w:proofErr w:type="gramStart"/>
      <w:r>
        <w:rPr>
          <w:sz w:val="16"/>
          <w:szCs w:val="16"/>
        </w:rPr>
        <w:t xml:space="preserve">Yes  </w:t>
      </w:r>
      <w:r>
        <w:rPr>
          <w:sz w:val="16"/>
          <w:szCs w:val="16"/>
        </w:rPr>
        <w:tab/>
      </w:r>
      <w:proofErr w:type="spellStart"/>
      <w:proofErr w:type="gramEnd"/>
      <w:r>
        <w:rPr>
          <w:sz w:val="16"/>
          <w:szCs w:val="16"/>
        </w:rPr>
        <w:t>Yes</w:t>
      </w:r>
      <w:proofErr w:type="spellEnd"/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Yes</w:t>
      </w:r>
      <w:proofErr w:type="spellEnd"/>
    </w:p>
    <w:p w14:paraId="3D6F5684" w14:textId="77777777" w:rsidR="00FF7452" w:rsidRDefault="00FF7452">
      <w:pPr>
        <w:rPr>
          <w:lang w:eastAsia="zh-CN"/>
        </w:rPr>
      </w:pPr>
    </w:p>
    <w:p w14:paraId="4E9800F6" w14:textId="7989DFCE" w:rsidR="00E0486E" w:rsidRDefault="00E0486E" w:rsidP="00E0486E">
      <w:pPr>
        <w:rPr>
          <w:lang w:eastAsia="zh-CN"/>
        </w:rPr>
      </w:pPr>
      <w:r>
        <w:rPr>
          <w:lang w:eastAsia="zh-CN"/>
        </w:rPr>
        <w:t xml:space="preserve">“show </w:t>
      </w:r>
      <w:proofErr w:type="spellStart"/>
      <w:r>
        <w:rPr>
          <w:lang w:eastAsia="zh-CN"/>
        </w:rPr>
        <w:t>acl</w:t>
      </w:r>
      <w:proofErr w:type="spellEnd"/>
      <w:r>
        <w:rPr>
          <w:lang w:eastAsia="zh-CN"/>
        </w:rPr>
        <w:t xml:space="preserve"> table </w:t>
      </w:r>
      <w:proofErr w:type="spellStart"/>
      <w:r>
        <w:rPr>
          <w:lang w:eastAsia="zh-CN"/>
        </w:rPr>
        <w:t>hw</w:t>
      </w:r>
      <w:proofErr w:type="spellEnd"/>
      <w:r>
        <w:rPr>
          <w:lang w:eastAsia="zh-CN"/>
        </w:rPr>
        <w:t xml:space="preserve">” is proposed to show the </w:t>
      </w:r>
      <w:r w:rsidR="000903DC">
        <w:rPr>
          <w:lang w:eastAsia="zh-CN"/>
        </w:rPr>
        <w:t>ACL table</w:t>
      </w:r>
      <w:r>
        <w:rPr>
          <w:lang w:eastAsia="zh-CN"/>
        </w:rPr>
        <w:t xml:space="preserve"> in HW for debug purpose with table size and free entry numbers.</w:t>
      </w:r>
    </w:p>
    <w:p w14:paraId="05C28CF7" w14:textId="31FA0C10" w:rsidR="00E0486E" w:rsidRPr="004962DD" w:rsidRDefault="00E0486E" w:rsidP="00E0486E">
      <w:pPr>
        <w:rPr>
          <w:sz w:val="16"/>
          <w:szCs w:val="16"/>
        </w:rPr>
      </w:pPr>
      <w:r w:rsidRPr="004962DD">
        <w:rPr>
          <w:sz w:val="16"/>
          <w:szCs w:val="16"/>
        </w:rPr>
        <w:t xml:space="preserve">TABLE NAME    TYPE      </w:t>
      </w:r>
      <w:r w:rsidR="002F2314">
        <w:rPr>
          <w:sz w:val="16"/>
          <w:szCs w:val="16"/>
        </w:rPr>
        <w:t>Total</w:t>
      </w:r>
      <w:r w:rsidRPr="004962DD">
        <w:rPr>
          <w:sz w:val="16"/>
          <w:szCs w:val="16"/>
        </w:rPr>
        <w:t xml:space="preserve">     </w:t>
      </w:r>
      <w:r w:rsidR="002F2314">
        <w:rPr>
          <w:sz w:val="16"/>
          <w:szCs w:val="16"/>
        </w:rPr>
        <w:t>Free</w:t>
      </w:r>
      <w:r>
        <w:rPr>
          <w:sz w:val="16"/>
          <w:szCs w:val="16"/>
        </w:rPr>
        <w:t xml:space="preserve"> </w:t>
      </w:r>
    </w:p>
    <w:p w14:paraId="13A691B6" w14:textId="4A811D41" w:rsidR="00E0486E" w:rsidRPr="004962DD" w:rsidRDefault="00E0486E" w:rsidP="00E0486E">
      <w:pPr>
        <w:rPr>
          <w:sz w:val="16"/>
          <w:szCs w:val="16"/>
        </w:rPr>
      </w:pPr>
      <w:r w:rsidRPr="004962DD">
        <w:rPr>
          <w:sz w:val="16"/>
          <w:szCs w:val="16"/>
        </w:rPr>
        <w:t xml:space="preserve">-----------  ------------ </w:t>
      </w:r>
      <w:r w:rsidR="000955A9">
        <w:rPr>
          <w:sz w:val="16"/>
          <w:szCs w:val="16"/>
        </w:rPr>
        <w:t xml:space="preserve"> ------  ------</w:t>
      </w:r>
    </w:p>
    <w:p w14:paraId="7830AC82" w14:textId="027830B7" w:rsidR="00E0486E" w:rsidRPr="004962DD" w:rsidRDefault="00E0486E" w:rsidP="00E0486E">
      <w:pPr>
        <w:rPr>
          <w:sz w:val="16"/>
          <w:szCs w:val="16"/>
        </w:rPr>
      </w:pPr>
      <w:r w:rsidRPr="004962DD">
        <w:rPr>
          <w:sz w:val="16"/>
          <w:szCs w:val="16"/>
        </w:rPr>
        <w:t xml:space="preserve">data-aclv6    </w:t>
      </w:r>
      <w:r>
        <w:rPr>
          <w:sz w:val="16"/>
          <w:szCs w:val="16"/>
        </w:rPr>
        <w:t xml:space="preserve"> </w:t>
      </w:r>
      <w:r w:rsidR="002F2314">
        <w:rPr>
          <w:sz w:val="16"/>
          <w:szCs w:val="16"/>
        </w:rPr>
        <w:t xml:space="preserve">     L3</w:t>
      </w:r>
      <w:r w:rsidRPr="004962DD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  </w:t>
      </w:r>
      <w:r w:rsidR="002F2314">
        <w:rPr>
          <w:sz w:val="16"/>
          <w:szCs w:val="16"/>
        </w:rPr>
        <w:t xml:space="preserve">     512 </w:t>
      </w:r>
      <w:r w:rsidR="002F2314">
        <w:rPr>
          <w:sz w:val="16"/>
          <w:szCs w:val="16"/>
        </w:rPr>
        <w:tab/>
        <w:t>509</w:t>
      </w:r>
    </w:p>
    <w:p w14:paraId="7E56FCAC" w14:textId="2C4B6E5D" w:rsidR="00E0486E" w:rsidRDefault="000903DC" w:rsidP="00E0486E">
      <w:pPr>
        <w:rPr>
          <w:sz w:val="16"/>
          <w:szCs w:val="16"/>
        </w:rPr>
      </w:pPr>
      <w:r>
        <w:rPr>
          <w:sz w:val="16"/>
          <w:szCs w:val="16"/>
        </w:rPr>
        <w:t>data-</w:t>
      </w:r>
      <w:proofErr w:type="spellStart"/>
      <w:r>
        <w:rPr>
          <w:sz w:val="16"/>
          <w:szCs w:val="16"/>
        </w:rPr>
        <w:t>acl</w:t>
      </w:r>
      <w:proofErr w:type="spellEnd"/>
      <w:r w:rsidR="00E0486E" w:rsidRPr="004962DD">
        <w:rPr>
          <w:sz w:val="16"/>
          <w:szCs w:val="16"/>
        </w:rPr>
        <w:t xml:space="preserve">    </w:t>
      </w:r>
      <w:r w:rsidR="002F2314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</w:t>
      </w:r>
      <w:r w:rsidR="00E0486E" w:rsidRPr="004962DD">
        <w:rPr>
          <w:sz w:val="16"/>
          <w:szCs w:val="16"/>
        </w:rPr>
        <w:t xml:space="preserve">L3V6     </w:t>
      </w:r>
      <w:r w:rsidR="00E0486E">
        <w:rPr>
          <w:sz w:val="16"/>
          <w:szCs w:val="16"/>
        </w:rPr>
        <w:t xml:space="preserve">    </w:t>
      </w:r>
      <w:proofErr w:type="gramStart"/>
      <w:r w:rsidR="002F2314">
        <w:rPr>
          <w:sz w:val="16"/>
          <w:szCs w:val="16"/>
        </w:rPr>
        <w:t>512</w:t>
      </w:r>
      <w:r w:rsidR="00E0486E">
        <w:rPr>
          <w:sz w:val="16"/>
          <w:szCs w:val="16"/>
        </w:rPr>
        <w:t xml:space="preserve">  </w:t>
      </w:r>
      <w:r w:rsidR="00E0486E">
        <w:rPr>
          <w:sz w:val="16"/>
          <w:szCs w:val="16"/>
        </w:rPr>
        <w:tab/>
      </w:r>
      <w:proofErr w:type="gramEnd"/>
      <w:r w:rsidR="002F2314">
        <w:rPr>
          <w:sz w:val="16"/>
          <w:szCs w:val="16"/>
        </w:rPr>
        <w:t>509</w:t>
      </w:r>
    </w:p>
    <w:p w14:paraId="675FD1E7" w14:textId="77777777" w:rsidR="002F2314" w:rsidRDefault="002F2314" w:rsidP="00E0486E">
      <w:pPr>
        <w:rPr>
          <w:sz w:val="16"/>
          <w:szCs w:val="16"/>
        </w:rPr>
      </w:pPr>
    </w:p>
    <w:p w14:paraId="7356C8B6" w14:textId="77777777" w:rsidR="00FF7452" w:rsidRPr="00A04245" w:rsidRDefault="00FF7452">
      <w:pPr>
        <w:rPr>
          <w:lang w:eastAsia="zh-CN"/>
        </w:rPr>
      </w:pPr>
    </w:p>
    <w:sectPr w:rsidR="00FF7452" w:rsidRPr="00A04245" w:rsidSect="00E04638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79302" w14:textId="77777777" w:rsidR="001B332C" w:rsidRDefault="001B332C">
      <w:r>
        <w:separator/>
      </w:r>
    </w:p>
  </w:endnote>
  <w:endnote w:type="continuationSeparator" w:id="0">
    <w:p w14:paraId="19F0893B" w14:textId="77777777" w:rsidR="001B332C" w:rsidRDefault="001B3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1A935" w14:textId="77777777" w:rsidR="00E0486E" w:rsidRDefault="00E0486E" w:rsidP="00E046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553FFA" w14:textId="77777777" w:rsidR="00E0486E" w:rsidRDefault="00E0486E" w:rsidP="00E04638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843F0D" w14:textId="77777777" w:rsidR="00E0486E" w:rsidRDefault="00E0486E" w:rsidP="00E0463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AC0F2" w14:textId="77777777" w:rsidR="00E0486E" w:rsidRDefault="00E0486E" w:rsidP="00E04638">
    <w:pPr>
      <w:pStyle w:val="Footer"/>
      <w:ind w:right="360"/>
      <w:jc w:val="right"/>
    </w:pPr>
    <w:r w:rsidRPr="005265A2">
      <w:rPr>
        <w:rStyle w:val="PageNumber"/>
        <w:rFonts w:ascii="Times New Roman" w:hAnsi="Times New Roman" w:cs="Times New Roman"/>
      </w:rPr>
      <w:t xml:space="preserve">Page </w:t>
    </w:r>
    <w:r w:rsidRPr="005265A2">
      <w:rPr>
        <w:rStyle w:val="PageNumber"/>
        <w:rFonts w:ascii="Times New Roman" w:hAnsi="Times New Roman" w:cs="Times New Roman"/>
      </w:rPr>
      <w:fldChar w:fldCharType="begin"/>
    </w:r>
    <w:r w:rsidRPr="005265A2">
      <w:rPr>
        <w:rStyle w:val="PageNumber"/>
        <w:rFonts w:ascii="Times New Roman" w:hAnsi="Times New Roman" w:cs="Times New Roman"/>
      </w:rPr>
      <w:instrText xml:space="preserve"> PAGE </w:instrText>
    </w:r>
    <w:r w:rsidRPr="005265A2">
      <w:rPr>
        <w:rStyle w:val="PageNumber"/>
        <w:rFonts w:ascii="Times New Roman" w:hAnsi="Times New Roman" w:cs="Times New Roman"/>
      </w:rPr>
      <w:fldChar w:fldCharType="separate"/>
    </w:r>
    <w:r w:rsidR="009D5986">
      <w:rPr>
        <w:rStyle w:val="PageNumber"/>
        <w:rFonts w:ascii="Times New Roman" w:hAnsi="Times New Roman" w:cs="Times New Roman"/>
        <w:noProof/>
      </w:rPr>
      <w:t>1</w:t>
    </w:r>
    <w:r w:rsidRPr="005265A2">
      <w:rPr>
        <w:rStyle w:val="PageNumber"/>
        <w:rFonts w:ascii="Times New Roman" w:hAnsi="Times New Roman" w:cs="Times New Roman"/>
      </w:rPr>
      <w:fldChar w:fldCharType="end"/>
    </w:r>
    <w:r w:rsidRPr="005265A2">
      <w:rPr>
        <w:rStyle w:val="PageNumber"/>
        <w:rFonts w:ascii="Times New Roman" w:hAnsi="Times New Roman" w:cs="Times New Roman"/>
      </w:rPr>
      <w:t xml:space="preserve"> of </w:t>
    </w:r>
    <w:r w:rsidRPr="005265A2">
      <w:rPr>
        <w:rStyle w:val="PageNumber"/>
        <w:rFonts w:ascii="Times New Roman" w:hAnsi="Times New Roman" w:cs="Times New Roman"/>
      </w:rPr>
      <w:fldChar w:fldCharType="begin"/>
    </w:r>
    <w:r w:rsidRPr="005265A2">
      <w:rPr>
        <w:rStyle w:val="PageNumber"/>
        <w:rFonts w:ascii="Times New Roman" w:hAnsi="Times New Roman" w:cs="Times New Roman"/>
      </w:rPr>
      <w:instrText xml:space="preserve"> NUMPAGES </w:instrText>
    </w:r>
    <w:r w:rsidRPr="005265A2">
      <w:rPr>
        <w:rStyle w:val="PageNumber"/>
        <w:rFonts w:ascii="Times New Roman" w:hAnsi="Times New Roman" w:cs="Times New Roman"/>
      </w:rPr>
      <w:fldChar w:fldCharType="separate"/>
    </w:r>
    <w:r w:rsidR="009D5986">
      <w:rPr>
        <w:rStyle w:val="PageNumber"/>
        <w:rFonts w:ascii="Times New Roman" w:hAnsi="Times New Roman" w:cs="Times New Roman"/>
        <w:noProof/>
      </w:rPr>
      <w:t>12</w:t>
    </w:r>
    <w:r w:rsidRPr="005265A2">
      <w:rPr>
        <w:rStyle w:val="PageNumber"/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89333" w14:textId="77777777" w:rsidR="001B332C" w:rsidRDefault="001B332C">
      <w:r>
        <w:separator/>
      </w:r>
    </w:p>
  </w:footnote>
  <w:footnote w:type="continuationSeparator" w:id="0">
    <w:p w14:paraId="1B1550CE" w14:textId="77777777" w:rsidR="001B332C" w:rsidRDefault="001B3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41551"/>
    <w:multiLevelType w:val="hybridMultilevel"/>
    <w:tmpl w:val="B122F284"/>
    <w:lvl w:ilvl="0" w:tplc="3CE6B9D4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8651D0"/>
    <w:multiLevelType w:val="hybridMultilevel"/>
    <w:tmpl w:val="AEB85D6E"/>
    <w:lvl w:ilvl="0" w:tplc="C6FC6B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64462"/>
    <w:multiLevelType w:val="hybridMultilevel"/>
    <w:tmpl w:val="B3D22E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E40E0"/>
    <w:multiLevelType w:val="hybridMultilevel"/>
    <w:tmpl w:val="199E0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27EA2"/>
    <w:multiLevelType w:val="hybridMultilevel"/>
    <w:tmpl w:val="9872FC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A5134"/>
    <w:multiLevelType w:val="hybridMultilevel"/>
    <w:tmpl w:val="FB1E7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F44F31"/>
    <w:multiLevelType w:val="hybridMultilevel"/>
    <w:tmpl w:val="A51CA5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2F7649"/>
    <w:multiLevelType w:val="hybridMultilevel"/>
    <w:tmpl w:val="E0D2575A"/>
    <w:lvl w:ilvl="0" w:tplc="7A0A6EF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241261"/>
    <w:multiLevelType w:val="hybridMultilevel"/>
    <w:tmpl w:val="9ACE7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936"/>
    <w:rsid w:val="00007324"/>
    <w:rsid w:val="00023517"/>
    <w:rsid w:val="000451CD"/>
    <w:rsid w:val="00056115"/>
    <w:rsid w:val="000603F8"/>
    <w:rsid w:val="000903DC"/>
    <w:rsid w:val="000955A9"/>
    <w:rsid w:val="000A3C7D"/>
    <w:rsid w:val="000B501D"/>
    <w:rsid w:val="000C0E81"/>
    <w:rsid w:val="000D576B"/>
    <w:rsid w:val="000E3947"/>
    <w:rsid w:val="000E5874"/>
    <w:rsid w:val="0010390A"/>
    <w:rsid w:val="00114755"/>
    <w:rsid w:val="001153E5"/>
    <w:rsid w:val="00131387"/>
    <w:rsid w:val="001417E6"/>
    <w:rsid w:val="00142429"/>
    <w:rsid w:val="0014244F"/>
    <w:rsid w:val="001503A5"/>
    <w:rsid w:val="00151214"/>
    <w:rsid w:val="00153A8C"/>
    <w:rsid w:val="00171BEF"/>
    <w:rsid w:val="001A1108"/>
    <w:rsid w:val="001A11C0"/>
    <w:rsid w:val="001A2034"/>
    <w:rsid w:val="001A37FC"/>
    <w:rsid w:val="001B332C"/>
    <w:rsid w:val="001C56DD"/>
    <w:rsid w:val="001E19DB"/>
    <w:rsid w:val="001E6C73"/>
    <w:rsid w:val="001F224D"/>
    <w:rsid w:val="001F37A2"/>
    <w:rsid w:val="00207E31"/>
    <w:rsid w:val="00215525"/>
    <w:rsid w:val="00221B07"/>
    <w:rsid w:val="00235158"/>
    <w:rsid w:val="00241C6C"/>
    <w:rsid w:val="00250F5B"/>
    <w:rsid w:val="00265C23"/>
    <w:rsid w:val="00283E9E"/>
    <w:rsid w:val="00297474"/>
    <w:rsid w:val="002A000C"/>
    <w:rsid w:val="002C3910"/>
    <w:rsid w:val="002C51D6"/>
    <w:rsid w:val="002D344B"/>
    <w:rsid w:val="002E4078"/>
    <w:rsid w:val="002F2314"/>
    <w:rsid w:val="002F4E6F"/>
    <w:rsid w:val="00310593"/>
    <w:rsid w:val="00312D76"/>
    <w:rsid w:val="003248FE"/>
    <w:rsid w:val="00331307"/>
    <w:rsid w:val="00356894"/>
    <w:rsid w:val="00363C4C"/>
    <w:rsid w:val="003656A6"/>
    <w:rsid w:val="00372782"/>
    <w:rsid w:val="00397EC3"/>
    <w:rsid w:val="003C39E5"/>
    <w:rsid w:val="003C5A66"/>
    <w:rsid w:val="003E122D"/>
    <w:rsid w:val="003E2112"/>
    <w:rsid w:val="003E558B"/>
    <w:rsid w:val="003F1BC8"/>
    <w:rsid w:val="00400C55"/>
    <w:rsid w:val="00440652"/>
    <w:rsid w:val="00453172"/>
    <w:rsid w:val="0045427F"/>
    <w:rsid w:val="00456E50"/>
    <w:rsid w:val="0045771D"/>
    <w:rsid w:val="00474E7E"/>
    <w:rsid w:val="004957F1"/>
    <w:rsid w:val="004962DD"/>
    <w:rsid w:val="004B12AE"/>
    <w:rsid w:val="004B3FAD"/>
    <w:rsid w:val="004C45A5"/>
    <w:rsid w:val="00516965"/>
    <w:rsid w:val="00523A6C"/>
    <w:rsid w:val="005253C5"/>
    <w:rsid w:val="00526B49"/>
    <w:rsid w:val="00541127"/>
    <w:rsid w:val="005422CE"/>
    <w:rsid w:val="005440D9"/>
    <w:rsid w:val="00554205"/>
    <w:rsid w:val="00565D62"/>
    <w:rsid w:val="00581F03"/>
    <w:rsid w:val="00582793"/>
    <w:rsid w:val="00582AAD"/>
    <w:rsid w:val="00587BFF"/>
    <w:rsid w:val="005A5123"/>
    <w:rsid w:val="005B331D"/>
    <w:rsid w:val="005B5511"/>
    <w:rsid w:val="005C1116"/>
    <w:rsid w:val="005C6EA9"/>
    <w:rsid w:val="005F0186"/>
    <w:rsid w:val="005F4D3A"/>
    <w:rsid w:val="006017E0"/>
    <w:rsid w:val="00604F72"/>
    <w:rsid w:val="00620A62"/>
    <w:rsid w:val="00621FE3"/>
    <w:rsid w:val="00623A5D"/>
    <w:rsid w:val="00631AB4"/>
    <w:rsid w:val="00660466"/>
    <w:rsid w:val="00664203"/>
    <w:rsid w:val="0068211E"/>
    <w:rsid w:val="00695041"/>
    <w:rsid w:val="006A5AE7"/>
    <w:rsid w:val="006C02B2"/>
    <w:rsid w:val="006C1212"/>
    <w:rsid w:val="006C5A8A"/>
    <w:rsid w:val="00702CA1"/>
    <w:rsid w:val="00741948"/>
    <w:rsid w:val="00743EC3"/>
    <w:rsid w:val="0074508B"/>
    <w:rsid w:val="007514F3"/>
    <w:rsid w:val="0077080D"/>
    <w:rsid w:val="00793D04"/>
    <w:rsid w:val="007A45E7"/>
    <w:rsid w:val="007B0FA5"/>
    <w:rsid w:val="007C2160"/>
    <w:rsid w:val="007E1FF7"/>
    <w:rsid w:val="008072F9"/>
    <w:rsid w:val="00810270"/>
    <w:rsid w:val="008171E5"/>
    <w:rsid w:val="00821200"/>
    <w:rsid w:val="00853A57"/>
    <w:rsid w:val="00864853"/>
    <w:rsid w:val="008860E8"/>
    <w:rsid w:val="008B3BE1"/>
    <w:rsid w:val="008D1D41"/>
    <w:rsid w:val="008D6242"/>
    <w:rsid w:val="008E6F12"/>
    <w:rsid w:val="008F3F8A"/>
    <w:rsid w:val="00905395"/>
    <w:rsid w:val="0091083D"/>
    <w:rsid w:val="00920D41"/>
    <w:rsid w:val="009319A9"/>
    <w:rsid w:val="00933FA8"/>
    <w:rsid w:val="009441A8"/>
    <w:rsid w:val="00944C8E"/>
    <w:rsid w:val="00944E16"/>
    <w:rsid w:val="00946FD6"/>
    <w:rsid w:val="00950CDB"/>
    <w:rsid w:val="00951C2C"/>
    <w:rsid w:val="0095621F"/>
    <w:rsid w:val="00964E76"/>
    <w:rsid w:val="009707AB"/>
    <w:rsid w:val="00982842"/>
    <w:rsid w:val="00984633"/>
    <w:rsid w:val="009A54D3"/>
    <w:rsid w:val="009D5986"/>
    <w:rsid w:val="009E234C"/>
    <w:rsid w:val="00A02680"/>
    <w:rsid w:val="00A04245"/>
    <w:rsid w:val="00A069FF"/>
    <w:rsid w:val="00A10B44"/>
    <w:rsid w:val="00A13C8B"/>
    <w:rsid w:val="00A15783"/>
    <w:rsid w:val="00A25DAE"/>
    <w:rsid w:val="00A27E0D"/>
    <w:rsid w:val="00A30413"/>
    <w:rsid w:val="00A30426"/>
    <w:rsid w:val="00A327E1"/>
    <w:rsid w:val="00A47C1C"/>
    <w:rsid w:val="00A56D05"/>
    <w:rsid w:val="00A760BE"/>
    <w:rsid w:val="00A82235"/>
    <w:rsid w:val="00A84D99"/>
    <w:rsid w:val="00A964A8"/>
    <w:rsid w:val="00AA009C"/>
    <w:rsid w:val="00AA2A61"/>
    <w:rsid w:val="00AA4C87"/>
    <w:rsid w:val="00AB1328"/>
    <w:rsid w:val="00AB5F42"/>
    <w:rsid w:val="00AC7A12"/>
    <w:rsid w:val="00AD45C9"/>
    <w:rsid w:val="00AF0138"/>
    <w:rsid w:val="00B11ED8"/>
    <w:rsid w:val="00B45152"/>
    <w:rsid w:val="00B50CFD"/>
    <w:rsid w:val="00B558DA"/>
    <w:rsid w:val="00B66004"/>
    <w:rsid w:val="00B725EC"/>
    <w:rsid w:val="00B804C4"/>
    <w:rsid w:val="00B91D6E"/>
    <w:rsid w:val="00BB2F53"/>
    <w:rsid w:val="00BD1150"/>
    <w:rsid w:val="00BF3AF3"/>
    <w:rsid w:val="00BF7936"/>
    <w:rsid w:val="00C00119"/>
    <w:rsid w:val="00C02416"/>
    <w:rsid w:val="00C16415"/>
    <w:rsid w:val="00C37000"/>
    <w:rsid w:val="00C4652F"/>
    <w:rsid w:val="00C73AAF"/>
    <w:rsid w:val="00C86CD1"/>
    <w:rsid w:val="00CB42A9"/>
    <w:rsid w:val="00CF1F4E"/>
    <w:rsid w:val="00D2652E"/>
    <w:rsid w:val="00D32B6F"/>
    <w:rsid w:val="00D71E4C"/>
    <w:rsid w:val="00D76AB5"/>
    <w:rsid w:val="00D80CD7"/>
    <w:rsid w:val="00D82730"/>
    <w:rsid w:val="00D85987"/>
    <w:rsid w:val="00D96D44"/>
    <w:rsid w:val="00DA4293"/>
    <w:rsid w:val="00DA61BD"/>
    <w:rsid w:val="00DB13DF"/>
    <w:rsid w:val="00DC77D2"/>
    <w:rsid w:val="00DD231C"/>
    <w:rsid w:val="00E04638"/>
    <w:rsid w:val="00E0486E"/>
    <w:rsid w:val="00E175B6"/>
    <w:rsid w:val="00E218CC"/>
    <w:rsid w:val="00E254B3"/>
    <w:rsid w:val="00E26B4C"/>
    <w:rsid w:val="00E310A4"/>
    <w:rsid w:val="00E76B22"/>
    <w:rsid w:val="00E86576"/>
    <w:rsid w:val="00EC02FC"/>
    <w:rsid w:val="00ED2CC0"/>
    <w:rsid w:val="00EE0D85"/>
    <w:rsid w:val="00EE7521"/>
    <w:rsid w:val="00EE780A"/>
    <w:rsid w:val="00F17AD6"/>
    <w:rsid w:val="00F43600"/>
    <w:rsid w:val="00F50634"/>
    <w:rsid w:val="00F52C6F"/>
    <w:rsid w:val="00F6639C"/>
    <w:rsid w:val="00F6662F"/>
    <w:rsid w:val="00F70C08"/>
    <w:rsid w:val="00FC02A3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F49AF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0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0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F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F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0D9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0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40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440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0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440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40D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440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0D9"/>
  </w:style>
  <w:style w:type="character" w:styleId="PageNumber">
    <w:name w:val="page number"/>
    <w:basedOn w:val="DefaultParagraphFont"/>
    <w:uiPriority w:val="99"/>
    <w:semiHidden/>
    <w:unhideWhenUsed/>
    <w:rsid w:val="005440D9"/>
  </w:style>
  <w:style w:type="paragraph" w:styleId="TOC1">
    <w:name w:val="toc 1"/>
    <w:basedOn w:val="Normal"/>
    <w:next w:val="Normal"/>
    <w:autoRedefine/>
    <w:uiPriority w:val="39"/>
    <w:unhideWhenUsed/>
    <w:rsid w:val="005440D9"/>
  </w:style>
  <w:style w:type="paragraph" w:styleId="TOC2">
    <w:name w:val="toc 2"/>
    <w:basedOn w:val="Normal"/>
    <w:next w:val="Normal"/>
    <w:autoRedefine/>
    <w:uiPriority w:val="39"/>
    <w:unhideWhenUsed/>
    <w:rsid w:val="005440D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440D9"/>
    <w:pPr>
      <w:ind w:left="480"/>
    </w:pPr>
  </w:style>
  <w:style w:type="paragraph" w:styleId="BlockText">
    <w:name w:val="Block Text"/>
    <w:basedOn w:val="Normal"/>
    <w:uiPriority w:val="99"/>
    <w:unhideWhenUsed/>
    <w:rsid w:val="005440D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link w:val="BodyTextChar"/>
    <w:rsid w:val="003E2112"/>
    <w:pPr>
      <w:spacing w:before="120" w:after="120" w:line="280" w:lineRule="atLeast"/>
      <w:ind w:left="851"/>
    </w:pPr>
    <w:rPr>
      <w:rFonts w:ascii="Times New Roman" w:eastAsia="Times New Roman" w:hAnsi="Times New Roman" w:cs="Arial"/>
      <w:color w:val="000000" w:themeColor="text1"/>
      <w:sz w:val="22"/>
      <w:szCs w:val="20"/>
      <w:lang w:bidi="he-IL"/>
    </w:rPr>
  </w:style>
  <w:style w:type="character" w:customStyle="1" w:styleId="BodyTextChar">
    <w:name w:val="Body Text Char"/>
    <w:basedOn w:val="DefaultParagraphFont"/>
    <w:link w:val="BodyText"/>
    <w:rsid w:val="003E2112"/>
    <w:rPr>
      <w:rFonts w:ascii="Times New Roman" w:eastAsia="Times New Roman" w:hAnsi="Times New Roman" w:cs="Arial"/>
      <w:color w:val="000000" w:themeColor="text1"/>
      <w:sz w:val="22"/>
      <w:szCs w:val="20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F5B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CodeBlock">
    <w:name w:val="Code Block"/>
    <w:basedOn w:val="BodyText"/>
    <w:qFormat/>
    <w:rsid w:val="00250F5B"/>
    <w:pPr>
      <w:shd w:val="clear" w:color="auto" w:fill="D9D9D9" w:themeFill="background1" w:themeFillShade="D9"/>
      <w:spacing w:before="0" w:after="0" w:line="240" w:lineRule="auto"/>
    </w:pPr>
    <w:rPr>
      <w:rFonts w:ascii="Courier New" w:hAnsi="Courier New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F5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250F5B"/>
    <w:rPr>
      <w:rFonts w:ascii="Verdana" w:eastAsiaTheme="minorHAnsi" w:hAnsi="Verdana" w:cs="Tahoma"/>
      <w:sz w:val="20"/>
      <w:szCs w:val="20"/>
      <w:lang w:bidi="he-I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BodyText"/>
    <w:next w:val="BodyText"/>
    <w:autoRedefine/>
    <w:qFormat/>
    <w:rsid w:val="00250F5B"/>
    <w:pPr>
      <w:keepNext/>
      <w:keepLines/>
      <w:ind w:left="850"/>
    </w:pPr>
    <w:rPr>
      <w:rFonts w:ascii="Arial" w:hAnsi="Arial"/>
      <w:b/>
      <w:i/>
      <w:color w:val="auto"/>
      <w:sz w:val="20"/>
    </w:rPr>
  </w:style>
  <w:style w:type="paragraph" w:customStyle="1" w:styleId="TableBodyTextCentered">
    <w:name w:val="Table Body Text Centered"/>
    <w:basedOn w:val="Normal"/>
    <w:qFormat/>
    <w:rsid w:val="00250F5B"/>
    <w:pPr>
      <w:spacing w:before="60" w:after="60" w:line="240" w:lineRule="atLeast"/>
      <w:jc w:val="center"/>
    </w:pPr>
    <w:rPr>
      <w:rFonts w:ascii="Times New Roman" w:eastAsia="Times New Roman" w:hAnsi="Times New Roman" w:cs="Arial"/>
      <w:color w:val="000000" w:themeColor="text1"/>
      <w:sz w:val="20"/>
      <w:szCs w:val="20"/>
      <w:lang w:bidi="he-IL"/>
    </w:rPr>
  </w:style>
  <w:style w:type="character" w:styleId="Emphasis">
    <w:name w:val="Emphasis"/>
    <w:basedOn w:val="DefaultParagraphFont"/>
    <w:uiPriority w:val="20"/>
    <w:qFormat/>
    <w:rsid w:val="00241C6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A2034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034"/>
    <w:rPr>
      <w:rFonts w:ascii="Courier New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1A2034"/>
    <w:rPr>
      <w:rFonts w:ascii="Courier New" w:eastAsiaTheme="minorEastAsia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5F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github.com/Azure/sonic-buildimage/blob/023a5b9714c8d2c41ab4469beae3569c0e43933a/src/sonic-config-engine/tests/t0-sample-acl.json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739933-9CEA-CB40-9F28-74D710DF5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12</Pages>
  <Words>2822</Words>
  <Characters>16088</Characters>
  <Application>Microsoft Macintosh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LinkedIn</Company>
  <LinksUpToDate>false</LinksUpToDate>
  <CharactersWithSpaces>18873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Zhenggen Xu</dc:creator>
  <cp:keywords/>
  <dc:description/>
  <cp:lastModifiedBy>Zhenggen Xu</cp:lastModifiedBy>
  <cp:revision>143</cp:revision>
  <dcterms:created xsi:type="dcterms:W3CDTF">2017-07-17T23:08:00Z</dcterms:created>
  <dcterms:modified xsi:type="dcterms:W3CDTF">2017-08-08T00:59:00Z</dcterms:modified>
</cp:coreProperties>
</file>