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Robust Real-Time Weapon Detection and Automated Alert System: Mitigating False </w:t>
      </w:r>
      <w:r>
        <w:rPr/>
        <w:t>Positives Through Dataset Aggregation and YOLOv8 </w:t>
      </w:r>
      <w:r>
        <w:rPr>
          <w:spacing w:val="-2"/>
        </w:rPr>
        <w:t>Inference</w:t>
      </w:r>
    </w:p>
    <w:p>
      <w:pPr>
        <w:pStyle w:val="BodyText"/>
        <w:spacing w:before="10"/>
        <w:jc w:val="left"/>
        <w:rPr>
          <w:sz w:val="18"/>
        </w:rPr>
      </w:pPr>
    </w:p>
    <w:p>
      <w:pPr>
        <w:pStyle w:val="BodyText"/>
        <w:spacing w:after="0"/>
        <w:jc w:val="left"/>
        <w:rPr>
          <w:sz w:val="18"/>
        </w:rPr>
        <w:sectPr>
          <w:type w:val="continuous"/>
          <w:pgSz w:w="12240" w:h="15840"/>
          <w:pgMar w:top="900" w:bottom="280" w:left="720" w:right="720"/>
        </w:sectPr>
      </w:pPr>
    </w:p>
    <w:p>
      <w:pPr>
        <w:pStyle w:val="Heading1"/>
        <w:spacing w:before="97"/>
        <w:ind w:left="2623"/>
        <w:jc w:val="left"/>
      </w:pPr>
      <w:r>
        <w:rPr/>
        <w:t>T.S </w:t>
      </w:r>
      <w:r>
        <w:rPr>
          <w:spacing w:val="-2"/>
        </w:rPr>
        <w:t>Prabhakar</w:t>
      </w:r>
    </w:p>
    <w:p>
      <w:pPr>
        <w:spacing w:before="16"/>
        <w:ind w:left="1030" w:right="0" w:firstLine="0"/>
        <w:jc w:val="center"/>
        <w:rPr>
          <w:i/>
          <w:sz w:val="20"/>
        </w:rPr>
      </w:pPr>
      <w:r>
        <w:rPr>
          <w:i/>
          <w:sz w:val="20"/>
        </w:rPr>
        <w:t>Department</w:t>
      </w:r>
      <w:r>
        <w:rPr>
          <w:i/>
          <w:spacing w:val="13"/>
          <w:sz w:val="20"/>
        </w:rPr>
        <w:t> </w:t>
      </w:r>
      <w:r>
        <w:rPr>
          <w:i/>
          <w:sz w:val="20"/>
        </w:rPr>
        <w:t>of</w:t>
      </w:r>
      <w:r>
        <w:rPr>
          <w:i/>
          <w:spacing w:val="13"/>
          <w:sz w:val="20"/>
        </w:rPr>
        <w:t> </w:t>
      </w:r>
      <w:r>
        <w:rPr>
          <w:i/>
          <w:sz w:val="20"/>
        </w:rPr>
        <w:t>Information</w:t>
      </w:r>
      <w:r>
        <w:rPr>
          <w:i/>
          <w:spacing w:val="13"/>
          <w:sz w:val="20"/>
        </w:rPr>
        <w:t> </w:t>
      </w:r>
      <w:r>
        <w:rPr>
          <w:i/>
          <w:sz w:val="20"/>
        </w:rPr>
        <w:t>Science</w:t>
      </w:r>
      <w:r>
        <w:rPr>
          <w:i/>
          <w:spacing w:val="13"/>
          <w:sz w:val="20"/>
        </w:rPr>
        <w:t> </w:t>
      </w:r>
      <w:r>
        <w:rPr>
          <w:i/>
          <w:sz w:val="20"/>
        </w:rPr>
        <w:t>and</w:t>
      </w:r>
      <w:r>
        <w:rPr>
          <w:i/>
          <w:spacing w:val="13"/>
          <w:sz w:val="20"/>
        </w:rPr>
        <w:t> </w:t>
      </w:r>
      <w:r>
        <w:rPr>
          <w:i/>
          <w:spacing w:val="-2"/>
          <w:sz w:val="20"/>
        </w:rPr>
        <w:t>Engineering</w:t>
      </w:r>
    </w:p>
    <w:p>
      <w:pPr>
        <w:spacing w:before="16"/>
        <w:ind w:left="1099" w:right="0" w:firstLine="0"/>
        <w:jc w:val="center"/>
        <w:rPr>
          <w:i/>
          <w:sz w:val="20"/>
        </w:rPr>
      </w:pPr>
      <w:r>
        <w:rPr>
          <w:i/>
          <w:sz w:val="20"/>
        </w:rPr>
        <w:t>P.</w:t>
      </w:r>
      <w:r>
        <w:rPr>
          <w:i/>
          <w:spacing w:val="9"/>
          <w:sz w:val="20"/>
        </w:rPr>
        <w:t> </w:t>
      </w:r>
      <w:r>
        <w:rPr>
          <w:i/>
          <w:sz w:val="20"/>
        </w:rPr>
        <w:t>E.</w:t>
      </w:r>
      <w:r>
        <w:rPr>
          <w:i/>
          <w:spacing w:val="9"/>
          <w:sz w:val="20"/>
        </w:rPr>
        <w:t> </w:t>
      </w:r>
      <w:r>
        <w:rPr>
          <w:i/>
          <w:sz w:val="20"/>
        </w:rPr>
        <w:t>S.</w:t>
      </w:r>
      <w:r>
        <w:rPr>
          <w:i/>
          <w:spacing w:val="9"/>
          <w:sz w:val="20"/>
        </w:rPr>
        <w:t> </w:t>
      </w:r>
      <w:r>
        <w:rPr>
          <w:i/>
          <w:sz w:val="20"/>
        </w:rPr>
        <w:t>College</w:t>
      </w:r>
      <w:r>
        <w:rPr>
          <w:i/>
          <w:spacing w:val="9"/>
          <w:sz w:val="20"/>
        </w:rPr>
        <w:t> </w:t>
      </w:r>
      <w:r>
        <w:rPr>
          <w:i/>
          <w:sz w:val="20"/>
        </w:rPr>
        <w:t>of</w:t>
      </w:r>
      <w:r>
        <w:rPr>
          <w:i/>
          <w:spacing w:val="9"/>
          <w:sz w:val="20"/>
        </w:rPr>
        <w:t> </w:t>
      </w:r>
      <w:r>
        <w:rPr>
          <w:i/>
          <w:spacing w:val="-2"/>
          <w:sz w:val="20"/>
        </w:rPr>
        <w:t>Engineering</w:t>
      </w:r>
    </w:p>
    <w:p>
      <w:pPr>
        <w:pStyle w:val="BodyText"/>
        <w:spacing w:line="256" w:lineRule="auto" w:before="17"/>
        <w:ind w:left="1940" w:right="838"/>
        <w:jc w:val="center"/>
      </w:pPr>
      <w:r>
        <w:rPr>
          <w:spacing w:val="-2"/>
        </w:rPr>
        <w:t>Mandya </w:t>
      </w:r>
      <w:hyperlink r:id="rId5">
        <w:r>
          <w:rPr>
            <w:spacing w:val="-2"/>
          </w:rPr>
          <w:t>prabhakarts@pesce.ac.in</w:t>
        </w:r>
      </w:hyperlink>
    </w:p>
    <w:p>
      <w:pPr>
        <w:pStyle w:val="BodyText"/>
        <w:spacing w:before="5"/>
        <w:jc w:val="left"/>
      </w:pPr>
    </w:p>
    <w:p>
      <w:pPr>
        <w:pStyle w:val="Heading1"/>
        <w:ind w:right="439"/>
      </w:pPr>
      <w:r>
        <w:rPr/>
        <w:t>Kannika</w:t>
      </w:r>
      <w:r>
        <w:rPr>
          <w:spacing w:val="16"/>
        </w:rPr>
        <w:t> </w:t>
      </w:r>
      <w:r>
        <w:rPr/>
        <w:t>Rani</w:t>
      </w:r>
      <w:r>
        <w:rPr>
          <w:spacing w:val="17"/>
        </w:rPr>
        <w:t> </w:t>
      </w:r>
      <w:r>
        <w:rPr/>
        <w:t>B</w:t>
      </w:r>
      <w:r>
        <w:rPr>
          <w:spacing w:val="16"/>
        </w:rPr>
        <w:t> </w:t>
      </w:r>
      <w:r>
        <w:rPr>
          <w:spacing w:val="-10"/>
        </w:rPr>
        <w:t>N</w:t>
      </w:r>
    </w:p>
    <w:p>
      <w:pPr>
        <w:spacing w:before="15"/>
        <w:ind w:left="0" w:right="509" w:firstLine="0"/>
        <w:jc w:val="center"/>
        <w:rPr>
          <w:i/>
          <w:sz w:val="20"/>
        </w:rPr>
      </w:pPr>
      <w:r>
        <w:rPr>
          <w:i/>
          <w:sz w:val="20"/>
        </w:rPr>
        <w:t>Department</w:t>
      </w:r>
      <w:r>
        <w:rPr>
          <w:i/>
          <w:spacing w:val="13"/>
          <w:sz w:val="20"/>
        </w:rPr>
        <w:t> </w:t>
      </w:r>
      <w:r>
        <w:rPr>
          <w:i/>
          <w:sz w:val="20"/>
        </w:rPr>
        <w:t>of</w:t>
      </w:r>
      <w:r>
        <w:rPr>
          <w:i/>
          <w:spacing w:val="13"/>
          <w:sz w:val="20"/>
        </w:rPr>
        <w:t> </w:t>
      </w:r>
      <w:r>
        <w:rPr>
          <w:i/>
          <w:sz w:val="20"/>
        </w:rPr>
        <w:t>Information</w:t>
      </w:r>
      <w:r>
        <w:rPr>
          <w:i/>
          <w:spacing w:val="13"/>
          <w:sz w:val="20"/>
        </w:rPr>
        <w:t> </w:t>
      </w:r>
      <w:r>
        <w:rPr>
          <w:i/>
          <w:sz w:val="20"/>
        </w:rPr>
        <w:t>Science</w:t>
      </w:r>
      <w:r>
        <w:rPr>
          <w:i/>
          <w:spacing w:val="13"/>
          <w:sz w:val="20"/>
        </w:rPr>
        <w:t> </w:t>
      </w:r>
      <w:r>
        <w:rPr>
          <w:i/>
          <w:sz w:val="20"/>
        </w:rPr>
        <w:t>and</w:t>
      </w:r>
      <w:r>
        <w:rPr>
          <w:i/>
          <w:spacing w:val="13"/>
          <w:sz w:val="20"/>
        </w:rPr>
        <w:t> </w:t>
      </w:r>
      <w:r>
        <w:rPr>
          <w:i/>
          <w:spacing w:val="-2"/>
          <w:sz w:val="20"/>
        </w:rPr>
        <w:t>Engineering</w:t>
      </w:r>
    </w:p>
    <w:p>
      <w:pPr>
        <w:spacing w:before="16"/>
        <w:ind w:left="0" w:right="439" w:firstLine="0"/>
        <w:jc w:val="center"/>
        <w:rPr>
          <w:i/>
          <w:sz w:val="20"/>
        </w:rPr>
      </w:pPr>
      <w:r>
        <w:rPr>
          <w:i/>
          <w:sz w:val="20"/>
        </w:rPr>
        <w:t>P.</w:t>
      </w:r>
      <w:r>
        <w:rPr>
          <w:i/>
          <w:spacing w:val="9"/>
          <w:sz w:val="20"/>
        </w:rPr>
        <w:t> </w:t>
      </w:r>
      <w:r>
        <w:rPr>
          <w:i/>
          <w:sz w:val="20"/>
        </w:rPr>
        <w:t>E.</w:t>
      </w:r>
      <w:r>
        <w:rPr>
          <w:i/>
          <w:spacing w:val="9"/>
          <w:sz w:val="20"/>
        </w:rPr>
        <w:t> </w:t>
      </w:r>
      <w:r>
        <w:rPr>
          <w:i/>
          <w:sz w:val="20"/>
        </w:rPr>
        <w:t>S.</w:t>
      </w:r>
      <w:r>
        <w:rPr>
          <w:i/>
          <w:spacing w:val="9"/>
          <w:sz w:val="20"/>
        </w:rPr>
        <w:t> </w:t>
      </w:r>
      <w:r>
        <w:rPr>
          <w:i/>
          <w:sz w:val="20"/>
        </w:rPr>
        <w:t>College</w:t>
      </w:r>
      <w:r>
        <w:rPr>
          <w:i/>
          <w:spacing w:val="9"/>
          <w:sz w:val="20"/>
        </w:rPr>
        <w:t> </w:t>
      </w:r>
      <w:r>
        <w:rPr>
          <w:i/>
          <w:sz w:val="20"/>
        </w:rPr>
        <w:t>of</w:t>
      </w:r>
      <w:r>
        <w:rPr>
          <w:i/>
          <w:spacing w:val="9"/>
          <w:sz w:val="20"/>
        </w:rPr>
        <w:t> </w:t>
      </w:r>
      <w:r>
        <w:rPr>
          <w:i/>
          <w:spacing w:val="-2"/>
          <w:sz w:val="20"/>
        </w:rPr>
        <w:t>Engineering</w:t>
      </w:r>
    </w:p>
    <w:p>
      <w:pPr>
        <w:pStyle w:val="BodyText"/>
        <w:spacing w:line="256" w:lineRule="auto" w:before="17"/>
        <w:ind w:left="1259" w:right="1699"/>
        <w:jc w:val="center"/>
      </w:pPr>
      <w:r>
        <w:rPr>
          <w:spacing w:val="-2"/>
        </w:rPr>
        <w:t>Mandya </w:t>
      </w:r>
      <w:hyperlink r:id="rId6">
        <w:r>
          <w:rPr>
            <w:spacing w:val="-2"/>
          </w:rPr>
          <w:t>kannikaranibn20@gmail.com</w:t>
        </w:r>
      </w:hyperlink>
    </w:p>
    <w:p>
      <w:pPr>
        <w:pStyle w:val="BodyText"/>
        <w:spacing w:before="6"/>
        <w:jc w:val="left"/>
      </w:pPr>
    </w:p>
    <w:p>
      <w:pPr>
        <w:pStyle w:val="Heading1"/>
        <w:spacing w:before="0"/>
        <w:ind w:right="439"/>
      </w:pPr>
      <w:r>
        <w:rPr/>
        <w:t>Thejas</w:t>
      </w:r>
      <w:r>
        <w:rPr>
          <w:spacing w:val="15"/>
        </w:rPr>
        <w:t> </w:t>
      </w:r>
      <w:r>
        <w:rPr>
          <w:spacing w:val="-10"/>
        </w:rPr>
        <w:t>N</w:t>
      </w:r>
    </w:p>
    <w:p>
      <w:pPr>
        <w:spacing w:before="15"/>
        <w:ind w:left="0" w:right="509" w:firstLine="0"/>
        <w:jc w:val="center"/>
        <w:rPr>
          <w:i/>
          <w:sz w:val="20"/>
        </w:rPr>
      </w:pPr>
      <w:r>
        <w:rPr>
          <w:i/>
          <w:sz w:val="20"/>
        </w:rPr>
        <w:t>Department</w:t>
      </w:r>
      <w:r>
        <w:rPr>
          <w:i/>
          <w:spacing w:val="13"/>
          <w:sz w:val="20"/>
        </w:rPr>
        <w:t> </w:t>
      </w:r>
      <w:r>
        <w:rPr>
          <w:i/>
          <w:sz w:val="20"/>
        </w:rPr>
        <w:t>of</w:t>
      </w:r>
      <w:r>
        <w:rPr>
          <w:i/>
          <w:spacing w:val="13"/>
          <w:sz w:val="20"/>
        </w:rPr>
        <w:t> </w:t>
      </w:r>
      <w:r>
        <w:rPr>
          <w:i/>
          <w:sz w:val="20"/>
        </w:rPr>
        <w:t>Information</w:t>
      </w:r>
      <w:r>
        <w:rPr>
          <w:i/>
          <w:spacing w:val="13"/>
          <w:sz w:val="20"/>
        </w:rPr>
        <w:t> </w:t>
      </w:r>
      <w:r>
        <w:rPr>
          <w:i/>
          <w:sz w:val="20"/>
        </w:rPr>
        <w:t>Science</w:t>
      </w:r>
      <w:r>
        <w:rPr>
          <w:i/>
          <w:spacing w:val="13"/>
          <w:sz w:val="20"/>
        </w:rPr>
        <w:t> </w:t>
      </w:r>
      <w:r>
        <w:rPr>
          <w:i/>
          <w:sz w:val="20"/>
        </w:rPr>
        <w:t>and</w:t>
      </w:r>
      <w:r>
        <w:rPr>
          <w:i/>
          <w:spacing w:val="13"/>
          <w:sz w:val="20"/>
        </w:rPr>
        <w:t> </w:t>
      </w:r>
      <w:r>
        <w:rPr>
          <w:i/>
          <w:spacing w:val="-2"/>
          <w:sz w:val="20"/>
        </w:rPr>
        <w:t>Engineering</w:t>
      </w:r>
    </w:p>
    <w:p>
      <w:pPr>
        <w:spacing w:before="17"/>
        <w:ind w:left="0" w:right="439" w:firstLine="0"/>
        <w:jc w:val="center"/>
        <w:rPr>
          <w:i/>
          <w:sz w:val="20"/>
        </w:rPr>
      </w:pPr>
      <w:r>
        <w:rPr>
          <w:i/>
          <w:sz w:val="20"/>
        </w:rPr>
        <w:t>P.</w:t>
      </w:r>
      <w:r>
        <w:rPr>
          <w:i/>
          <w:spacing w:val="9"/>
          <w:sz w:val="20"/>
        </w:rPr>
        <w:t> </w:t>
      </w:r>
      <w:r>
        <w:rPr>
          <w:i/>
          <w:sz w:val="20"/>
        </w:rPr>
        <w:t>E.</w:t>
      </w:r>
      <w:r>
        <w:rPr>
          <w:i/>
          <w:spacing w:val="9"/>
          <w:sz w:val="20"/>
        </w:rPr>
        <w:t> </w:t>
      </w:r>
      <w:r>
        <w:rPr>
          <w:i/>
          <w:sz w:val="20"/>
        </w:rPr>
        <w:t>S.</w:t>
      </w:r>
      <w:r>
        <w:rPr>
          <w:i/>
          <w:spacing w:val="9"/>
          <w:sz w:val="20"/>
        </w:rPr>
        <w:t> </w:t>
      </w:r>
      <w:r>
        <w:rPr>
          <w:i/>
          <w:sz w:val="20"/>
        </w:rPr>
        <w:t>College</w:t>
      </w:r>
      <w:r>
        <w:rPr>
          <w:i/>
          <w:spacing w:val="9"/>
          <w:sz w:val="20"/>
        </w:rPr>
        <w:t> </w:t>
      </w:r>
      <w:r>
        <w:rPr>
          <w:i/>
          <w:sz w:val="20"/>
        </w:rPr>
        <w:t>of</w:t>
      </w:r>
      <w:r>
        <w:rPr>
          <w:i/>
          <w:spacing w:val="9"/>
          <w:sz w:val="20"/>
        </w:rPr>
        <w:t> </w:t>
      </w:r>
      <w:r>
        <w:rPr>
          <w:i/>
          <w:spacing w:val="-2"/>
          <w:sz w:val="20"/>
        </w:rPr>
        <w:t>Engineering</w:t>
      </w:r>
    </w:p>
    <w:p>
      <w:pPr>
        <w:pStyle w:val="BodyText"/>
        <w:spacing w:line="256" w:lineRule="auto" w:before="16"/>
        <w:ind w:left="1213" w:right="1653"/>
        <w:jc w:val="center"/>
      </w:pPr>
      <w:r>
        <w:rPr>
          <w:spacing w:val="-2"/>
        </w:rPr>
        <w:t>Mandya </w:t>
      </w:r>
      <w:hyperlink r:id="rId7">
        <w:r>
          <w:rPr>
            <w:spacing w:val="-2"/>
          </w:rPr>
          <w:t>thejasn661@gmail.com</w:t>
        </w:r>
      </w:hyperlink>
    </w:p>
    <w:p>
      <w:pPr>
        <w:pStyle w:val="BodyText"/>
        <w:spacing w:before="207"/>
        <w:jc w:val="left"/>
      </w:pPr>
    </w:p>
    <w:p>
      <w:pPr>
        <w:spacing w:line="230" w:lineRule="auto" w:before="1"/>
        <w:ind w:left="259" w:right="47" w:firstLine="199"/>
        <w:jc w:val="both"/>
        <w:rPr>
          <w:b/>
          <w:sz w:val="18"/>
        </w:rPr>
      </w:pPr>
      <w:r>
        <w:rPr>
          <w:b/>
          <w:i/>
          <w:sz w:val="18"/>
        </w:rPr>
        <w:t>Abstract</w:t>
      </w:r>
      <w:r>
        <w:rPr>
          <w:b/>
          <w:sz w:val="18"/>
        </w:rPr>
        <w:t>—The alarming</w:t>
      </w:r>
      <w:r>
        <w:rPr>
          <w:b/>
          <w:spacing w:val="-1"/>
          <w:sz w:val="18"/>
        </w:rPr>
        <w:t> </w:t>
      </w:r>
      <w:r>
        <w:rPr>
          <w:b/>
          <w:sz w:val="18"/>
        </w:rPr>
        <w:t>frequency of armed violence</w:t>
      </w:r>
      <w:r>
        <w:rPr>
          <w:b/>
          <w:spacing w:val="-1"/>
          <w:sz w:val="18"/>
        </w:rPr>
        <w:t> </w:t>
      </w:r>
      <w:r>
        <w:rPr>
          <w:b/>
          <w:sz w:val="18"/>
        </w:rPr>
        <w:t>in </w:t>
      </w:r>
      <w:r>
        <w:rPr>
          <w:b/>
          <w:sz w:val="18"/>
        </w:rPr>
        <w:t>public and private spaces necessitates an evolution from post-incident video</w:t>
      </w:r>
      <w:r>
        <w:rPr>
          <w:b/>
          <w:spacing w:val="-1"/>
          <w:sz w:val="18"/>
        </w:rPr>
        <w:t> </w:t>
      </w:r>
      <w:r>
        <w:rPr>
          <w:b/>
          <w:sz w:val="18"/>
        </w:rPr>
        <w:t>forensics</w:t>
      </w:r>
      <w:r>
        <w:rPr>
          <w:b/>
          <w:spacing w:val="-1"/>
          <w:sz w:val="18"/>
        </w:rPr>
        <w:t> </w:t>
      </w:r>
      <w:r>
        <w:rPr>
          <w:b/>
          <w:sz w:val="18"/>
        </w:rPr>
        <w:t>to</w:t>
      </w:r>
      <w:r>
        <w:rPr>
          <w:b/>
          <w:spacing w:val="-1"/>
          <w:sz w:val="18"/>
        </w:rPr>
        <w:t> </w:t>
      </w:r>
      <w:r>
        <w:rPr>
          <w:b/>
          <w:sz w:val="18"/>
        </w:rPr>
        <w:t>preemptive,</w:t>
      </w:r>
      <w:r>
        <w:rPr>
          <w:b/>
          <w:spacing w:val="-1"/>
          <w:sz w:val="18"/>
        </w:rPr>
        <w:t> </w:t>
      </w:r>
      <w:r>
        <w:rPr>
          <w:b/>
          <w:sz w:val="18"/>
        </w:rPr>
        <w:t>real-time</w:t>
      </w:r>
      <w:r>
        <w:rPr>
          <w:b/>
          <w:spacing w:val="-1"/>
          <w:sz w:val="18"/>
        </w:rPr>
        <w:t> </w:t>
      </w:r>
      <w:r>
        <w:rPr>
          <w:b/>
          <w:sz w:val="18"/>
        </w:rPr>
        <w:t>threat-detection</w:t>
      </w:r>
      <w:r>
        <w:rPr>
          <w:b/>
          <w:spacing w:val="-1"/>
          <w:sz w:val="18"/>
        </w:rPr>
        <w:t> </w:t>
      </w:r>
      <w:r>
        <w:rPr>
          <w:b/>
          <w:sz w:val="18"/>
        </w:rPr>
        <w:t>systems. While deep learning object detectors have demonstrated consid- erable promise, they frequently suffer from unacceptably high false-positive rates in complex visual environments, misclassify- ing benign objects—such as closed umbrellas or toy guns—as lethal weapons. This paper presents an end-to-end, automated Weapon Detection and Alert System built upon the YOLOv8 architecture,</w:t>
      </w:r>
      <w:r>
        <w:rPr>
          <w:b/>
          <w:spacing w:val="-12"/>
          <w:sz w:val="18"/>
        </w:rPr>
        <w:t> </w:t>
      </w:r>
      <w:r>
        <w:rPr>
          <w:b/>
          <w:sz w:val="18"/>
        </w:rPr>
        <w:t>optimized</w:t>
      </w:r>
      <w:r>
        <w:rPr>
          <w:b/>
          <w:spacing w:val="-11"/>
          <w:sz w:val="18"/>
        </w:rPr>
        <w:t> </w:t>
      </w:r>
      <w:r>
        <w:rPr>
          <w:b/>
          <w:sz w:val="18"/>
        </w:rPr>
        <w:t>for</w:t>
      </w:r>
      <w:r>
        <w:rPr>
          <w:b/>
          <w:spacing w:val="-11"/>
          <w:sz w:val="18"/>
        </w:rPr>
        <w:t> </w:t>
      </w:r>
      <w:r>
        <w:rPr>
          <w:b/>
          <w:sz w:val="18"/>
        </w:rPr>
        <w:t>real-time</w:t>
      </w:r>
      <w:r>
        <w:rPr>
          <w:b/>
          <w:spacing w:val="-11"/>
          <w:sz w:val="18"/>
        </w:rPr>
        <w:t> </w:t>
      </w:r>
      <w:r>
        <w:rPr>
          <w:b/>
          <w:sz w:val="18"/>
        </w:rPr>
        <w:t>inference</w:t>
      </w:r>
      <w:r>
        <w:rPr>
          <w:b/>
          <w:spacing w:val="-12"/>
          <w:sz w:val="18"/>
        </w:rPr>
        <w:t> </w:t>
      </w:r>
      <w:r>
        <w:rPr>
          <w:b/>
          <w:sz w:val="18"/>
        </w:rPr>
        <w:t>on</w:t>
      </w:r>
      <w:r>
        <w:rPr>
          <w:b/>
          <w:spacing w:val="-11"/>
          <w:sz w:val="18"/>
        </w:rPr>
        <w:t> </w:t>
      </w:r>
      <w:r>
        <w:rPr>
          <w:b/>
          <w:sz w:val="18"/>
        </w:rPr>
        <w:t>edge-computing hardware. To minimize false positives, we aggregated three spe- cialized</w:t>
      </w:r>
      <w:r>
        <w:rPr>
          <w:b/>
          <w:spacing w:val="-12"/>
          <w:sz w:val="18"/>
        </w:rPr>
        <w:t> </w:t>
      </w:r>
      <w:r>
        <w:rPr>
          <w:b/>
          <w:sz w:val="18"/>
        </w:rPr>
        <w:t>datasets</w:t>
      </w:r>
      <w:r>
        <w:rPr>
          <w:b/>
          <w:spacing w:val="-11"/>
          <w:sz w:val="18"/>
        </w:rPr>
        <w:t> </w:t>
      </w:r>
      <w:r>
        <w:rPr>
          <w:b/>
          <w:sz w:val="18"/>
        </w:rPr>
        <w:t>sourced</w:t>
      </w:r>
      <w:r>
        <w:rPr>
          <w:b/>
          <w:spacing w:val="-11"/>
          <w:sz w:val="18"/>
        </w:rPr>
        <w:t> </w:t>
      </w:r>
      <w:r>
        <w:rPr>
          <w:b/>
          <w:sz w:val="18"/>
        </w:rPr>
        <w:t>from</w:t>
      </w:r>
      <w:r>
        <w:rPr>
          <w:b/>
          <w:spacing w:val="-11"/>
          <w:sz w:val="18"/>
        </w:rPr>
        <w:t> </w:t>
      </w:r>
      <w:r>
        <w:rPr>
          <w:b/>
          <w:sz w:val="18"/>
        </w:rPr>
        <w:t>Kaggle</w:t>
      </w:r>
      <w:r>
        <w:rPr>
          <w:b/>
          <w:spacing w:val="-12"/>
          <w:sz w:val="18"/>
        </w:rPr>
        <w:t> </w:t>
      </w:r>
      <w:r>
        <w:rPr>
          <w:b/>
          <w:sz w:val="18"/>
        </w:rPr>
        <w:t>and</w:t>
      </w:r>
      <w:r>
        <w:rPr>
          <w:b/>
          <w:spacing w:val="-11"/>
          <w:sz w:val="18"/>
        </w:rPr>
        <w:t> </w:t>
      </w:r>
      <w:r>
        <w:rPr>
          <w:b/>
          <w:sz w:val="18"/>
        </w:rPr>
        <w:t>Roboflow—comprising firearms, knives, and deliberately crafted ’look-alike’ confuser objects—into a unified training pipeline of approximately 18,000 images. Upon detection, an asynchronous, multi-threaded alert mechanism</w:t>
      </w:r>
      <w:r>
        <w:rPr>
          <w:b/>
          <w:spacing w:val="-10"/>
          <w:sz w:val="18"/>
        </w:rPr>
        <w:t> </w:t>
      </w:r>
      <w:r>
        <w:rPr>
          <w:b/>
          <w:sz w:val="18"/>
        </w:rPr>
        <w:t>dispatches</w:t>
      </w:r>
      <w:r>
        <w:rPr>
          <w:b/>
          <w:spacing w:val="-10"/>
          <w:sz w:val="18"/>
        </w:rPr>
        <w:t> </w:t>
      </w:r>
      <w:r>
        <w:rPr>
          <w:b/>
          <w:sz w:val="18"/>
        </w:rPr>
        <w:t>annotated</w:t>
      </w:r>
      <w:r>
        <w:rPr>
          <w:b/>
          <w:spacing w:val="-10"/>
          <w:sz w:val="18"/>
        </w:rPr>
        <w:t> </w:t>
      </w:r>
      <w:r>
        <w:rPr>
          <w:b/>
          <w:sz w:val="18"/>
        </w:rPr>
        <w:t>forensic</w:t>
      </w:r>
      <w:r>
        <w:rPr>
          <w:b/>
          <w:spacing w:val="-10"/>
          <w:sz w:val="18"/>
        </w:rPr>
        <w:t> </w:t>
      </w:r>
      <w:r>
        <w:rPr>
          <w:b/>
          <w:sz w:val="18"/>
        </w:rPr>
        <w:t>snapshots</w:t>
      </w:r>
      <w:r>
        <w:rPr>
          <w:b/>
          <w:spacing w:val="-10"/>
          <w:sz w:val="18"/>
        </w:rPr>
        <w:t> </w:t>
      </w:r>
      <w:r>
        <w:rPr>
          <w:b/>
          <w:sz w:val="18"/>
        </w:rPr>
        <w:t>to</w:t>
      </w:r>
      <w:r>
        <w:rPr>
          <w:b/>
          <w:spacing w:val="-10"/>
          <w:sz w:val="18"/>
        </w:rPr>
        <w:t> </w:t>
      </w:r>
      <w:r>
        <w:rPr>
          <w:b/>
          <w:sz w:val="18"/>
        </w:rPr>
        <w:t>designated authorities via SMTP (email) and Twilio (SMS) without inter- rupting the core inference pipeline. We benchmark the proposed system</w:t>
      </w:r>
      <w:r>
        <w:rPr>
          <w:b/>
          <w:spacing w:val="-9"/>
          <w:sz w:val="18"/>
        </w:rPr>
        <w:t> </w:t>
      </w:r>
      <w:r>
        <w:rPr>
          <w:b/>
          <w:sz w:val="18"/>
        </w:rPr>
        <w:t>against</w:t>
      </w:r>
      <w:r>
        <w:rPr>
          <w:b/>
          <w:spacing w:val="-9"/>
          <w:sz w:val="18"/>
        </w:rPr>
        <w:t> </w:t>
      </w:r>
      <w:r>
        <w:rPr>
          <w:b/>
          <w:sz w:val="18"/>
        </w:rPr>
        <w:t>EfficientDet-D1,</w:t>
      </w:r>
      <w:r>
        <w:rPr>
          <w:b/>
          <w:spacing w:val="-9"/>
          <w:sz w:val="18"/>
        </w:rPr>
        <w:t> </w:t>
      </w:r>
      <w:r>
        <w:rPr>
          <w:b/>
          <w:sz w:val="18"/>
        </w:rPr>
        <w:t>a</w:t>
      </w:r>
      <w:r>
        <w:rPr>
          <w:b/>
          <w:spacing w:val="-9"/>
          <w:sz w:val="18"/>
        </w:rPr>
        <w:t> </w:t>
      </w:r>
      <w:r>
        <w:rPr>
          <w:b/>
          <w:sz w:val="18"/>
        </w:rPr>
        <w:t>strong</w:t>
      </w:r>
      <w:r>
        <w:rPr>
          <w:b/>
          <w:spacing w:val="-9"/>
          <w:sz w:val="18"/>
        </w:rPr>
        <w:t> </w:t>
      </w:r>
      <w:r>
        <w:rPr>
          <w:b/>
          <w:sz w:val="18"/>
        </w:rPr>
        <w:t>modern</w:t>
      </w:r>
      <w:r>
        <w:rPr>
          <w:b/>
          <w:spacing w:val="-9"/>
          <w:sz w:val="18"/>
        </w:rPr>
        <w:t> </w:t>
      </w:r>
      <w:r>
        <w:rPr>
          <w:b/>
          <w:sz w:val="18"/>
        </w:rPr>
        <w:t>baseline.</w:t>
      </w:r>
      <w:r>
        <w:rPr>
          <w:b/>
          <w:spacing w:val="-9"/>
          <w:sz w:val="18"/>
        </w:rPr>
        <w:t> </w:t>
      </w:r>
      <w:r>
        <w:rPr>
          <w:b/>
          <w:sz w:val="18"/>
        </w:rPr>
        <w:t>Results confirm that while EfficientDet achieves a higher </w:t>
      </w:r>
      <w:hyperlink r:id="rId8">
        <w:r>
          <w:rPr>
            <w:b/>
            <w:sz w:val="18"/>
          </w:rPr>
          <w:t>mAP@0.5</w:t>
        </w:r>
      </w:hyperlink>
      <w:r>
        <w:rPr>
          <w:b/>
          <w:sz w:val="18"/>
        </w:rPr>
        <w:t> of 91.5%, our aggregated-dataset YOLOv8 model attains superior throughput</w:t>
      </w:r>
      <w:r>
        <w:rPr>
          <w:b/>
          <w:spacing w:val="-5"/>
          <w:sz w:val="18"/>
        </w:rPr>
        <w:t> </w:t>
      </w:r>
      <w:r>
        <w:rPr>
          <w:b/>
          <w:sz w:val="18"/>
        </w:rPr>
        <w:t>(52</w:t>
      </w:r>
      <w:r>
        <w:rPr>
          <w:b/>
          <w:spacing w:val="-5"/>
          <w:sz w:val="18"/>
        </w:rPr>
        <w:t> </w:t>
      </w:r>
      <w:r>
        <w:rPr>
          <w:b/>
          <w:sz w:val="18"/>
        </w:rPr>
        <w:t>FPS</w:t>
      </w:r>
      <w:r>
        <w:rPr>
          <w:b/>
          <w:spacing w:val="-5"/>
          <w:sz w:val="18"/>
        </w:rPr>
        <w:t> </w:t>
      </w:r>
      <w:r>
        <w:rPr>
          <w:b/>
          <w:sz w:val="18"/>
        </w:rPr>
        <w:t>vs.</w:t>
      </w:r>
      <w:r>
        <w:rPr>
          <w:b/>
          <w:spacing w:val="36"/>
          <w:sz w:val="18"/>
        </w:rPr>
        <w:t> </w:t>
      </w:r>
      <w:r>
        <w:rPr>
          <w:b/>
          <w:sz w:val="18"/>
        </w:rPr>
        <w:t>28</w:t>
      </w:r>
      <w:r>
        <w:rPr>
          <w:b/>
          <w:spacing w:val="-5"/>
          <w:sz w:val="18"/>
        </w:rPr>
        <w:t> </w:t>
      </w:r>
      <w:r>
        <w:rPr>
          <w:b/>
          <w:sz w:val="18"/>
        </w:rPr>
        <w:t>FPS),</w:t>
      </w:r>
      <w:r>
        <w:rPr>
          <w:b/>
          <w:spacing w:val="-5"/>
          <w:sz w:val="18"/>
        </w:rPr>
        <w:t> </w:t>
      </w:r>
      <w:r>
        <w:rPr>
          <w:b/>
          <w:sz w:val="18"/>
        </w:rPr>
        <w:t>a</w:t>
      </w:r>
      <w:r>
        <w:rPr>
          <w:b/>
          <w:spacing w:val="-5"/>
          <w:sz w:val="18"/>
        </w:rPr>
        <w:t> </w:t>
      </w:r>
      <w:r>
        <w:rPr>
          <w:b/>
          <w:sz w:val="18"/>
        </w:rPr>
        <w:t>drastically</w:t>
      </w:r>
      <w:r>
        <w:rPr>
          <w:b/>
          <w:spacing w:val="-5"/>
          <w:sz w:val="18"/>
        </w:rPr>
        <w:t> </w:t>
      </w:r>
      <w:r>
        <w:rPr>
          <w:b/>
          <w:sz w:val="18"/>
        </w:rPr>
        <w:t>lower</w:t>
      </w:r>
      <w:r>
        <w:rPr>
          <w:b/>
          <w:spacing w:val="-5"/>
          <w:sz w:val="18"/>
        </w:rPr>
        <w:t> </w:t>
      </w:r>
      <w:r>
        <w:rPr>
          <w:b/>
          <w:sz w:val="18"/>
        </w:rPr>
        <w:t>false-positive rate of 1.2% compared to 7.1%, and sub-second end-to-end alert latency—demonstrating suitability for real-world public safety </w:t>
      </w:r>
      <w:r>
        <w:rPr>
          <w:b/>
          <w:spacing w:val="-2"/>
          <w:sz w:val="18"/>
        </w:rPr>
        <w:t>deployments.</w:t>
      </w:r>
    </w:p>
    <w:p>
      <w:pPr>
        <w:pStyle w:val="BodyText"/>
        <w:jc w:val="left"/>
        <w:rPr>
          <w:b/>
          <w:sz w:val="18"/>
        </w:rPr>
      </w:pPr>
    </w:p>
    <w:p>
      <w:pPr>
        <w:pStyle w:val="BodyText"/>
        <w:spacing w:before="105"/>
        <w:jc w:val="left"/>
        <w:rPr>
          <w:b/>
          <w:sz w:val="18"/>
        </w:rPr>
      </w:pPr>
    </w:p>
    <w:p>
      <w:pPr>
        <w:spacing w:line="230" w:lineRule="auto" w:before="0"/>
        <w:ind w:left="259" w:right="47" w:firstLine="199"/>
        <w:jc w:val="both"/>
        <w:rPr>
          <w:b/>
          <w:sz w:val="18"/>
        </w:rPr>
      </w:pPr>
      <w:r>
        <w:rPr>
          <w:b/>
          <w:i/>
          <w:sz w:val="18"/>
        </w:rPr>
        <w:t>Index Terms</w:t>
      </w:r>
      <w:r>
        <w:rPr>
          <w:b/>
          <w:sz w:val="18"/>
        </w:rPr>
        <w:t>—Weapon Detection, Public Safety, YOLOv8, </w:t>
      </w:r>
      <w:r>
        <w:rPr>
          <w:b/>
          <w:sz w:val="18"/>
        </w:rPr>
        <w:t>Ef- ficientDet,</w:t>
      </w:r>
      <w:r>
        <w:rPr>
          <w:b/>
          <w:spacing w:val="-2"/>
          <w:sz w:val="18"/>
        </w:rPr>
        <w:t> </w:t>
      </w:r>
      <w:r>
        <w:rPr>
          <w:b/>
          <w:sz w:val="18"/>
        </w:rPr>
        <w:t>Dataset</w:t>
      </w:r>
      <w:r>
        <w:rPr>
          <w:b/>
          <w:spacing w:val="-2"/>
          <w:sz w:val="18"/>
        </w:rPr>
        <w:t> </w:t>
      </w:r>
      <w:r>
        <w:rPr>
          <w:b/>
          <w:sz w:val="18"/>
        </w:rPr>
        <w:t>Aggregation,</w:t>
      </w:r>
      <w:r>
        <w:rPr>
          <w:b/>
          <w:spacing w:val="-2"/>
          <w:sz w:val="18"/>
        </w:rPr>
        <w:t> </w:t>
      </w:r>
      <w:r>
        <w:rPr>
          <w:b/>
          <w:sz w:val="18"/>
        </w:rPr>
        <w:t>False</w:t>
      </w:r>
      <w:r>
        <w:rPr>
          <w:b/>
          <w:spacing w:val="-2"/>
          <w:sz w:val="18"/>
        </w:rPr>
        <w:t> </w:t>
      </w:r>
      <w:r>
        <w:rPr>
          <w:b/>
          <w:sz w:val="18"/>
        </w:rPr>
        <w:t>Positives,</w:t>
      </w:r>
      <w:r>
        <w:rPr>
          <w:b/>
          <w:spacing w:val="-2"/>
          <w:sz w:val="18"/>
        </w:rPr>
        <w:t> </w:t>
      </w:r>
      <w:r>
        <w:rPr>
          <w:b/>
          <w:sz w:val="18"/>
        </w:rPr>
        <w:t>Multi-threading, Computer Vision, Real-Time Surveillance, Alert System</w:t>
      </w:r>
    </w:p>
    <w:p>
      <w:pPr>
        <w:pStyle w:val="Heading1"/>
        <w:spacing w:before="97"/>
        <w:ind w:left="541"/>
      </w:pPr>
      <w:r>
        <w:rPr/>
        <w:br w:type="column"/>
      </w:r>
      <w:r>
        <w:rPr/>
        <w:t>Uday</w:t>
      </w:r>
      <w:r>
        <w:rPr>
          <w:spacing w:val="16"/>
        </w:rPr>
        <w:t> </w:t>
      </w:r>
      <w:r>
        <w:rPr>
          <w:spacing w:val="-10"/>
        </w:rPr>
        <w:t>R</w:t>
      </w:r>
    </w:p>
    <w:p>
      <w:pPr>
        <w:spacing w:before="16"/>
        <w:ind w:left="541" w:right="70" w:firstLine="0"/>
        <w:jc w:val="center"/>
        <w:rPr>
          <w:i/>
          <w:sz w:val="20"/>
        </w:rPr>
      </w:pPr>
      <w:r>
        <w:rPr>
          <w:i/>
          <w:sz w:val="20"/>
        </w:rPr>
        <w:t>Department</w:t>
      </w:r>
      <w:r>
        <w:rPr>
          <w:i/>
          <w:spacing w:val="13"/>
          <w:sz w:val="20"/>
        </w:rPr>
        <w:t> </w:t>
      </w:r>
      <w:r>
        <w:rPr>
          <w:i/>
          <w:sz w:val="20"/>
        </w:rPr>
        <w:t>of</w:t>
      </w:r>
      <w:r>
        <w:rPr>
          <w:i/>
          <w:spacing w:val="13"/>
          <w:sz w:val="20"/>
        </w:rPr>
        <w:t> </w:t>
      </w:r>
      <w:r>
        <w:rPr>
          <w:i/>
          <w:sz w:val="20"/>
        </w:rPr>
        <w:t>Information</w:t>
      </w:r>
      <w:r>
        <w:rPr>
          <w:i/>
          <w:spacing w:val="13"/>
          <w:sz w:val="20"/>
        </w:rPr>
        <w:t> </w:t>
      </w:r>
      <w:r>
        <w:rPr>
          <w:i/>
          <w:sz w:val="20"/>
        </w:rPr>
        <w:t>Science</w:t>
      </w:r>
      <w:r>
        <w:rPr>
          <w:i/>
          <w:spacing w:val="13"/>
          <w:sz w:val="20"/>
        </w:rPr>
        <w:t> </w:t>
      </w:r>
      <w:r>
        <w:rPr>
          <w:i/>
          <w:sz w:val="20"/>
        </w:rPr>
        <w:t>and</w:t>
      </w:r>
      <w:r>
        <w:rPr>
          <w:i/>
          <w:spacing w:val="13"/>
          <w:sz w:val="20"/>
        </w:rPr>
        <w:t> </w:t>
      </w:r>
      <w:r>
        <w:rPr>
          <w:i/>
          <w:spacing w:val="-2"/>
          <w:sz w:val="20"/>
        </w:rPr>
        <w:t>Engineering</w:t>
      </w:r>
    </w:p>
    <w:p>
      <w:pPr>
        <w:spacing w:before="16"/>
        <w:ind w:left="541" w:right="0" w:firstLine="0"/>
        <w:jc w:val="center"/>
        <w:rPr>
          <w:i/>
          <w:sz w:val="20"/>
        </w:rPr>
      </w:pPr>
      <w:r>
        <w:rPr>
          <w:i/>
          <w:sz w:val="20"/>
        </w:rPr>
        <w:t>P.</w:t>
      </w:r>
      <w:r>
        <w:rPr>
          <w:i/>
          <w:spacing w:val="9"/>
          <w:sz w:val="20"/>
        </w:rPr>
        <w:t> </w:t>
      </w:r>
      <w:r>
        <w:rPr>
          <w:i/>
          <w:sz w:val="20"/>
        </w:rPr>
        <w:t>E.</w:t>
      </w:r>
      <w:r>
        <w:rPr>
          <w:i/>
          <w:spacing w:val="9"/>
          <w:sz w:val="20"/>
        </w:rPr>
        <w:t> </w:t>
      </w:r>
      <w:r>
        <w:rPr>
          <w:i/>
          <w:sz w:val="20"/>
        </w:rPr>
        <w:t>S.</w:t>
      </w:r>
      <w:r>
        <w:rPr>
          <w:i/>
          <w:spacing w:val="9"/>
          <w:sz w:val="20"/>
        </w:rPr>
        <w:t> </w:t>
      </w:r>
      <w:r>
        <w:rPr>
          <w:i/>
          <w:sz w:val="20"/>
        </w:rPr>
        <w:t>College</w:t>
      </w:r>
      <w:r>
        <w:rPr>
          <w:i/>
          <w:spacing w:val="9"/>
          <w:sz w:val="20"/>
        </w:rPr>
        <w:t> </w:t>
      </w:r>
      <w:r>
        <w:rPr>
          <w:i/>
          <w:sz w:val="20"/>
        </w:rPr>
        <w:t>of</w:t>
      </w:r>
      <w:r>
        <w:rPr>
          <w:i/>
          <w:spacing w:val="9"/>
          <w:sz w:val="20"/>
        </w:rPr>
        <w:t> </w:t>
      </w:r>
      <w:r>
        <w:rPr>
          <w:i/>
          <w:spacing w:val="-2"/>
          <w:sz w:val="20"/>
        </w:rPr>
        <w:t>Engineering</w:t>
      </w:r>
    </w:p>
    <w:p>
      <w:pPr>
        <w:pStyle w:val="BodyText"/>
        <w:spacing w:line="256" w:lineRule="auto" w:before="17"/>
        <w:ind w:left="1889" w:right="1345" w:hanging="1"/>
        <w:jc w:val="center"/>
      </w:pPr>
      <w:r>
        <w:rPr>
          <w:spacing w:val="-2"/>
        </w:rPr>
        <w:t>Mandya </w:t>
      </w:r>
      <w:hyperlink r:id="rId9">
        <w:r>
          <w:rPr>
            <w:spacing w:val="-2"/>
          </w:rPr>
          <w:t>udayramesh45@gmail.com</w:t>
        </w:r>
      </w:hyperlink>
    </w:p>
    <w:p>
      <w:pPr>
        <w:pStyle w:val="BodyText"/>
        <w:spacing w:before="5"/>
        <w:jc w:val="left"/>
      </w:pPr>
    </w:p>
    <w:p>
      <w:pPr>
        <w:pStyle w:val="Heading1"/>
        <w:ind w:left="541"/>
      </w:pPr>
      <w:r>
        <w:rPr/>
        <w:t>Yashashwini</w:t>
      </w:r>
      <w:r>
        <w:rPr>
          <w:spacing w:val="3"/>
        </w:rPr>
        <w:t> </w:t>
      </w:r>
      <w:r>
        <w:rPr/>
        <w:t>P</w:t>
      </w:r>
      <w:r>
        <w:rPr>
          <w:spacing w:val="4"/>
        </w:rPr>
        <w:t> </w:t>
      </w:r>
      <w:r>
        <w:rPr>
          <w:spacing w:val="-10"/>
        </w:rPr>
        <w:t>M</w:t>
      </w:r>
    </w:p>
    <w:p>
      <w:pPr>
        <w:spacing w:before="15"/>
        <w:ind w:left="541" w:right="70" w:firstLine="0"/>
        <w:jc w:val="center"/>
        <w:rPr>
          <w:i/>
          <w:sz w:val="20"/>
        </w:rPr>
      </w:pPr>
      <w:r>
        <w:rPr>
          <w:i/>
          <w:sz w:val="20"/>
        </w:rPr>
        <w:t>Department</w:t>
      </w:r>
      <w:r>
        <w:rPr>
          <w:i/>
          <w:spacing w:val="13"/>
          <w:sz w:val="20"/>
        </w:rPr>
        <w:t> </w:t>
      </w:r>
      <w:r>
        <w:rPr>
          <w:i/>
          <w:sz w:val="20"/>
        </w:rPr>
        <w:t>of</w:t>
      </w:r>
      <w:r>
        <w:rPr>
          <w:i/>
          <w:spacing w:val="13"/>
          <w:sz w:val="20"/>
        </w:rPr>
        <w:t> </w:t>
      </w:r>
      <w:r>
        <w:rPr>
          <w:i/>
          <w:sz w:val="20"/>
        </w:rPr>
        <w:t>Information</w:t>
      </w:r>
      <w:r>
        <w:rPr>
          <w:i/>
          <w:spacing w:val="13"/>
          <w:sz w:val="20"/>
        </w:rPr>
        <w:t> </w:t>
      </w:r>
      <w:r>
        <w:rPr>
          <w:i/>
          <w:sz w:val="20"/>
        </w:rPr>
        <w:t>Science</w:t>
      </w:r>
      <w:r>
        <w:rPr>
          <w:i/>
          <w:spacing w:val="13"/>
          <w:sz w:val="20"/>
        </w:rPr>
        <w:t> </w:t>
      </w:r>
      <w:r>
        <w:rPr>
          <w:i/>
          <w:sz w:val="20"/>
        </w:rPr>
        <w:t>and</w:t>
      </w:r>
      <w:r>
        <w:rPr>
          <w:i/>
          <w:spacing w:val="13"/>
          <w:sz w:val="20"/>
        </w:rPr>
        <w:t> </w:t>
      </w:r>
      <w:r>
        <w:rPr>
          <w:i/>
          <w:spacing w:val="-2"/>
          <w:sz w:val="20"/>
        </w:rPr>
        <w:t>Engineering</w:t>
      </w:r>
    </w:p>
    <w:p>
      <w:pPr>
        <w:spacing w:before="16"/>
        <w:ind w:left="541" w:right="0" w:firstLine="0"/>
        <w:jc w:val="center"/>
        <w:rPr>
          <w:i/>
          <w:sz w:val="20"/>
        </w:rPr>
      </w:pPr>
      <w:r>
        <w:rPr>
          <w:i/>
          <w:sz w:val="20"/>
        </w:rPr>
        <w:t>P.</w:t>
      </w:r>
      <w:r>
        <w:rPr>
          <w:i/>
          <w:spacing w:val="9"/>
          <w:sz w:val="20"/>
        </w:rPr>
        <w:t> </w:t>
      </w:r>
      <w:r>
        <w:rPr>
          <w:i/>
          <w:sz w:val="20"/>
        </w:rPr>
        <w:t>E.</w:t>
      </w:r>
      <w:r>
        <w:rPr>
          <w:i/>
          <w:spacing w:val="9"/>
          <w:sz w:val="20"/>
        </w:rPr>
        <w:t> </w:t>
      </w:r>
      <w:r>
        <w:rPr>
          <w:i/>
          <w:sz w:val="20"/>
        </w:rPr>
        <w:t>S.</w:t>
      </w:r>
      <w:r>
        <w:rPr>
          <w:i/>
          <w:spacing w:val="9"/>
          <w:sz w:val="20"/>
        </w:rPr>
        <w:t> </w:t>
      </w:r>
      <w:r>
        <w:rPr>
          <w:i/>
          <w:sz w:val="20"/>
        </w:rPr>
        <w:t>College</w:t>
      </w:r>
      <w:r>
        <w:rPr>
          <w:i/>
          <w:spacing w:val="9"/>
          <w:sz w:val="20"/>
        </w:rPr>
        <w:t> </w:t>
      </w:r>
      <w:r>
        <w:rPr>
          <w:i/>
          <w:sz w:val="20"/>
        </w:rPr>
        <w:t>of</w:t>
      </w:r>
      <w:r>
        <w:rPr>
          <w:i/>
          <w:spacing w:val="9"/>
          <w:sz w:val="20"/>
        </w:rPr>
        <w:t> </w:t>
      </w:r>
      <w:r>
        <w:rPr>
          <w:i/>
          <w:spacing w:val="-2"/>
          <w:sz w:val="20"/>
        </w:rPr>
        <w:t>Engineering</w:t>
      </w:r>
    </w:p>
    <w:p>
      <w:pPr>
        <w:pStyle w:val="BodyText"/>
        <w:spacing w:line="256" w:lineRule="auto" w:before="17"/>
        <w:ind w:left="1306" w:right="763"/>
        <w:jc w:val="center"/>
      </w:pPr>
      <w:r>
        <w:rPr>
          <w:spacing w:val="-2"/>
        </w:rPr>
        <w:t>Mandya </w:t>
      </w:r>
      <w:hyperlink r:id="rId10">
        <w:r>
          <w:rPr>
            <w:spacing w:val="-2"/>
          </w:rPr>
          <w:t>yashashwinipmgowda@gmail.com</w:t>
        </w:r>
      </w:hyperlink>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61"/>
        <w:jc w:val="left"/>
      </w:pPr>
    </w:p>
    <w:p>
      <w:pPr>
        <w:pStyle w:val="ListParagraph"/>
        <w:numPr>
          <w:ilvl w:val="0"/>
          <w:numId w:val="1"/>
        </w:numPr>
        <w:tabs>
          <w:tab w:pos="2096" w:val="left" w:leader="none"/>
        </w:tabs>
        <w:spacing w:line="240" w:lineRule="auto" w:before="0" w:after="0"/>
        <w:ind w:left="2096" w:right="0" w:hanging="214"/>
        <w:jc w:val="left"/>
        <w:rPr>
          <w:sz w:val="20"/>
        </w:rPr>
      </w:pPr>
      <w:bookmarkStart w:name="Introduction" w:id="1"/>
      <w:bookmarkEnd w:id="1"/>
      <w:r>
        <w:rPr/>
      </w:r>
      <w:r>
        <w:rPr>
          <w:smallCaps/>
          <w:spacing w:val="-2"/>
          <w:sz w:val="20"/>
        </w:rPr>
        <w:t>Introduction</w:t>
      </w:r>
    </w:p>
    <w:p>
      <w:pPr>
        <w:pStyle w:val="BodyText"/>
        <w:spacing w:before="39"/>
        <w:jc w:val="left"/>
        <w:rPr>
          <w:sz w:val="16"/>
        </w:rPr>
      </w:pPr>
    </w:p>
    <w:p>
      <w:pPr>
        <w:pStyle w:val="BodyText"/>
        <w:spacing w:line="249" w:lineRule="auto"/>
        <w:ind w:left="149" w:right="257" w:firstLine="199"/>
      </w:pPr>
      <w:r>
        <w:rPr/>
        <w:t>Modern society relies heavily on Closed-Circuit </w:t>
      </w:r>
      <w:r>
        <w:rPr/>
        <w:t>Television (CCTV)</w:t>
      </w:r>
      <w:r>
        <w:rPr>
          <w:spacing w:val="-2"/>
        </w:rPr>
        <w:t> </w:t>
      </w:r>
      <w:r>
        <w:rPr/>
        <w:t>cameras</w:t>
      </w:r>
      <w:r>
        <w:rPr>
          <w:spacing w:val="-2"/>
        </w:rPr>
        <w:t> </w:t>
      </w:r>
      <w:r>
        <w:rPr/>
        <w:t>to</w:t>
      </w:r>
      <w:r>
        <w:rPr>
          <w:spacing w:val="-2"/>
        </w:rPr>
        <w:t> </w:t>
      </w:r>
      <w:r>
        <w:rPr/>
        <w:t>maintain</w:t>
      </w:r>
      <w:r>
        <w:rPr>
          <w:spacing w:val="-2"/>
        </w:rPr>
        <w:t> </w:t>
      </w:r>
      <w:r>
        <w:rPr/>
        <w:t>security</w:t>
      </w:r>
      <w:r>
        <w:rPr>
          <w:spacing w:val="-2"/>
        </w:rPr>
        <w:t> </w:t>
      </w:r>
      <w:r>
        <w:rPr/>
        <w:t>across</w:t>
      </w:r>
      <w:r>
        <w:rPr>
          <w:spacing w:val="-2"/>
        </w:rPr>
        <w:t> </w:t>
      </w:r>
      <w:r>
        <w:rPr/>
        <w:t>public</w:t>
      </w:r>
      <w:r>
        <w:rPr>
          <w:spacing w:val="-2"/>
        </w:rPr>
        <w:t> </w:t>
      </w:r>
      <w:r>
        <w:rPr/>
        <w:t>infrastruc- ture—from transit stations and shopping centres to academic campuses.</w:t>
      </w:r>
      <w:r>
        <w:rPr>
          <w:spacing w:val="-7"/>
        </w:rPr>
        <w:t> </w:t>
      </w:r>
      <w:r>
        <w:rPr/>
        <w:t>However,</w:t>
      </w:r>
      <w:r>
        <w:rPr>
          <w:spacing w:val="-7"/>
        </w:rPr>
        <w:t> </w:t>
      </w:r>
      <w:r>
        <w:rPr/>
        <w:t>the</w:t>
      </w:r>
      <w:r>
        <w:rPr>
          <w:spacing w:val="-7"/>
        </w:rPr>
        <w:t> </w:t>
      </w:r>
      <w:r>
        <w:rPr/>
        <w:t>majority</w:t>
      </w:r>
      <w:r>
        <w:rPr>
          <w:spacing w:val="-7"/>
        </w:rPr>
        <w:t> </w:t>
      </w:r>
      <w:r>
        <w:rPr/>
        <w:t>of</w:t>
      </w:r>
      <w:r>
        <w:rPr>
          <w:spacing w:val="-7"/>
        </w:rPr>
        <w:t> </w:t>
      </w:r>
      <w:r>
        <w:rPr/>
        <w:t>CCTV</w:t>
      </w:r>
      <w:r>
        <w:rPr>
          <w:spacing w:val="-7"/>
        </w:rPr>
        <w:t> </w:t>
      </w:r>
      <w:r>
        <w:rPr/>
        <w:t>deployments</w:t>
      </w:r>
      <w:r>
        <w:rPr>
          <w:spacing w:val="-7"/>
        </w:rPr>
        <w:t> </w:t>
      </w:r>
      <w:r>
        <w:rPr/>
        <w:t>serve primarily as forensic data reservoirs rather than active threat- mitigation tools. The reliance on human security personnel to monitor dozens of simultaneous video feeds inevitably results in cognitive fatigue; empirical studies indicate that operators can</w:t>
      </w:r>
      <w:r>
        <w:rPr>
          <w:spacing w:val="21"/>
        </w:rPr>
        <w:t> </w:t>
      </w:r>
      <w:r>
        <w:rPr/>
        <w:t>miss</w:t>
      </w:r>
      <w:r>
        <w:rPr>
          <w:spacing w:val="21"/>
        </w:rPr>
        <w:t> </w:t>
      </w:r>
      <w:r>
        <w:rPr/>
        <w:t>up</w:t>
      </w:r>
      <w:r>
        <w:rPr>
          <w:spacing w:val="21"/>
        </w:rPr>
        <w:t> </w:t>
      </w:r>
      <w:r>
        <w:rPr/>
        <w:t>to</w:t>
      </w:r>
      <w:r>
        <w:rPr>
          <w:spacing w:val="21"/>
        </w:rPr>
        <w:t> </w:t>
      </w:r>
      <w:r>
        <w:rPr/>
        <w:t>95%</w:t>
      </w:r>
      <w:r>
        <w:rPr>
          <w:spacing w:val="21"/>
        </w:rPr>
        <w:t> </w:t>
      </w:r>
      <w:r>
        <w:rPr/>
        <w:t>of</w:t>
      </w:r>
      <w:r>
        <w:rPr>
          <w:spacing w:val="21"/>
        </w:rPr>
        <w:t> </w:t>
      </w:r>
      <w:r>
        <w:rPr/>
        <w:t>screen</w:t>
      </w:r>
      <w:r>
        <w:rPr>
          <w:spacing w:val="21"/>
        </w:rPr>
        <w:t> </w:t>
      </w:r>
      <w:r>
        <w:rPr/>
        <w:t>activity</w:t>
      </w:r>
      <w:r>
        <w:rPr>
          <w:spacing w:val="21"/>
        </w:rPr>
        <w:t> </w:t>
      </w:r>
      <w:r>
        <w:rPr/>
        <w:t>after</w:t>
      </w:r>
      <w:r>
        <w:rPr>
          <w:spacing w:val="21"/>
        </w:rPr>
        <w:t> </w:t>
      </w:r>
      <w:r>
        <w:rPr/>
        <w:t>only</w:t>
      </w:r>
      <w:r>
        <w:rPr>
          <w:spacing w:val="21"/>
        </w:rPr>
        <w:t> </w:t>
      </w:r>
      <w:r>
        <w:rPr/>
        <w:t>22</w:t>
      </w:r>
      <w:r>
        <w:rPr>
          <w:spacing w:val="21"/>
        </w:rPr>
        <w:t> </w:t>
      </w:r>
      <w:r>
        <w:rPr/>
        <w:t>minutes of</w:t>
      </w:r>
      <w:r>
        <w:rPr>
          <w:spacing w:val="21"/>
        </w:rPr>
        <w:t> </w:t>
      </w:r>
      <w:r>
        <w:rPr/>
        <w:t>continuous</w:t>
      </w:r>
      <w:r>
        <w:rPr>
          <w:spacing w:val="21"/>
        </w:rPr>
        <w:t> </w:t>
      </w:r>
      <w:r>
        <w:rPr/>
        <w:t>observation.</w:t>
      </w:r>
      <w:r>
        <w:rPr>
          <w:spacing w:val="21"/>
        </w:rPr>
        <w:t> </w:t>
      </w:r>
      <w:r>
        <w:rPr/>
        <w:t>When</w:t>
      </w:r>
      <w:r>
        <w:rPr>
          <w:spacing w:val="21"/>
        </w:rPr>
        <w:t> </w:t>
      </w:r>
      <w:r>
        <w:rPr/>
        <w:t>an</w:t>
      </w:r>
      <w:r>
        <w:rPr>
          <w:spacing w:val="21"/>
        </w:rPr>
        <w:t> </w:t>
      </w:r>
      <w:r>
        <w:rPr/>
        <w:t>armed</w:t>
      </w:r>
      <w:r>
        <w:rPr>
          <w:spacing w:val="21"/>
        </w:rPr>
        <w:t> </w:t>
      </w:r>
      <w:r>
        <w:rPr/>
        <w:t>individual</w:t>
      </w:r>
      <w:r>
        <w:rPr>
          <w:spacing w:val="21"/>
        </w:rPr>
        <w:t> </w:t>
      </w:r>
      <w:r>
        <w:rPr/>
        <w:t>enters a monitored premises, the viable intervention window is often measured in seconds, making automated, real-time detection </w:t>
      </w:r>
      <w:r>
        <w:rPr>
          <w:spacing w:val="-2"/>
        </w:rPr>
        <w:t>indispensable.</w:t>
      </w:r>
    </w:p>
    <w:p>
      <w:pPr>
        <w:pStyle w:val="BodyText"/>
        <w:spacing w:line="249" w:lineRule="auto" w:before="25"/>
        <w:ind w:left="149" w:right="257" w:firstLine="199"/>
      </w:pPr>
      <w:r>
        <w:rPr/>
        <w:t>The field of Computer Vision provides the </w:t>
      </w:r>
      <w:r>
        <w:rPr/>
        <w:t>mathematical framework to automate continuous analysis of video streams. Modern Deep Convolutional Neural Networks (CNNs) can structurally</w:t>
      </w:r>
      <w:r>
        <w:rPr>
          <w:spacing w:val="-13"/>
        </w:rPr>
        <w:t> </w:t>
      </w:r>
      <w:r>
        <w:rPr/>
        <w:t>map</w:t>
      </w:r>
      <w:r>
        <w:rPr>
          <w:spacing w:val="-12"/>
        </w:rPr>
        <w:t> </w:t>
      </w:r>
      <w:r>
        <w:rPr/>
        <w:t>and</w:t>
      </w:r>
      <w:r>
        <w:rPr>
          <w:spacing w:val="-13"/>
        </w:rPr>
        <w:t> </w:t>
      </w:r>
      <w:r>
        <w:rPr/>
        <w:t>localize</w:t>
      </w:r>
      <w:r>
        <w:rPr>
          <w:spacing w:val="-12"/>
        </w:rPr>
        <w:t> </w:t>
      </w:r>
      <w:r>
        <w:rPr/>
        <w:t>features</w:t>
      </w:r>
      <w:r>
        <w:rPr>
          <w:spacing w:val="-13"/>
        </w:rPr>
        <w:t> </w:t>
      </w:r>
      <w:r>
        <w:rPr/>
        <w:t>corresponding</w:t>
      </w:r>
      <w:r>
        <w:rPr>
          <w:spacing w:val="-12"/>
        </w:rPr>
        <w:t> </w:t>
      </w:r>
      <w:r>
        <w:rPr/>
        <w:t>to</w:t>
      </w:r>
      <w:r>
        <w:rPr>
          <w:spacing w:val="-13"/>
        </w:rPr>
        <w:t> </w:t>
      </w:r>
      <w:r>
        <w:rPr/>
        <w:t>specific threat categories with high accuracy. Nevertheless, deploying such systems in uncontrolled environments introduces sig- nificant challenges: variable illumination, motion blur, and visual occlusion routinely degrade detection reliability. More critically, poorly generalized models trigger false alarms on visually similar yet innocuous objects—a pedestrian carrying an</w:t>
      </w:r>
      <w:r>
        <w:rPr>
          <w:spacing w:val="23"/>
        </w:rPr>
        <w:t> </w:t>
      </w:r>
      <w:r>
        <w:rPr/>
        <w:t>umbrella,</w:t>
      </w:r>
      <w:r>
        <w:rPr>
          <w:spacing w:val="24"/>
        </w:rPr>
        <w:t> </w:t>
      </w:r>
      <w:r>
        <w:rPr/>
        <w:t>a</w:t>
      </w:r>
      <w:r>
        <w:rPr>
          <w:spacing w:val="24"/>
        </w:rPr>
        <w:t> </w:t>
      </w:r>
      <w:r>
        <w:rPr/>
        <w:t>tripod,</w:t>
      </w:r>
      <w:r>
        <w:rPr>
          <w:spacing w:val="24"/>
        </w:rPr>
        <w:t> </w:t>
      </w:r>
      <w:r>
        <w:rPr/>
        <w:t>or</w:t>
      </w:r>
      <w:r>
        <w:rPr>
          <w:spacing w:val="24"/>
        </w:rPr>
        <w:t> </w:t>
      </w:r>
      <w:r>
        <w:rPr/>
        <w:t>a</w:t>
      </w:r>
      <w:r>
        <w:rPr>
          <w:spacing w:val="24"/>
        </w:rPr>
        <w:t> </w:t>
      </w:r>
      <w:r>
        <w:rPr/>
        <w:t>child</w:t>
      </w:r>
      <w:r>
        <w:rPr>
          <w:spacing w:val="24"/>
        </w:rPr>
        <w:t> </w:t>
      </w:r>
      <w:r>
        <w:rPr/>
        <w:t>with</w:t>
      </w:r>
      <w:r>
        <w:rPr>
          <w:spacing w:val="24"/>
        </w:rPr>
        <w:t> </w:t>
      </w:r>
      <w:r>
        <w:rPr/>
        <w:t>a</w:t>
      </w:r>
      <w:r>
        <w:rPr>
          <w:spacing w:val="24"/>
        </w:rPr>
        <w:t> </w:t>
      </w:r>
      <w:r>
        <w:rPr/>
        <w:t>toy</w:t>
      </w:r>
      <w:r>
        <w:rPr>
          <w:spacing w:val="24"/>
        </w:rPr>
        <w:t> </w:t>
      </w:r>
      <w:r>
        <w:rPr/>
        <w:t>gun</w:t>
      </w:r>
      <w:r>
        <w:rPr>
          <w:spacing w:val="24"/>
        </w:rPr>
        <w:t> </w:t>
      </w:r>
      <w:r>
        <w:rPr/>
        <w:t>can</w:t>
      </w:r>
      <w:r>
        <w:rPr>
          <w:spacing w:val="24"/>
        </w:rPr>
        <w:t> </w:t>
      </w:r>
      <w:r>
        <w:rPr>
          <w:spacing w:val="-2"/>
        </w:rPr>
        <w:t>activate</w:t>
      </w:r>
    </w:p>
    <w:p>
      <w:pPr>
        <w:pStyle w:val="BodyText"/>
        <w:spacing w:after="0" w:line="249" w:lineRule="auto"/>
        <w:sectPr>
          <w:type w:val="continuous"/>
          <w:pgSz w:w="12240" w:h="15840"/>
          <w:pgMar w:top="900" w:bottom="280" w:left="720" w:right="720"/>
          <w:cols w:num="2" w:equalWidth="0">
            <w:col w:w="5331" w:space="40"/>
            <w:col w:w="5429"/>
          </w:cols>
        </w:sectPr>
      </w:pPr>
    </w:p>
    <w:p>
      <w:pPr>
        <w:pStyle w:val="BodyText"/>
        <w:spacing w:line="249" w:lineRule="auto" w:before="71"/>
        <w:ind w:left="259"/>
      </w:pPr>
      <w:r>
        <w:rPr/>
        <w:t>the classification head of a network trained without </w:t>
      </w:r>
      <w:r>
        <w:rPr/>
        <w:t>adequate hard-negative examples, leading to public panic and the mis- allocation of law enforcement resources.</w:t>
      </w:r>
    </w:p>
    <w:p>
      <w:pPr>
        <w:pStyle w:val="BodyText"/>
        <w:spacing w:line="249" w:lineRule="auto"/>
        <w:ind w:left="259" w:firstLine="199"/>
      </w:pPr>
      <w:r>
        <w:rPr/>
        <w:t>This</w:t>
      </w:r>
      <w:r>
        <w:rPr>
          <w:spacing w:val="-11"/>
        </w:rPr>
        <w:t> </w:t>
      </w:r>
      <w:r>
        <w:rPr/>
        <w:t>research</w:t>
      </w:r>
      <w:r>
        <w:rPr>
          <w:spacing w:val="-11"/>
        </w:rPr>
        <w:t> </w:t>
      </w:r>
      <w:r>
        <w:rPr/>
        <w:t>paper</w:t>
      </w:r>
      <w:r>
        <w:rPr>
          <w:spacing w:val="-11"/>
        </w:rPr>
        <w:t> </w:t>
      </w:r>
      <w:r>
        <w:rPr/>
        <w:t>directly</w:t>
      </w:r>
      <w:r>
        <w:rPr>
          <w:spacing w:val="-11"/>
        </w:rPr>
        <w:t> </w:t>
      </w:r>
      <w:r>
        <w:rPr/>
        <w:t>addresses</w:t>
      </w:r>
      <w:r>
        <w:rPr>
          <w:spacing w:val="-11"/>
        </w:rPr>
        <w:t> </w:t>
      </w:r>
      <w:r>
        <w:rPr/>
        <w:t>the</w:t>
      </w:r>
      <w:r>
        <w:rPr>
          <w:spacing w:val="-11"/>
        </w:rPr>
        <w:t> </w:t>
      </w:r>
      <w:r>
        <w:rPr/>
        <w:t>issues</w:t>
      </w:r>
      <w:r>
        <w:rPr>
          <w:spacing w:val="-11"/>
        </w:rPr>
        <w:t> </w:t>
      </w:r>
      <w:r>
        <w:rPr/>
        <w:t>of</w:t>
      </w:r>
      <w:r>
        <w:rPr>
          <w:spacing w:val="-11"/>
        </w:rPr>
        <w:t> </w:t>
      </w:r>
      <w:r>
        <w:rPr/>
        <w:t>detection efficiency and inference latency in public safety environments through a comprehensive, low-latency Weapon Detection and Alert System leveraging the anchor-free YOLOv8 network. The core contributions of this study are:</w:t>
      </w:r>
    </w:p>
    <w:p>
      <w:pPr>
        <w:pStyle w:val="ListParagraph"/>
        <w:numPr>
          <w:ilvl w:val="0"/>
          <w:numId w:val="2"/>
        </w:numPr>
        <w:tabs>
          <w:tab w:pos="742" w:val="left" w:leader="none"/>
          <w:tab w:pos="744" w:val="left" w:leader="none"/>
        </w:tabs>
        <w:spacing w:line="249" w:lineRule="auto" w:before="35" w:after="0"/>
        <w:ind w:left="744" w:right="0" w:hanging="286"/>
        <w:jc w:val="both"/>
        <w:rPr>
          <w:sz w:val="20"/>
        </w:rPr>
      </w:pPr>
      <w:r>
        <w:rPr>
          <w:b/>
          <w:sz w:val="20"/>
        </w:rPr>
        <w:t>Aggregated Hard-Negative Training Paradigm: </w:t>
      </w:r>
      <w:r>
        <w:rPr>
          <w:sz w:val="20"/>
        </w:rPr>
        <w:t>We identify, source, and merge three specialised datasets from Kaggle and Roboflow, explicitly incorporating confuser (look-alike) object categories to train a model resilient to benign, geometrically similar objects.</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b/>
          <w:sz w:val="20"/>
        </w:rPr>
        <w:t>Asynchronous Alert Dispatch Architecture: </w:t>
      </w:r>
      <w:r>
        <w:rPr>
          <w:sz w:val="20"/>
        </w:rPr>
        <w:t>We present</w:t>
      </w:r>
      <w:r>
        <w:rPr>
          <w:spacing w:val="-6"/>
          <w:sz w:val="20"/>
        </w:rPr>
        <w:t> </w:t>
      </w:r>
      <w:r>
        <w:rPr>
          <w:sz w:val="20"/>
        </w:rPr>
        <w:t>a</w:t>
      </w:r>
      <w:r>
        <w:rPr>
          <w:spacing w:val="-6"/>
          <w:sz w:val="20"/>
        </w:rPr>
        <w:t> </w:t>
      </w:r>
      <w:r>
        <w:rPr>
          <w:sz w:val="20"/>
        </w:rPr>
        <w:t>robust</w:t>
      </w:r>
      <w:r>
        <w:rPr>
          <w:spacing w:val="-6"/>
          <w:sz w:val="20"/>
        </w:rPr>
        <w:t> </w:t>
      </w:r>
      <w:r>
        <w:rPr>
          <w:sz w:val="20"/>
        </w:rPr>
        <w:t>multi-threaded</w:t>
      </w:r>
      <w:r>
        <w:rPr>
          <w:spacing w:val="-6"/>
          <w:sz w:val="20"/>
        </w:rPr>
        <w:t> </w:t>
      </w:r>
      <w:r>
        <w:rPr>
          <w:sz w:val="20"/>
        </w:rPr>
        <w:t>daemon-based</w:t>
      </w:r>
      <w:r>
        <w:rPr>
          <w:spacing w:val="-6"/>
          <w:sz w:val="20"/>
        </w:rPr>
        <w:t> </w:t>
      </w:r>
      <w:r>
        <w:rPr>
          <w:sz w:val="20"/>
        </w:rPr>
        <w:t>algorithm capable of transmitting annotated forensic snapshots via SMTP (Email) and Twilio (SMS) in under one second, decoupled from the main OpenCV video loop.</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b/>
          <w:sz w:val="20"/>
        </w:rPr>
        <w:t>Comparative Framework Analysis: </w:t>
      </w:r>
      <w:r>
        <w:rPr>
          <w:sz w:val="20"/>
        </w:rPr>
        <w:t>We </w:t>
      </w:r>
      <w:r>
        <w:rPr>
          <w:sz w:val="20"/>
        </w:rPr>
        <w:t>benchmark our custom-trained YOLOv8 framework against the Ef- ficientDet architecture. Evaluating mathematical trade- offs between multi-scale feature fusion and inference </w:t>
      </w:r>
      <w:r>
        <w:rPr>
          <w:spacing w:val="-2"/>
          <w:sz w:val="20"/>
        </w:rPr>
        <w:t>velocity.</w:t>
      </w:r>
    </w:p>
    <w:p>
      <w:pPr>
        <w:pStyle w:val="ListParagraph"/>
        <w:numPr>
          <w:ilvl w:val="0"/>
          <w:numId w:val="1"/>
        </w:numPr>
        <w:tabs>
          <w:tab w:pos="1986" w:val="left" w:leader="none"/>
        </w:tabs>
        <w:spacing w:line="240" w:lineRule="auto" w:before="128" w:after="0"/>
        <w:ind w:left="1986" w:right="0" w:hanging="289"/>
        <w:jc w:val="left"/>
        <w:rPr>
          <w:sz w:val="20"/>
        </w:rPr>
      </w:pPr>
      <w:bookmarkStart w:name="Literature Review" w:id="2"/>
      <w:bookmarkEnd w:id="2"/>
      <w:r>
        <w:rPr/>
      </w:r>
      <w:r>
        <w:rPr>
          <w:smallCaps/>
          <w:sz w:val="20"/>
        </w:rPr>
        <w:t>Literature</w:t>
      </w:r>
      <w:r>
        <w:rPr>
          <w:smallCaps/>
          <w:spacing w:val="73"/>
          <w:sz w:val="20"/>
        </w:rPr>
        <w:t> </w:t>
      </w:r>
      <w:r>
        <w:rPr>
          <w:smallCaps/>
          <w:spacing w:val="-2"/>
          <w:sz w:val="20"/>
        </w:rPr>
        <w:t>Review</w:t>
      </w:r>
    </w:p>
    <w:p>
      <w:pPr>
        <w:pStyle w:val="ListParagraph"/>
        <w:numPr>
          <w:ilvl w:val="0"/>
          <w:numId w:val="3"/>
        </w:numPr>
        <w:tabs>
          <w:tab w:pos="529" w:val="left" w:leader="none"/>
        </w:tabs>
        <w:spacing w:line="240" w:lineRule="auto" w:before="71" w:after="0"/>
        <w:ind w:left="529" w:right="0" w:hanging="270"/>
        <w:jc w:val="both"/>
        <w:rPr>
          <w:i/>
          <w:sz w:val="20"/>
        </w:rPr>
      </w:pPr>
      <w:bookmarkStart w:name="Evolution of Object Detection for Survei" w:id="3"/>
      <w:bookmarkEnd w:id="3"/>
      <w:r>
        <w:rPr/>
      </w:r>
      <w:r>
        <w:rPr>
          <w:i/>
          <w:sz w:val="20"/>
        </w:rPr>
        <w:t>Evolution</w:t>
      </w:r>
      <w:r>
        <w:rPr>
          <w:i/>
          <w:spacing w:val="14"/>
          <w:sz w:val="20"/>
        </w:rPr>
        <w:t> </w:t>
      </w:r>
      <w:r>
        <w:rPr>
          <w:i/>
          <w:sz w:val="20"/>
        </w:rPr>
        <w:t>of</w:t>
      </w:r>
      <w:r>
        <w:rPr>
          <w:i/>
          <w:spacing w:val="14"/>
          <w:sz w:val="20"/>
        </w:rPr>
        <w:t> </w:t>
      </w:r>
      <w:r>
        <w:rPr>
          <w:i/>
          <w:sz w:val="20"/>
        </w:rPr>
        <w:t>Object</w:t>
      </w:r>
      <w:r>
        <w:rPr>
          <w:i/>
          <w:spacing w:val="14"/>
          <w:sz w:val="20"/>
        </w:rPr>
        <w:t> </w:t>
      </w:r>
      <w:r>
        <w:rPr>
          <w:i/>
          <w:sz w:val="20"/>
        </w:rPr>
        <w:t>Detection</w:t>
      </w:r>
      <w:r>
        <w:rPr>
          <w:i/>
          <w:spacing w:val="14"/>
          <w:sz w:val="20"/>
        </w:rPr>
        <w:t> </w:t>
      </w:r>
      <w:r>
        <w:rPr>
          <w:i/>
          <w:sz w:val="20"/>
        </w:rPr>
        <w:t>for</w:t>
      </w:r>
      <w:r>
        <w:rPr>
          <w:i/>
          <w:spacing w:val="14"/>
          <w:sz w:val="20"/>
        </w:rPr>
        <w:t> </w:t>
      </w:r>
      <w:r>
        <w:rPr>
          <w:i/>
          <w:spacing w:val="-2"/>
          <w:sz w:val="20"/>
        </w:rPr>
        <w:t>Surveillance</w:t>
      </w:r>
    </w:p>
    <w:p>
      <w:pPr>
        <w:pStyle w:val="BodyText"/>
        <w:spacing w:line="249" w:lineRule="auto" w:before="71"/>
        <w:ind w:left="259" w:firstLine="199"/>
      </w:pPr>
      <w:r>
        <w:rPr/>
        <w:t>Decades</w:t>
      </w:r>
      <w:r>
        <w:rPr>
          <w:spacing w:val="-11"/>
        </w:rPr>
        <w:t> </w:t>
      </w:r>
      <w:r>
        <w:rPr/>
        <w:t>ago,</w:t>
      </w:r>
      <w:r>
        <w:rPr>
          <w:spacing w:val="-11"/>
        </w:rPr>
        <w:t> </w:t>
      </w:r>
      <w:r>
        <w:rPr/>
        <w:t>automated</w:t>
      </w:r>
      <w:r>
        <w:rPr>
          <w:spacing w:val="-11"/>
        </w:rPr>
        <w:t> </w:t>
      </w:r>
      <w:r>
        <w:rPr/>
        <w:t>video</w:t>
      </w:r>
      <w:r>
        <w:rPr>
          <w:spacing w:val="-11"/>
        </w:rPr>
        <w:t> </w:t>
      </w:r>
      <w:r>
        <w:rPr/>
        <w:t>surveillance</w:t>
      </w:r>
      <w:r>
        <w:rPr>
          <w:spacing w:val="-11"/>
        </w:rPr>
        <w:t> </w:t>
      </w:r>
      <w:r>
        <w:rPr/>
        <w:t>relied</w:t>
      </w:r>
      <w:r>
        <w:rPr>
          <w:spacing w:val="-11"/>
        </w:rPr>
        <w:t> </w:t>
      </w:r>
      <w:r>
        <w:rPr/>
        <w:t>heavily</w:t>
      </w:r>
      <w:r>
        <w:rPr>
          <w:spacing w:val="-11"/>
        </w:rPr>
        <w:t> </w:t>
      </w:r>
      <w:r>
        <w:rPr/>
        <w:t>on classical image processing paradigms including background subtraction, Haar cascades, and Histogram of Oriented Gra- dients (HOG) married to Support Vector Machines (SVMs). Mehta</w:t>
      </w:r>
      <w:r>
        <w:rPr>
          <w:spacing w:val="-6"/>
        </w:rPr>
        <w:t> </w:t>
      </w:r>
      <w:r>
        <w:rPr>
          <w:i/>
        </w:rPr>
        <w:t>et</w:t>
      </w:r>
      <w:r>
        <w:rPr>
          <w:i/>
          <w:spacing w:val="-6"/>
        </w:rPr>
        <w:t> </w:t>
      </w:r>
      <w:r>
        <w:rPr>
          <w:i/>
        </w:rPr>
        <w:t>al.</w:t>
      </w:r>
      <w:r>
        <w:rPr>
          <w:i/>
          <w:spacing w:val="-6"/>
        </w:rPr>
        <w:t> </w:t>
      </w:r>
      <w:hyperlink w:history="true" w:anchor="_bookmark0">
        <w:r>
          <w:rPr/>
          <w:t>[1]</w:t>
        </w:r>
      </w:hyperlink>
      <w:r>
        <w:rPr>
          <w:spacing w:val="-6"/>
        </w:rPr>
        <w:t> </w:t>
      </w:r>
      <w:r>
        <w:rPr/>
        <w:t>demonstrated</w:t>
      </w:r>
      <w:r>
        <w:rPr>
          <w:spacing w:val="-6"/>
        </w:rPr>
        <w:t> </w:t>
      </w:r>
      <w:r>
        <w:rPr/>
        <w:t>hybrid</w:t>
      </w:r>
      <w:r>
        <w:rPr>
          <w:spacing w:val="-6"/>
        </w:rPr>
        <w:t> </w:t>
      </w:r>
      <w:r>
        <w:rPr/>
        <w:t>CNN-SVM</w:t>
      </w:r>
      <w:r>
        <w:rPr>
          <w:spacing w:val="-6"/>
        </w:rPr>
        <w:t> </w:t>
      </w:r>
      <w:r>
        <w:rPr/>
        <w:t>classification achieving an overall accuracy of 82.09% on a five-class weapon</w:t>
      </w:r>
      <w:r>
        <w:rPr>
          <w:spacing w:val="-2"/>
        </w:rPr>
        <w:t> </w:t>
      </w:r>
      <w:r>
        <w:rPr/>
        <w:t>dataset</w:t>
      </w:r>
      <w:r>
        <w:rPr>
          <w:spacing w:val="-2"/>
        </w:rPr>
        <w:t> </w:t>
      </w:r>
      <w:r>
        <w:rPr/>
        <w:t>(handguns,</w:t>
      </w:r>
      <w:r>
        <w:rPr>
          <w:spacing w:val="-2"/>
        </w:rPr>
        <w:t> </w:t>
      </w:r>
      <w:r>
        <w:rPr/>
        <w:t>rifles,</w:t>
      </w:r>
      <w:r>
        <w:rPr>
          <w:spacing w:val="-2"/>
        </w:rPr>
        <w:t> </w:t>
      </w:r>
      <w:r>
        <w:rPr/>
        <w:t>knives,</w:t>
      </w:r>
      <w:r>
        <w:rPr>
          <w:spacing w:val="-2"/>
        </w:rPr>
        <w:t> </w:t>
      </w:r>
      <w:r>
        <w:rPr/>
        <w:t>explosives,</w:t>
      </w:r>
      <w:r>
        <w:rPr>
          <w:spacing w:val="-2"/>
        </w:rPr>
        <w:t> </w:t>
      </w:r>
      <w:r>
        <w:rPr/>
        <w:t>and</w:t>
      </w:r>
      <w:r>
        <w:rPr>
          <w:spacing w:val="-2"/>
        </w:rPr>
        <w:t> </w:t>
      </w:r>
      <w:r>
        <w:rPr/>
        <w:t>non- lethal instruments), confirming the utility of combining CNN feature</w:t>
      </w:r>
      <w:r>
        <w:rPr>
          <w:spacing w:val="-9"/>
        </w:rPr>
        <w:t> </w:t>
      </w:r>
      <w:r>
        <w:rPr/>
        <w:t>extraction</w:t>
      </w:r>
      <w:r>
        <w:rPr>
          <w:spacing w:val="-9"/>
        </w:rPr>
        <w:t> </w:t>
      </w:r>
      <w:r>
        <w:rPr/>
        <w:t>with</w:t>
      </w:r>
      <w:r>
        <w:rPr>
          <w:spacing w:val="-9"/>
        </w:rPr>
        <w:t> </w:t>
      </w:r>
      <w:r>
        <w:rPr/>
        <w:t>SVM</w:t>
      </w:r>
      <w:r>
        <w:rPr>
          <w:spacing w:val="-9"/>
        </w:rPr>
        <w:t> </w:t>
      </w:r>
      <w:r>
        <w:rPr/>
        <w:t>margin-based</w:t>
      </w:r>
      <w:r>
        <w:rPr>
          <w:spacing w:val="-9"/>
        </w:rPr>
        <w:t> </w:t>
      </w:r>
      <w:r>
        <w:rPr/>
        <w:t>classification</w:t>
      </w:r>
      <w:r>
        <w:rPr>
          <w:spacing w:val="-9"/>
        </w:rPr>
        <w:t> </w:t>
      </w:r>
      <w:r>
        <w:rPr/>
        <w:t>while noting</w:t>
      </w:r>
      <w:r>
        <w:rPr>
          <w:spacing w:val="-2"/>
        </w:rPr>
        <w:t> </w:t>
      </w:r>
      <w:r>
        <w:rPr/>
        <w:t>the</w:t>
      </w:r>
      <w:r>
        <w:rPr>
          <w:spacing w:val="-2"/>
        </w:rPr>
        <w:t> </w:t>
      </w:r>
      <w:r>
        <w:rPr/>
        <w:t>inherent</w:t>
      </w:r>
      <w:r>
        <w:rPr>
          <w:spacing w:val="-2"/>
        </w:rPr>
        <w:t> </w:t>
      </w:r>
      <w:r>
        <w:rPr/>
        <w:t>difficulty</w:t>
      </w:r>
      <w:r>
        <w:rPr>
          <w:spacing w:val="-2"/>
        </w:rPr>
        <w:t> </w:t>
      </w:r>
      <w:r>
        <w:rPr/>
        <w:t>of</w:t>
      </w:r>
      <w:r>
        <w:rPr>
          <w:spacing w:val="-2"/>
        </w:rPr>
        <w:t> </w:t>
      </w:r>
      <w:r>
        <w:rPr/>
        <w:t>distinguishing</w:t>
      </w:r>
      <w:r>
        <w:rPr>
          <w:spacing w:val="-2"/>
        </w:rPr>
        <w:t> </w:t>
      </w:r>
      <w:r>
        <w:rPr/>
        <w:t>visually</w:t>
      </w:r>
      <w:r>
        <w:rPr>
          <w:spacing w:val="-2"/>
        </w:rPr>
        <w:t> </w:t>
      </w:r>
      <w:r>
        <w:rPr/>
        <w:t>similar classes such as pistols and rifles.Khandoker </w:t>
      </w:r>
      <w:r>
        <w:rPr>
          <w:i/>
        </w:rPr>
        <w:t>et al. </w:t>
      </w:r>
      <w:hyperlink w:history="true" w:anchor="_bookmark1">
        <w:r>
          <w:rPr/>
          <w:t>[2]</w:t>
        </w:r>
      </w:hyperlink>
      <w:r>
        <w:rPr/>
        <w:t> further validated</w:t>
      </w:r>
      <w:r>
        <w:rPr>
          <w:spacing w:val="-1"/>
        </w:rPr>
        <w:t> </w:t>
      </w:r>
      <w:r>
        <w:rPr/>
        <w:t>the</w:t>
      </w:r>
      <w:r>
        <w:rPr>
          <w:spacing w:val="-1"/>
        </w:rPr>
        <w:t> </w:t>
      </w:r>
      <w:r>
        <w:rPr/>
        <w:t>efficacy</w:t>
      </w:r>
      <w:r>
        <w:rPr>
          <w:spacing w:val="-1"/>
        </w:rPr>
        <w:t> </w:t>
      </w:r>
      <w:r>
        <w:rPr/>
        <w:t>of</w:t>
      </w:r>
      <w:r>
        <w:rPr>
          <w:spacing w:val="-1"/>
        </w:rPr>
        <w:t> </w:t>
      </w:r>
      <w:r>
        <w:rPr/>
        <w:t>the</w:t>
      </w:r>
      <w:r>
        <w:rPr>
          <w:spacing w:val="-1"/>
        </w:rPr>
        <w:t> </w:t>
      </w:r>
      <w:r>
        <w:rPr/>
        <w:t>YOLO</w:t>
      </w:r>
      <w:r>
        <w:rPr>
          <w:spacing w:val="-1"/>
        </w:rPr>
        <w:t> </w:t>
      </w:r>
      <w:r>
        <w:rPr/>
        <w:t>framework</w:t>
      </w:r>
      <w:r>
        <w:rPr>
          <w:spacing w:val="-1"/>
        </w:rPr>
        <w:t> </w:t>
      </w:r>
      <w:r>
        <w:rPr/>
        <w:t>by</w:t>
      </w:r>
      <w:r>
        <w:rPr>
          <w:spacing w:val="-1"/>
        </w:rPr>
        <w:t> </w:t>
      </w:r>
      <w:r>
        <w:rPr/>
        <w:t>implement- ing an autonomous weapon detection system specifically for real-time CCTV feeds using YOLOv4. Their study focused</w:t>
      </w:r>
      <w:r>
        <w:rPr>
          <w:spacing w:val="80"/>
        </w:rPr>
        <w:t> </w:t>
      </w:r>
      <w:r>
        <w:rPr/>
        <w:t>on the critical balance between inference speed and detection accuracy</w:t>
      </w:r>
      <w:r>
        <w:rPr>
          <w:spacing w:val="-6"/>
        </w:rPr>
        <w:t> </w:t>
      </w:r>
      <w:r>
        <w:rPr/>
        <w:t>in</w:t>
      </w:r>
      <w:r>
        <w:rPr>
          <w:spacing w:val="-6"/>
        </w:rPr>
        <w:t> </w:t>
      </w:r>
      <w:r>
        <w:rPr/>
        <w:t>public</w:t>
      </w:r>
      <w:r>
        <w:rPr>
          <w:spacing w:val="-6"/>
        </w:rPr>
        <w:t> </w:t>
      </w:r>
      <w:r>
        <w:rPr/>
        <w:t>safety</w:t>
      </w:r>
      <w:r>
        <w:rPr>
          <w:spacing w:val="-6"/>
        </w:rPr>
        <w:t> </w:t>
      </w:r>
      <w:r>
        <w:rPr/>
        <w:t>scenarios.They</w:t>
      </w:r>
      <w:r>
        <w:rPr>
          <w:spacing w:val="-6"/>
        </w:rPr>
        <w:t> </w:t>
      </w:r>
      <w:r>
        <w:rPr/>
        <w:t>demonstrated</w:t>
      </w:r>
      <w:r>
        <w:rPr>
          <w:spacing w:val="-6"/>
        </w:rPr>
        <w:t> </w:t>
      </w:r>
      <w:r>
        <w:rPr/>
        <w:t>that</w:t>
      </w:r>
      <w:r>
        <w:rPr>
          <w:spacing w:val="-6"/>
        </w:rPr>
        <w:t> </w:t>
      </w:r>
      <w:r>
        <w:rPr/>
        <w:t>the model could effectively identify concealed weapons in low- resolution surveillance footage.</w:t>
      </w:r>
    </w:p>
    <w:p>
      <w:pPr>
        <w:pStyle w:val="ListParagraph"/>
        <w:numPr>
          <w:ilvl w:val="0"/>
          <w:numId w:val="3"/>
        </w:numPr>
        <w:tabs>
          <w:tab w:pos="529" w:val="left" w:leader="none"/>
        </w:tabs>
        <w:spacing w:line="240" w:lineRule="auto" w:before="128" w:after="0"/>
        <w:ind w:left="529" w:right="0" w:hanging="270"/>
        <w:jc w:val="both"/>
        <w:rPr>
          <w:i/>
          <w:sz w:val="20"/>
        </w:rPr>
      </w:pPr>
      <w:bookmarkStart w:name="Single-Stage Architectures and the YOLO " w:id="4"/>
      <w:bookmarkEnd w:id="4"/>
      <w:r>
        <w:rPr/>
      </w:r>
      <w:r>
        <w:rPr>
          <w:i/>
          <w:sz w:val="20"/>
        </w:rPr>
        <w:t>Single-Stage</w:t>
      </w:r>
      <w:r>
        <w:rPr>
          <w:i/>
          <w:spacing w:val="7"/>
          <w:sz w:val="20"/>
        </w:rPr>
        <w:t> </w:t>
      </w:r>
      <w:r>
        <w:rPr>
          <w:i/>
          <w:sz w:val="20"/>
        </w:rPr>
        <w:t>Architectures</w:t>
      </w:r>
      <w:r>
        <w:rPr>
          <w:i/>
          <w:spacing w:val="8"/>
          <w:sz w:val="20"/>
        </w:rPr>
        <w:t> </w:t>
      </w:r>
      <w:r>
        <w:rPr>
          <w:i/>
          <w:sz w:val="20"/>
        </w:rPr>
        <w:t>and</w:t>
      </w:r>
      <w:r>
        <w:rPr>
          <w:i/>
          <w:spacing w:val="7"/>
          <w:sz w:val="20"/>
        </w:rPr>
        <w:t> </w:t>
      </w:r>
      <w:r>
        <w:rPr>
          <w:i/>
          <w:sz w:val="20"/>
        </w:rPr>
        <w:t>the</w:t>
      </w:r>
      <w:r>
        <w:rPr>
          <w:i/>
          <w:spacing w:val="8"/>
          <w:sz w:val="20"/>
        </w:rPr>
        <w:t> </w:t>
      </w:r>
      <w:r>
        <w:rPr>
          <w:i/>
          <w:sz w:val="20"/>
        </w:rPr>
        <w:t>YOLO</w:t>
      </w:r>
      <w:r>
        <w:rPr>
          <w:i/>
          <w:spacing w:val="7"/>
          <w:sz w:val="20"/>
        </w:rPr>
        <w:t> </w:t>
      </w:r>
      <w:r>
        <w:rPr>
          <w:i/>
          <w:spacing w:val="-2"/>
          <w:sz w:val="20"/>
        </w:rPr>
        <w:t>Paradigm</w:t>
      </w:r>
    </w:p>
    <w:p>
      <w:pPr>
        <w:pStyle w:val="BodyText"/>
        <w:spacing w:line="249" w:lineRule="auto" w:before="71"/>
        <w:ind w:left="259" w:firstLine="199"/>
        <w:rPr>
          <w:i/>
        </w:rPr>
      </w:pPr>
      <w:r>
        <w:rPr/>
        <w:t>To satisfy the latency requirements of live-video </w:t>
      </w:r>
      <w:r>
        <w:rPr/>
        <w:t>feeds, researchers</w:t>
      </w:r>
      <w:r>
        <w:rPr>
          <w:spacing w:val="10"/>
        </w:rPr>
        <w:t> </w:t>
      </w:r>
      <w:r>
        <w:rPr/>
        <w:t>transitioned</w:t>
      </w:r>
      <w:r>
        <w:rPr>
          <w:spacing w:val="11"/>
        </w:rPr>
        <w:t> </w:t>
      </w:r>
      <w:r>
        <w:rPr/>
        <w:t>to</w:t>
      </w:r>
      <w:r>
        <w:rPr>
          <w:spacing w:val="11"/>
        </w:rPr>
        <w:t> </w:t>
      </w:r>
      <w:r>
        <w:rPr/>
        <w:t>single-stage</w:t>
      </w:r>
      <w:r>
        <w:rPr>
          <w:spacing w:val="11"/>
        </w:rPr>
        <w:t> </w:t>
      </w:r>
      <w:r>
        <w:rPr/>
        <w:t>detectors.</w:t>
      </w:r>
      <w:r>
        <w:rPr>
          <w:spacing w:val="10"/>
        </w:rPr>
        <w:t> </w:t>
      </w:r>
      <w:r>
        <w:rPr/>
        <w:t>Bhatti</w:t>
      </w:r>
      <w:r>
        <w:rPr>
          <w:spacing w:val="11"/>
        </w:rPr>
        <w:t> </w:t>
      </w:r>
      <w:r>
        <w:rPr>
          <w:i/>
        </w:rPr>
        <w:t>et</w:t>
      </w:r>
      <w:r>
        <w:rPr>
          <w:i/>
          <w:spacing w:val="11"/>
        </w:rPr>
        <w:t> </w:t>
      </w:r>
      <w:r>
        <w:rPr>
          <w:i/>
          <w:spacing w:val="-5"/>
        </w:rPr>
        <w:t>al.</w:t>
      </w:r>
    </w:p>
    <w:p>
      <w:pPr>
        <w:pStyle w:val="BodyText"/>
        <w:spacing w:line="249" w:lineRule="auto"/>
        <w:ind w:left="259"/>
      </w:pPr>
      <w:hyperlink w:history="true" w:anchor="_bookmark2">
        <w:r>
          <w:rPr/>
          <w:t>[3]</w:t>
        </w:r>
      </w:hyperlink>
      <w:r>
        <w:rPr>
          <w:spacing w:val="-3"/>
        </w:rPr>
        <w:t> </w:t>
      </w:r>
      <w:r>
        <w:rPr/>
        <w:t>evaluated</w:t>
      </w:r>
      <w:r>
        <w:rPr>
          <w:spacing w:val="-3"/>
        </w:rPr>
        <w:t> </w:t>
      </w:r>
      <w:r>
        <w:rPr/>
        <w:t>VGG16,</w:t>
      </w:r>
      <w:r>
        <w:rPr>
          <w:spacing w:val="-3"/>
        </w:rPr>
        <w:t> </w:t>
      </w:r>
      <w:r>
        <w:rPr/>
        <w:t>InceptionV3,</w:t>
      </w:r>
      <w:r>
        <w:rPr>
          <w:spacing w:val="-3"/>
        </w:rPr>
        <w:t> </w:t>
      </w:r>
      <w:r>
        <w:rPr/>
        <w:t>Faster</w:t>
      </w:r>
      <w:r>
        <w:rPr>
          <w:spacing w:val="-3"/>
        </w:rPr>
        <w:t> </w:t>
      </w:r>
      <w:r>
        <w:rPr/>
        <w:t>R-CNN,</w:t>
      </w:r>
      <w:r>
        <w:rPr>
          <w:spacing w:val="-3"/>
        </w:rPr>
        <w:t> </w:t>
      </w:r>
      <w:r>
        <w:rPr/>
        <w:t>YOLOv3,</w:t>
      </w:r>
      <w:r>
        <w:rPr/>
        <w:t> YOLOv4,</w:t>
      </w:r>
      <w:r>
        <w:rPr>
          <w:spacing w:val="-6"/>
        </w:rPr>
        <w:t> </w:t>
      </w:r>
      <w:r>
        <w:rPr/>
        <w:t>and</w:t>
      </w:r>
      <w:r>
        <w:rPr>
          <w:spacing w:val="-6"/>
        </w:rPr>
        <w:t> </w:t>
      </w:r>
      <w:r>
        <w:rPr/>
        <w:t>SSD</w:t>
      </w:r>
      <w:r>
        <w:rPr>
          <w:spacing w:val="-6"/>
        </w:rPr>
        <w:t> </w:t>
      </w:r>
      <w:r>
        <w:rPr/>
        <w:t>MobileNet</w:t>
      </w:r>
      <w:r>
        <w:rPr>
          <w:spacing w:val="-6"/>
        </w:rPr>
        <w:t> </w:t>
      </w:r>
      <w:r>
        <w:rPr/>
        <w:t>on</w:t>
      </w:r>
      <w:r>
        <w:rPr>
          <w:spacing w:val="-6"/>
        </w:rPr>
        <w:t> </w:t>
      </w:r>
      <w:r>
        <w:rPr/>
        <w:t>CCTV</w:t>
      </w:r>
      <w:r>
        <w:rPr>
          <w:spacing w:val="-6"/>
        </w:rPr>
        <w:t> </w:t>
      </w:r>
      <w:r>
        <w:rPr/>
        <w:t>weapon</w:t>
      </w:r>
      <w:r>
        <w:rPr>
          <w:spacing w:val="-6"/>
        </w:rPr>
        <w:t> </w:t>
      </w:r>
      <w:r>
        <w:rPr/>
        <w:t>imagery</w:t>
      </w:r>
      <w:r>
        <w:rPr>
          <w:spacing w:val="-6"/>
        </w:rPr>
        <w:t> </w:t>
      </w:r>
      <w:r>
        <w:rPr/>
        <w:t>and</w:t>
      </w:r>
      <w:r>
        <w:rPr/>
        <w:t> found YOLOv4 to be optimal with a mean Average </w:t>
      </w:r>
      <w:r>
        <w:rPr/>
        <w:t>Precision</w:t>
      </w:r>
      <w:r>
        <w:rPr/>
        <w:t> of 91.73% and F1 score of 91%, establishing YOLO as </w:t>
      </w:r>
      <w:r>
        <w:rPr/>
        <w:t>the</w:t>
      </w:r>
      <w:r>
        <w:rPr/>
        <w:t> benchmark architecture for real-time deployment.</w:t>
      </w:r>
    </w:p>
    <w:p>
      <w:pPr>
        <w:pStyle w:val="BodyText"/>
        <w:spacing w:line="249" w:lineRule="auto"/>
        <w:ind w:left="259" w:firstLine="199"/>
      </w:pPr>
      <w:r>
        <w:rPr/>
        <w:t>Ukey </w:t>
      </w:r>
      <w:r>
        <w:rPr>
          <w:i/>
        </w:rPr>
        <w:t>et al. </w:t>
      </w:r>
      <w:hyperlink w:history="true" w:anchor="_bookmark3">
        <w:r>
          <w:rPr/>
          <w:t>[4]</w:t>
        </w:r>
      </w:hyperlink>
      <w:r>
        <w:rPr/>
        <w:t> proposed “HawkEye,” a real-time </w:t>
      </w:r>
      <w:r>
        <w:rPr/>
        <w:t>weapon detection</w:t>
      </w:r>
      <w:r>
        <w:rPr>
          <w:spacing w:val="40"/>
        </w:rPr>
        <w:t> </w:t>
      </w:r>
      <w:r>
        <w:rPr/>
        <w:t>system</w:t>
      </w:r>
      <w:r>
        <w:rPr>
          <w:spacing w:val="40"/>
        </w:rPr>
        <w:t> </w:t>
      </w:r>
      <w:r>
        <w:rPr/>
        <w:t>leveraging</w:t>
      </w:r>
      <w:r>
        <w:rPr>
          <w:spacing w:val="40"/>
        </w:rPr>
        <w:t> </w:t>
      </w:r>
      <w:r>
        <w:rPr/>
        <w:t>YOLOv9</w:t>
      </w:r>
      <w:r>
        <w:rPr>
          <w:spacing w:val="40"/>
        </w:rPr>
        <w:t> </w:t>
      </w:r>
      <w:r>
        <w:rPr/>
        <w:t>gelan-c</w:t>
      </w:r>
      <w:r>
        <w:rPr>
          <w:spacing w:val="40"/>
        </w:rPr>
        <w:t> </w:t>
      </w:r>
      <w:r>
        <w:rPr/>
        <w:t>trained</w:t>
      </w:r>
      <w:r>
        <w:rPr>
          <w:spacing w:val="40"/>
        </w:rPr>
        <w:t> </w:t>
      </w:r>
      <w:r>
        <w:rPr/>
        <w:t>on two</w:t>
      </w:r>
      <w:r>
        <w:rPr>
          <w:spacing w:val="46"/>
        </w:rPr>
        <w:t> </w:t>
      </w:r>
      <w:r>
        <w:rPr/>
        <w:t>Roboflow</w:t>
      </w:r>
      <w:r>
        <w:rPr>
          <w:spacing w:val="46"/>
        </w:rPr>
        <w:t> </w:t>
      </w:r>
      <w:r>
        <w:rPr/>
        <w:t>datasets.</w:t>
      </w:r>
      <w:r>
        <w:rPr>
          <w:spacing w:val="46"/>
        </w:rPr>
        <w:t> </w:t>
      </w:r>
      <w:r>
        <w:rPr/>
        <w:t>Two</w:t>
      </w:r>
      <w:r>
        <w:rPr>
          <w:spacing w:val="47"/>
        </w:rPr>
        <w:t> </w:t>
      </w:r>
      <w:r>
        <w:rPr/>
        <w:t>independently</w:t>
      </w:r>
      <w:r>
        <w:rPr>
          <w:spacing w:val="46"/>
        </w:rPr>
        <w:t> </w:t>
      </w:r>
      <w:r>
        <w:rPr/>
        <w:t>trained</w:t>
      </w:r>
      <w:r>
        <w:rPr>
          <w:spacing w:val="46"/>
        </w:rPr>
        <w:t> </w:t>
      </w:r>
      <w:r>
        <w:rPr>
          <w:spacing w:val="-2"/>
        </w:rPr>
        <w:t>models</w:t>
      </w:r>
    </w:p>
    <w:p>
      <w:pPr>
        <w:pStyle w:val="BodyText"/>
        <w:spacing w:line="249" w:lineRule="auto" w:before="71"/>
        <w:ind w:left="199" w:right="257"/>
      </w:pPr>
      <w:r>
        <w:rPr/>
        <w:br w:type="column"/>
      </w:r>
      <w:r>
        <w:rPr/>
        <w:t>achieved mAP values of 92% and 97% respectively, </w:t>
      </w:r>
      <w:r>
        <w:rPr/>
        <w:t>under- scoring the importance of dataset quality and size for gener- alization. The system incorporated an automated email/SMS alert mechanism upon weapon identification, establishing a workflow echo of our proposed architecture.</w:t>
      </w:r>
    </w:p>
    <w:p>
      <w:pPr>
        <w:pStyle w:val="ListParagraph"/>
        <w:numPr>
          <w:ilvl w:val="0"/>
          <w:numId w:val="3"/>
        </w:numPr>
        <w:tabs>
          <w:tab w:pos="480" w:val="left" w:leader="none"/>
        </w:tabs>
        <w:spacing w:line="240" w:lineRule="auto" w:before="151" w:after="0"/>
        <w:ind w:left="480" w:right="0" w:hanging="281"/>
        <w:jc w:val="both"/>
        <w:rPr>
          <w:i/>
          <w:sz w:val="20"/>
        </w:rPr>
      </w:pPr>
      <w:bookmarkStart w:name="Advanced Architectures: Attention and Tr" w:id="5"/>
      <w:bookmarkEnd w:id="5"/>
      <w:r>
        <w:rPr/>
      </w:r>
      <w:r>
        <w:rPr>
          <w:i/>
          <w:sz w:val="20"/>
        </w:rPr>
        <w:t>Advanced</w:t>
      </w:r>
      <w:r>
        <w:rPr>
          <w:i/>
          <w:spacing w:val="6"/>
          <w:sz w:val="20"/>
        </w:rPr>
        <w:t> </w:t>
      </w:r>
      <w:r>
        <w:rPr>
          <w:i/>
          <w:sz w:val="20"/>
        </w:rPr>
        <w:t>Architectures:</w:t>
      </w:r>
      <w:r>
        <w:rPr>
          <w:i/>
          <w:spacing w:val="7"/>
          <w:sz w:val="20"/>
        </w:rPr>
        <w:t> </w:t>
      </w:r>
      <w:r>
        <w:rPr>
          <w:i/>
          <w:sz w:val="20"/>
        </w:rPr>
        <w:t>Attention</w:t>
      </w:r>
      <w:r>
        <w:rPr>
          <w:i/>
          <w:spacing w:val="7"/>
          <w:sz w:val="20"/>
        </w:rPr>
        <w:t> </w:t>
      </w:r>
      <w:r>
        <w:rPr>
          <w:i/>
          <w:sz w:val="20"/>
        </w:rPr>
        <w:t>and</w:t>
      </w:r>
      <w:r>
        <w:rPr>
          <w:i/>
          <w:spacing w:val="7"/>
          <w:sz w:val="20"/>
        </w:rPr>
        <w:t> </w:t>
      </w:r>
      <w:r>
        <w:rPr>
          <w:i/>
          <w:spacing w:val="-2"/>
          <w:sz w:val="20"/>
        </w:rPr>
        <w:t>Transformers</w:t>
      </w:r>
    </w:p>
    <w:p>
      <w:pPr>
        <w:pStyle w:val="BodyText"/>
        <w:spacing w:line="249" w:lineRule="auto" w:before="78"/>
        <w:ind w:left="199" w:right="257" w:firstLine="199"/>
      </w:pPr>
      <w:r>
        <w:rPr/>
        <w:t>Patturose</w:t>
      </w:r>
      <w:r>
        <w:rPr>
          <w:spacing w:val="-4"/>
        </w:rPr>
        <w:t> </w:t>
      </w:r>
      <w:r>
        <w:rPr>
          <w:i/>
        </w:rPr>
        <w:t>et</w:t>
      </w:r>
      <w:r>
        <w:rPr>
          <w:i/>
          <w:spacing w:val="-4"/>
        </w:rPr>
        <w:t> </w:t>
      </w:r>
      <w:r>
        <w:rPr>
          <w:i/>
        </w:rPr>
        <w:t>al.</w:t>
      </w:r>
      <w:r>
        <w:rPr>
          <w:i/>
          <w:spacing w:val="-4"/>
        </w:rPr>
        <w:t> </w:t>
      </w:r>
      <w:hyperlink w:history="true" w:anchor="_bookmark4">
        <w:r>
          <w:rPr/>
          <w:t>[5]</w:t>
        </w:r>
      </w:hyperlink>
      <w:r>
        <w:rPr>
          <w:spacing w:val="-4"/>
        </w:rPr>
        <w:t> </w:t>
      </w:r>
      <w:r>
        <w:rPr/>
        <w:t>presented</w:t>
      </w:r>
      <w:r>
        <w:rPr>
          <w:spacing w:val="-4"/>
        </w:rPr>
        <w:t> </w:t>
      </w:r>
      <w:r>
        <w:rPr/>
        <w:t>a</w:t>
      </w:r>
      <w:r>
        <w:rPr>
          <w:spacing w:val="-4"/>
        </w:rPr>
        <w:t> </w:t>
      </w:r>
      <w:r>
        <w:rPr/>
        <w:t>weapon</w:t>
      </w:r>
      <w:r>
        <w:rPr>
          <w:spacing w:val="-4"/>
        </w:rPr>
        <w:t> </w:t>
      </w:r>
      <w:r>
        <w:rPr/>
        <w:t>detection</w:t>
      </w:r>
      <w:r>
        <w:rPr>
          <w:spacing w:val="-4"/>
        </w:rPr>
        <w:t> </w:t>
      </w:r>
      <w:r>
        <w:rPr/>
        <w:t>framework integrating YOLOv8 with Vision Transformers (ViTs) and Explainable AI (XAI) techniques such as Grad-CAM and SHAP. Their proposed system achieved an impressive F1- score of 97.43%, surpassing standalone YOLO X (92.0%)</w:t>
      </w:r>
      <w:r>
        <w:rPr>
          <w:spacing w:val="80"/>
        </w:rPr>
        <w:t> </w:t>
      </w:r>
      <w:r>
        <w:rPr/>
        <w:t>and SSD MobileNet (76.0%), demonstrating that attention mechanisms significantly improve feature representation for partially occluded and rotated weapons.</w:t>
      </w:r>
    </w:p>
    <w:p>
      <w:pPr>
        <w:pStyle w:val="ListParagraph"/>
        <w:numPr>
          <w:ilvl w:val="0"/>
          <w:numId w:val="3"/>
        </w:numPr>
        <w:tabs>
          <w:tab w:pos="491" w:val="left" w:leader="none"/>
        </w:tabs>
        <w:spacing w:line="240" w:lineRule="auto" w:before="151" w:after="0"/>
        <w:ind w:left="491" w:right="0" w:hanging="292"/>
        <w:jc w:val="both"/>
        <w:rPr>
          <w:i/>
          <w:sz w:val="20"/>
        </w:rPr>
      </w:pPr>
      <w:bookmarkStart w:name="YOLOv7 with Notification Systems" w:id="6"/>
      <w:bookmarkEnd w:id="6"/>
      <w:r>
        <w:rPr/>
      </w:r>
      <w:r>
        <w:rPr>
          <w:i/>
          <w:sz w:val="20"/>
        </w:rPr>
        <w:t>YOLOv7</w:t>
      </w:r>
      <w:r>
        <w:rPr>
          <w:i/>
          <w:spacing w:val="8"/>
          <w:sz w:val="20"/>
        </w:rPr>
        <w:t> </w:t>
      </w:r>
      <w:r>
        <w:rPr>
          <w:i/>
          <w:sz w:val="20"/>
        </w:rPr>
        <w:t>with</w:t>
      </w:r>
      <w:r>
        <w:rPr>
          <w:i/>
          <w:spacing w:val="8"/>
          <w:sz w:val="20"/>
        </w:rPr>
        <w:t> </w:t>
      </w:r>
      <w:r>
        <w:rPr>
          <w:i/>
          <w:sz w:val="20"/>
        </w:rPr>
        <w:t>Notification</w:t>
      </w:r>
      <w:r>
        <w:rPr>
          <w:i/>
          <w:spacing w:val="8"/>
          <w:sz w:val="20"/>
        </w:rPr>
        <w:t> </w:t>
      </w:r>
      <w:r>
        <w:rPr>
          <w:i/>
          <w:spacing w:val="-2"/>
          <w:sz w:val="20"/>
        </w:rPr>
        <w:t>Systems</w:t>
      </w:r>
    </w:p>
    <w:p>
      <w:pPr>
        <w:pStyle w:val="BodyText"/>
        <w:spacing w:line="249" w:lineRule="auto" w:before="78"/>
        <w:ind w:left="199" w:right="257" w:firstLine="199"/>
      </w:pPr>
      <w:r>
        <w:rPr/>
        <w:t>Devananda</w:t>
      </w:r>
      <w:r>
        <w:rPr>
          <w:spacing w:val="-11"/>
        </w:rPr>
        <w:t> </w:t>
      </w:r>
      <w:r>
        <w:rPr>
          <w:i/>
        </w:rPr>
        <w:t>et</w:t>
      </w:r>
      <w:r>
        <w:rPr>
          <w:i/>
          <w:spacing w:val="-11"/>
        </w:rPr>
        <w:t> </w:t>
      </w:r>
      <w:r>
        <w:rPr>
          <w:i/>
        </w:rPr>
        <w:t>al.</w:t>
      </w:r>
      <w:r>
        <w:rPr>
          <w:i/>
          <w:spacing w:val="-11"/>
        </w:rPr>
        <w:t> </w:t>
      </w:r>
      <w:hyperlink w:history="true" w:anchor="_bookmark5">
        <w:r>
          <w:rPr/>
          <w:t>[6]</w:t>
        </w:r>
      </w:hyperlink>
      <w:r>
        <w:rPr>
          <w:spacing w:val="-11"/>
        </w:rPr>
        <w:t> </w:t>
      </w:r>
      <w:r>
        <w:rPr/>
        <w:t>developed</w:t>
      </w:r>
      <w:r>
        <w:rPr>
          <w:spacing w:val="-11"/>
        </w:rPr>
        <w:t> </w:t>
      </w:r>
      <w:r>
        <w:rPr/>
        <w:t>a</w:t>
      </w:r>
      <w:r>
        <w:rPr>
          <w:spacing w:val="-11"/>
        </w:rPr>
        <w:t> </w:t>
      </w:r>
      <w:r>
        <w:rPr/>
        <w:t>real-time</w:t>
      </w:r>
      <w:r>
        <w:rPr>
          <w:spacing w:val="-11"/>
        </w:rPr>
        <w:t> </w:t>
      </w:r>
      <w:r>
        <w:rPr/>
        <w:t>weapon</w:t>
      </w:r>
      <w:r>
        <w:rPr>
          <w:spacing w:val="-11"/>
        </w:rPr>
        <w:t> </w:t>
      </w:r>
      <w:r>
        <w:rPr/>
        <w:t>detection and alerting system using YOLOv7 trained on Roboflow- sourced datasets of guns and knives. The system achieved a </w:t>
      </w:r>
      <w:hyperlink r:id="rId8">
        <w:r>
          <w:rPr/>
          <w:t>mAP@0.5</w:t>
        </w:r>
      </w:hyperlink>
      <w:r>
        <w:rPr/>
        <w:t> of 0.943, with precision of 0.934, recall of 0.912, and</w:t>
      </w:r>
      <w:r>
        <w:rPr>
          <w:spacing w:val="24"/>
        </w:rPr>
        <w:t> </w:t>
      </w:r>
      <w:r>
        <w:rPr/>
        <w:t>F1-score</w:t>
      </w:r>
      <w:r>
        <w:rPr>
          <w:spacing w:val="24"/>
        </w:rPr>
        <w:t> </w:t>
      </w:r>
      <w:r>
        <w:rPr/>
        <w:t>of</w:t>
      </w:r>
      <w:r>
        <w:rPr>
          <w:spacing w:val="25"/>
        </w:rPr>
        <w:t> </w:t>
      </w:r>
      <w:r>
        <w:rPr/>
        <w:t>0.922—outperforming</w:t>
      </w:r>
      <w:r>
        <w:rPr>
          <w:spacing w:val="24"/>
        </w:rPr>
        <w:t> </w:t>
      </w:r>
      <w:r>
        <w:rPr/>
        <w:t>YOLOv5</w:t>
      </w:r>
      <w:r>
        <w:rPr>
          <w:spacing w:val="24"/>
        </w:rPr>
        <w:t> </w:t>
      </w:r>
      <w:hyperlink r:id="rId11">
        <w:r>
          <w:rPr>
            <w:spacing w:val="-2"/>
          </w:rPr>
          <w:t>(mAP@0.5</w:t>
        </w:r>
      </w:hyperlink>
    </w:p>
    <w:p>
      <w:pPr>
        <w:pStyle w:val="BodyText"/>
        <w:spacing w:line="249" w:lineRule="auto"/>
        <w:ind w:left="199" w:right="257"/>
      </w:pPr>
      <w:r>
        <w:rPr/>
        <w:t>= 0.916). Alerts were dispatched via Pushbullet API </w:t>
      </w:r>
      <w:r>
        <w:rPr/>
        <w:t>including timestamped image payloads and geolocation data from the Geopy library.</w:t>
      </w:r>
    </w:p>
    <w:p>
      <w:pPr>
        <w:pStyle w:val="ListParagraph"/>
        <w:numPr>
          <w:ilvl w:val="0"/>
          <w:numId w:val="3"/>
        </w:numPr>
        <w:tabs>
          <w:tab w:pos="469" w:val="left" w:leader="none"/>
        </w:tabs>
        <w:spacing w:line="240" w:lineRule="auto" w:before="151" w:after="0"/>
        <w:ind w:left="469" w:right="0" w:hanging="270"/>
        <w:jc w:val="both"/>
        <w:rPr>
          <w:i/>
          <w:sz w:val="20"/>
        </w:rPr>
      </w:pPr>
      <w:bookmarkStart w:name="EfficientDet for Weapon Classification" w:id="7"/>
      <w:bookmarkEnd w:id="7"/>
      <w:r>
        <w:rPr/>
      </w:r>
      <w:r>
        <w:rPr>
          <w:i/>
          <w:sz w:val="20"/>
        </w:rPr>
        <w:t>EfficientDet</w:t>
      </w:r>
      <w:r>
        <w:rPr>
          <w:i/>
          <w:spacing w:val="2"/>
          <w:sz w:val="20"/>
        </w:rPr>
        <w:t> </w:t>
      </w:r>
      <w:r>
        <w:rPr>
          <w:i/>
          <w:sz w:val="20"/>
        </w:rPr>
        <w:t>for</w:t>
      </w:r>
      <w:r>
        <w:rPr>
          <w:i/>
          <w:spacing w:val="3"/>
          <w:sz w:val="20"/>
        </w:rPr>
        <w:t> </w:t>
      </w:r>
      <w:r>
        <w:rPr>
          <w:i/>
          <w:sz w:val="20"/>
        </w:rPr>
        <w:t>Weapon</w:t>
      </w:r>
      <w:r>
        <w:rPr>
          <w:i/>
          <w:spacing w:val="2"/>
          <w:sz w:val="20"/>
        </w:rPr>
        <w:t> </w:t>
      </w:r>
      <w:r>
        <w:rPr>
          <w:i/>
          <w:spacing w:val="-2"/>
          <w:sz w:val="20"/>
        </w:rPr>
        <w:t>Classification</w:t>
      </w:r>
    </w:p>
    <w:p>
      <w:pPr>
        <w:pStyle w:val="BodyText"/>
        <w:spacing w:line="249" w:lineRule="auto" w:before="78"/>
        <w:ind w:left="199" w:right="257" w:firstLine="199"/>
      </w:pPr>
      <w:r>
        <w:rPr/>
        <w:t>Ashok Kumar </w:t>
      </w:r>
      <w:r>
        <w:rPr>
          <w:i/>
        </w:rPr>
        <w:t>et al. </w:t>
      </w:r>
      <w:hyperlink w:history="true" w:anchor="_bookmark7">
        <w:r>
          <w:rPr/>
          <w:t>[8]</w:t>
        </w:r>
      </w:hyperlink>
      <w:r>
        <w:rPr/>
        <w:t> proposed an end-to-end </w:t>
      </w:r>
      <w:r>
        <w:rPr/>
        <w:t>weapon detection and classification framework based on EfficientDet- D1,</w:t>
      </w:r>
      <w:r>
        <w:rPr>
          <w:spacing w:val="-1"/>
        </w:rPr>
        <w:t> </w:t>
      </w:r>
      <w:r>
        <w:rPr/>
        <w:t>exploiting</w:t>
      </w:r>
      <w:r>
        <w:rPr>
          <w:spacing w:val="-1"/>
        </w:rPr>
        <w:t> </w:t>
      </w:r>
      <w:r>
        <w:rPr/>
        <w:t>its</w:t>
      </w:r>
      <w:r>
        <w:rPr>
          <w:spacing w:val="-1"/>
        </w:rPr>
        <w:t> </w:t>
      </w:r>
      <w:r>
        <w:rPr/>
        <w:t>compound</w:t>
      </w:r>
      <w:r>
        <w:rPr>
          <w:spacing w:val="-1"/>
        </w:rPr>
        <w:t> </w:t>
      </w:r>
      <w:r>
        <w:rPr/>
        <w:t>scaling</w:t>
      </w:r>
      <w:r>
        <w:rPr>
          <w:spacing w:val="-1"/>
        </w:rPr>
        <w:t> </w:t>
      </w:r>
      <w:r>
        <w:rPr/>
        <w:t>method</w:t>
      </w:r>
      <w:r>
        <w:rPr>
          <w:spacing w:val="-1"/>
        </w:rPr>
        <w:t> </w:t>
      </w:r>
      <w:r>
        <w:rPr/>
        <w:t>and</w:t>
      </w:r>
      <w:r>
        <w:rPr>
          <w:spacing w:val="-1"/>
        </w:rPr>
        <w:t> </w:t>
      </w:r>
      <w:r>
        <w:rPr/>
        <w:t>Bidirectional Feature Pyramid Network (BiFPN) for multi-scale feature fusion.</w:t>
      </w:r>
      <w:r>
        <w:rPr>
          <w:spacing w:val="-8"/>
        </w:rPr>
        <w:t> </w:t>
      </w:r>
      <w:r>
        <w:rPr/>
        <w:t>The</w:t>
      </w:r>
      <w:r>
        <w:rPr>
          <w:spacing w:val="-9"/>
        </w:rPr>
        <w:t> </w:t>
      </w:r>
      <w:r>
        <w:rPr/>
        <w:t>system</w:t>
      </w:r>
      <w:r>
        <w:rPr>
          <w:spacing w:val="-8"/>
        </w:rPr>
        <w:t> </w:t>
      </w:r>
      <w:r>
        <w:rPr/>
        <w:t>achieved</w:t>
      </w:r>
      <w:r>
        <w:rPr>
          <w:spacing w:val="-8"/>
        </w:rPr>
        <w:t> </w:t>
      </w:r>
      <w:r>
        <w:rPr/>
        <w:t>a</w:t>
      </w:r>
      <w:r>
        <w:rPr>
          <w:spacing w:val="-9"/>
        </w:rPr>
        <w:t> </w:t>
      </w:r>
      <w:hyperlink r:id="rId8">
        <w:r>
          <w:rPr/>
          <w:t>mAP@0.5</w:t>
        </w:r>
      </w:hyperlink>
      <w:r>
        <w:rPr>
          <w:spacing w:val="-8"/>
        </w:rPr>
        <w:t> </w:t>
      </w:r>
      <w:r>
        <w:rPr/>
        <w:t>of</w:t>
      </w:r>
      <w:r>
        <w:rPr>
          <w:spacing w:val="-8"/>
        </w:rPr>
        <w:t> </w:t>
      </w:r>
      <w:r>
        <w:rPr/>
        <w:t>91.5%,</w:t>
      </w:r>
      <w:r>
        <w:rPr>
          <w:spacing w:val="-9"/>
        </w:rPr>
        <w:t> </w:t>
      </w:r>
      <w:r>
        <w:rPr/>
        <w:t>with</w:t>
      </w:r>
      <w:r>
        <w:rPr>
          <w:spacing w:val="-8"/>
        </w:rPr>
        <w:t> </w:t>
      </w:r>
      <w:r>
        <w:rPr/>
        <w:t>class- wise AP of 94.1% (Gun), 90.8% (Rifle), and 89.6% (Knife),</w:t>
      </w:r>
      <w:r>
        <w:rPr>
          <w:spacing w:val="80"/>
        </w:rPr>
        <w:t> </w:t>
      </w:r>
      <w:r>
        <w:rPr/>
        <w:t>at an inference speed of 28 FPS on an NVIDIA GTX 1080Ti. An integrated email alert mechanism transmitted annotated detection snapshots with sub-second latency. While effective, the EfficientDet architecture’s complex BiFPN cross-scale convolutions impose significant computational overhead, re- stricting throughput on edge devices to approximately 18 FPS in unconstrained deployments </w:t>
      </w:r>
      <w:hyperlink w:history="true" w:anchor="_bookmark6">
        <w:r>
          <w:rPr/>
          <w:t>[7]The</w:t>
        </w:r>
      </w:hyperlink>
      <w:r>
        <w:rPr/>
        <w:t> paradigm of efficient object detection was significantly shifted by Tan </w:t>
      </w:r>
      <w:r>
        <w:rPr>
          <w:i/>
        </w:rPr>
        <w:t>et al. </w:t>
      </w:r>
      <w:hyperlink w:history="true" w:anchor="_bookmark8">
        <w:r>
          <w:rPr/>
          <w:t>[9],</w:t>
        </w:r>
      </w:hyperlink>
      <w:r>
        <w:rPr/>
        <w:t> who</w:t>
      </w:r>
      <w:r>
        <w:rPr>
          <w:spacing w:val="-1"/>
        </w:rPr>
        <w:t> </w:t>
      </w:r>
      <w:r>
        <w:rPr/>
        <w:t>introduced</w:t>
      </w:r>
      <w:r>
        <w:rPr>
          <w:spacing w:val="-1"/>
        </w:rPr>
        <w:t> </w:t>
      </w:r>
      <w:r>
        <w:rPr/>
        <w:t>the</w:t>
      </w:r>
      <w:r>
        <w:rPr>
          <w:spacing w:val="-1"/>
        </w:rPr>
        <w:t> </w:t>
      </w:r>
      <w:r>
        <w:rPr/>
        <w:t>EfficientDet</w:t>
      </w:r>
      <w:r>
        <w:rPr>
          <w:spacing w:val="-1"/>
        </w:rPr>
        <w:t> </w:t>
      </w:r>
      <w:r>
        <w:rPr/>
        <w:t>family.</w:t>
      </w:r>
      <w:r>
        <w:rPr>
          <w:spacing w:val="-1"/>
        </w:rPr>
        <w:t> </w:t>
      </w:r>
      <w:r>
        <w:rPr/>
        <w:t>Their</w:t>
      </w:r>
      <w:r>
        <w:rPr>
          <w:spacing w:val="-1"/>
        </w:rPr>
        <w:t> </w:t>
      </w:r>
      <w:r>
        <w:rPr/>
        <w:t>work</w:t>
      </w:r>
      <w:r>
        <w:rPr>
          <w:spacing w:val="-1"/>
        </w:rPr>
        <w:t> </w:t>
      </w:r>
      <w:r>
        <w:rPr/>
        <w:t>pioneered ”Compound Scaling,” a method that uniformly scales the depth, width, and resolution of the backbone, feature network, and box/class prediction networks simultaneously. Central to this architecture is the Bidirectional Feature Pyramid Network (BiFPN), which allows for fast and easy multi-scale feature </w:t>
      </w:r>
      <w:r>
        <w:rPr>
          <w:spacing w:val="-2"/>
        </w:rPr>
        <w:t>fusion.</w:t>
      </w:r>
    </w:p>
    <w:p>
      <w:pPr>
        <w:pStyle w:val="ListParagraph"/>
        <w:numPr>
          <w:ilvl w:val="0"/>
          <w:numId w:val="1"/>
        </w:numPr>
        <w:tabs>
          <w:tab w:pos="1344" w:val="left" w:leader="none"/>
        </w:tabs>
        <w:spacing w:line="240" w:lineRule="auto" w:before="150" w:after="0"/>
        <w:ind w:left="1344" w:right="0" w:hanging="364"/>
        <w:jc w:val="left"/>
        <w:rPr>
          <w:sz w:val="20"/>
        </w:rPr>
      </w:pPr>
      <w:bookmarkStart w:name="Proposed System Architecture" w:id="8"/>
      <w:bookmarkEnd w:id="8"/>
      <w:r>
        <w:rPr/>
      </w:r>
      <w:r>
        <w:rPr>
          <w:smallCaps/>
          <w:sz w:val="20"/>
        </w:rPr>
        <w:t>Proposed</w:t>
      </w:r>
      <w:r>
        <w:rPr>
          <w:smallCaps/>
          <w:spacing w:val="63"/>
          <w:sz w:val="20"/>
        </w:rPr>
        <w:t> </w:t>
      </w:r>
      <w:r>
        <w:rPr>
          <w:smallCaps/>
          <w:sz w:val="20"/>
        </w:rPr>
        <w:t>System</w:t>
      </w:r>
      <w:r>
        <w:rPr>
          <w:smallCaps/>
          <w:spacing w:val="63"/>
          <w:sz w:val="20"/>
        </w:rPr>
        <w:t> </w:t>
      </w:r>
      <w:r>
        <w:rPr>
          <w:smallCaps/>
          <w:spacing w:val="-2"/>
          <w:sz w:val="20"/>
        </w:rPr>
        <w:t>Architecture</w:t>
      </w:r>
    </w:p>
    <w:p>
      <w:pPr>
        <w:pStyle w:val="ListParagraph"/>
        <w:numPr>
          <w:ilvl w:val="0"/>
          <w:numId w:val="4"/>
        </w:numPr>
        <w:tabs>
          <w:tab w:pos="469" w:val="left" w:leader="none"/>
        </w:tabs>
        <w:spacing w:line="240" w:lineRule="auto" w:before="83" w:after="0"/>
        <w:ind w:left="469" w:right="0" w:hanging="270"/>
        <w:jc w:val="both"/>
        <w:rPr>
          <w:i/>
          <w:sz w:val="20"/>
        </w:rPr>
      </w:pPr>
      <w:bookmarkStart w:name="Dataset Aggregation Strategy" w:id="9"/>
      <w:bookmarkEnd w:id="9"/>
      <w:r>
        <w:rPr/>
      </w:r>
      <w:r>
        <w:rPr>
          <w:i/>
          <w:sz w:val="20"/>
        </w:rPr>
        <w:t>Dataset</w:t>
      </w:r>
      <w:r>
        <w:rPr>
          <w:i/>
          <w:spacing w:val="1"/>
          <w:sz w:val="20"/>
        </w:rPr>
        <w:t> </w:t>
      </w:r>
      <w:r>
        <w:rPr>
          <w:i/>
          <w:sz w:val="20"/>
        </w:rPr>
        <w:t>Aggregation</w:t>
      </w:r>
      <w:r>
        <w:rPr>
          <w:i/>
          <w:spacing w:val="2"/>
          <w:sz w:val="20"/>
        </w:rPr>
        <w:t> </w:t>
      </w:r>
      <w:r>
        <w:rPr>
          <w:i/>
          <w:spacing w:val="-2"/>
          <w:sz w:val="20"/>
        </w:rPr>
        <w:t>Strategy</w:t>
      </w:r>
    </w:p>
    <w:p>
      <w:pPr>
        <w:pStyle w:val="BodyText"/>
        <w:spacing w:line="249" w:lineRule="auto" w:before="79"/>
        <w:ind w:left="199" w:right="257" w:firstLine="199"/>
      </w:pPr>
      <w:r>
        <w:rPr/>
        <w:t>The</w:t>
      </w:r>
      <w:r>
        <w:rPr>
          <w:spacing w:val="-8"/>
        </w:rPr>
        <w:t> </w:t>
      </w:r>
      <w:r>
        <w:rPr/>
        <w:t>efficiency</w:t>
      </w:r>
      <w:r>
        <w:rPr>
          <w:spacing w:val="-8"/>
        </w:rPr>
        <w:t> </w:t>
      </w:r>
      <w:r>
        <w:rPr/>
        <w:t>and</w:t>
      </w:r>
      <w:r>
        <w:rPr>
          <w:spacing w:val="-8"/>
        </w:rPr>
        <w:t> </w:t>
      </w:r>
      <w:r>
        <w:rPr/>
        <w:t>discriminatory</w:t>
      </w:r>
      <w:r>
        <w:rPr>
          <w:spacing w:val="-8"/>
        </w:rPr>
        <w:t> </w:t>
      </w:r>
      <w:r>
        <w:rPr/>
        <w:t>capability</w:t>
      </w:r>
      <w:r>
        <w:rPr>
          <w:spacing w:val="-8"/>
        </w:rPr>
        <w:t> </w:t>
      </w:r>
      <w:r>
        <w:rPr/>
        <w:t>of</w:t>
      </w:r>
      <w:r>
        <w:rPr>
          <w:spacing w:val="-8"/>
        </w:rPr>
        <w:t> </w:t>
      </w:r>
      <w:r>
        <w:rPr/>
        <w:t>any</w:t>
      </w:r>
      <w:r>
        <w:rPr>
          <w:spacing w:val="-8"/>
        </w:rPr>
        <w:t> </w:t>
      </w:r>
      <w:r>
        <w:rPr/>
        <w:t>machine learning model are fundamentally linked to the variance and quality</w:t>
      </w:r>
      <w:r>
        <w:rPr>
          <w:spacing w:val="-8"/>
        </w:rPr>
        <w:t> </w:t>
      </w:r>
      <w:r>
        <w:rPr/>
        <w:t>of</w:t>
      </w:r>
      <w:r>
        <w:rPr>
          <w:spacing w:val="-8"/>
        </w:rPr>
        <w:t> </w:t>
      </w:r>
      <w:r>
        <w:rPr/>
        <w:t>its</w:t>
      </w:r>
      <w:r>
        <w:rPr>
          <w:spacing w:val="-9"/>
        </w:rPr>
        <w:t> </w:t>
      </w:r>
      <w:r>
        <w:rPr/>
        <w:t>training</w:t>
      </w:r>
      <w:r>
        <w:rPr>
          <w:spacing w:val="-8"/>
        </w:rPr>
        <w:t> </w:t>
      </w:r>
      <w:r>
        <w:rPr/>
        <w:t>data.</w:t>
      </w:r>
      <w:r>
        <w:rPr>
          <w:spacing w:val="-8"/>
        </w:rPr>
        <w:t> </w:t>
      </w:r>
      <w:r>
        <w:rPr/>
        <w:t>To</w:t>
      </w:r>
      <w:r>
        <w:rPr>
          <w:spacing w:val="-8"/>
        </w:rPr>
        <w:t> </w:t>
      </w:r>
      <w:r>
        <w:rPr/>
        <w:t>guarantee</w:t>
      </w:r>
      <w:r>
        <w:rPr>
          <w:spacing w:val="-8"/>
        </w:rPr>
        <w:t> </w:t>
      </w:r>
      <w:r>
        <w:rPr/>
        <w:t>that</w:t>
      </w:r>
      <w:r>
        <w:rPr>
          <w:spacing w:val="-9"/>
        </w:rPr>
        <w:t> </w:t>
      </w:r>
      <w:r>
        <w:rPr/>
        <w:t>our</w:t>
      </w:r>
      <w:r>
        <w:rPr>
          <w:spacing w:val="-8"/>
        </w:rPr>
        <w:t> </w:t>
      </w:r>
      <w:r>
        <w:rPr/>
        <w:t>YOLOv8</w:t>
      </w:r>
      <w:r>
        <w:rPr>
          <w:spacing w:val="-8"/>
        </w:rPr>
        <w:t> </w:t>
      </w:r>
      <w:r>
        <w:rPr/>
        <w:t>sys- tem functions in real-world scenarios while heavily suppress- ing</w:t>
      </w:r>
      <w:r>
        <w:rPr>
          <w:spacing w:val="16"/>
        </w:rPr>
        <w:t> </w:t>
      </w:r>
      <w:r>
        <w:rPr/>
        <w:t>false</w:t>
      </w:r>
      <w:r>
        <w:rPr>
          <w:spacing w:val="17"/>
        </w:rPr>
        <w:t> </w:t>
      </w:r>
      <w:r>
        <w:rPr/>
        <w:t>positive</w:t>
      </w:r>
      <w:r>
        <w:rPr>
          <w:spacing w:val="17"/>
        </w:rPr>
        <w:t> </w:t>
      </w:r>
      <w:r>
        <w:rPr/>
        <w:t>rates,</w:t>
      </w:r>
      <w:r>
        <w:rPr>
          <w:spacing w:val="17"/>
        </w:rPr>
        <w:t> </w:t>
      </w:r>
      <w:r>
        <w:rPr/>
        <w:t>we</w:t>
      </w:r>
      <w:r>
        <w:rPr>
          <w:spacing w:val="16"/>
        </w:rPr>
        <w:t> </w:t>
      </w:r>
      <w:r>
        <w:rPr/>
        <w:t>engaged</w:t>
      </w:r>
      <w:r>
        <w:rPr>
          <w:spacing w:val="18"/>
        </w:rPr>
        <w:t> </w:t>
      </w:r>
      <w:r>
        <w:rPr/>
        <w:t>in</w:t>
      </w:r>
      <w:r>
        <w:rPr>
          <w:spacing w:val="16"/>
        </w:rPr>
        <w:t> </w:t>
      </w:r>
      <w:r>
        <w:rPr/>
        <w:t>an</w:t>
      </w:r>
      <w:r>
        <w:rPr>
          <w:spacing w:val="17"/>
        </w:rPr>
        <w:t> </w:t>
      </w:r>
      <w:r>
        <w:rPr/>
        <w:t>exhaustive</w:t>
      </w:r>
      <w:r>
        <w:rPr>
          <w:spacing w:val="17"/>
        </w:rPr>
        <w:t> </w:t>
      </w:r>
      <w:r>
        <w:rPr>
          <w:spacing w:val="-2"/>
        </w:rPr>
        <w:t>Dataset</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91"/>
        <w:ind w:left="259"/>
      </w:pPr>
      <w:r>
        <w:rPr/>
        <w:t>Aggregation methodology sourcing three distinct, </w:t>
      </w:r>
      <w:r>
        <w:rPr/>
        <w:t>specialized datasets from Kaggle and Roboflow Universe:</w:t>
      </w:r>
    </w:p>
    <w:p>
      <w:pPr>
        <w:pStyle w:val="ListParagraph"/>
        <w:numPr>
          <w:ilvl w:val="1"/>
          <w:numId w:val="4"/>
        </w:numPr>
        <w:tabs>
          <w:tab w:pos="657" w:val="left" w:leader="none"/>
          <w:tab w:pos="659" w:val="left" w:leader="none"/>
        </w:tabs>
        <w:spacing w:line="249" w:lineRule="auto" w:before="57" w:after="0"/>
        <w:ind w:left="659" w:right="0" w:hanging="202"/>
        <w:jc w:val="both"/>
        <w:rPr>
          <w:sz w:val="20"/>
        </w:rPr>
      </w:pPr>
      <w:r>
        <w:rPr>
          <w:b/>
          <w:sz w:val="20"/>
        </w:rPr>
        <w:t>Dataset 1 — Guns and Pistols: </w:t>
      </w:r>
      <w:r>
        <w:rPr>
          <w:sz w:val="20"/>
        </w:rPr>
        <w:t>Handguns, </w:t>
      </w:r>
      <w:r>
        <w:rPr>
          <w:sz w:val="20"/>
        </w:rPr>
        <w:t>revolvers, and automatic rifles captured from varying perspec-</w:t>
      </w:r>
      <w:r>
        <w:rPr>
          <w:spacing w:val="80"/>
          <w:w w:val="150"/>
          <w:sz w:val="20"/>
        </w:rPr>
        <w:t> </w:t>
      </w:r>
      <w:r>
        <w:rPr>
          <w:sz w:val="20"/>
        </w:rPr>
        <w:t>tives including first-person views, CCTV overheads, and </w:t>
      </w:r>
      <w:r>
        <w:rPr>
          <w:spacing w:val="-2"/>
          <w:sz w:val="20"/>
        </w:rPr>
        <w:t>crowds.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Dataset 2 — Knife Detection: </w:t>
      </w:r>
      <w:r>
        <w:rPr>
          <w:sz w:val="20"/>
        </w:rPr>
        <w:t>A specialized </w:t>
      </w:r>
      <w:r>
        <w:rPr>
          <w:sz w:val="20"/>
        </w:rPr>
        <w:t>knife detection database providing bounding boxes mapped to utility knives, switchblades, and kitchen knives deployed in threatening postures.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Dataset 3 — Hard-Negative Confusers: </w:t>
      </w:r>
      <w:r>
        <w:rPr>
          <w:sz w:val="20"/>
        </w:rPr>
        <w:t>A </w:t>
      </w:r>
      <w:r>
        <w:rPr>
          <w:sz w:val="20"/>
        </w:rPr>
        <w:t>synthetic collection including closed umbrellas, tripods, wallets, mobile</w:t>
      </w:r>
      <w:r>
        <w:rPr>
          <w:spacing w:val="-9"/>
          <w:sz w:val="20"/>
        </w:rPr>
        <w:t> </w:t>
      </w:r>
      <w:r>
        <w:rPr>
          <w:sz w:val="20"/>
        </w:rPr>
        <w:t>phones,</w:t>
      </w:r>
      <w:r>
        <w:rPr>
          <w:spacing w:val="-9"/>
          <w:sz w:val="20"/>
        </w:rPr>
        <w:t> </w:t>
      </w:r>
      <w:r>
        <w:rPr>
          <w:sz w:val="20"/>
        </w:rPr>
        <w:t>and</w:t>
      </w:r>
      <w:r>
        <w:rPr>
          <w:spacing w:val="-9"/>
          <w:sz w:val="20"/>
        </w:rPr>
        <w:t> </w:t>
      </w:r>
      <w:r>
        <w:rPr>
          <w:sz w:val="20"/>
        </w:rPr>
        <w:t>toy</w:t>
      </w:r>
      <w:r>
        <w:rPr>
          <w:spacing w:val="-9"/>
          <w:sz w:val="20"/>
        </w:rPr>
        <w:t> </w:t>
      </w:r>
      <w:r>
        <w:rPr>
          <w:sz w:val="20"/>
        </w:rPr>
        <w:t>guns</w:t>
      </w:r>
      <w:r>
        <w:rPr>
          <w:spacing w:val="-9"/>
          <w:sz w:val="20"/>
        </w:rPr>
        <w:t> </w:t>
      </w:r>
      <w:r>
        <w:rPr>
          <w:sz w:val="20"/>
        </w:rPr>
        <w:t>to</w:t>
      </w:r>
      <w:r>
        <w:rPr>
          <w:spacing w:val="-9"/>
          <w:sz w:val="20"/>
        </w:rPr>
        <w:t> </w:t>
      </w:r>
      <w:r>
        <w:rPr>
          <w:sz w:val="20"/>
        </w:rPr>
        <w:t>actively</w:t>
      </w:r>
      <w:r>
        <w:rPr>
          <w:spacing w:val="-9"/>
          <w:sz w:val="20"/>
        </w:rPr>
        <w:t> </w:t>
      </w:r>
      <w:r>
        <w:rPr>
          <w:sz w:val="20"/>
        </w:rPr>
        <w:t>teach</w:t>
      </w:r>
      <w:r>
        <w:rPr>
          <w:spacing w:val="-9"/>
          <w:sz w:val="20"/>
        </w:rPr>
        <w:t> </w:t>
      </w:r>
      <w:r>
        <w:rPr>
          <w:sz w:val="20"/>
        </w:rPr>
        <w:t>the</w:t>
      </w:r>
      <w:r>
        <w:rPr>
          <w:spacing w:val="-9"/>
          <w:sz w:val="20"/>
        </w:rPr>
        <w:t> </w:t>
      </w:r>
      <w:r>
        <w:rPr>
          <w:sz w:val="20"/>
        </w:rPr>
        <w:t>network what a weapon is </w:t>
      </w:r>
      <w:r>
        <w:rPr>
          <w:i/>
          <w:sz w:val="20"/>
        </w:rPr>
        <w:t>not</w:t>
      </w:r>
      <w:r>
        <w:rPr>
          <w:sz w:val="20"/>
        </w:rPr>
        <w:t>.</w:t>
      </w:r>
    </w:p>
    <w:p>
      <w:pPr>
        <w:pStyle w:val="BodyText"/>
        <w:spacing w:line="249" w:lineRule="auto" w:before="56"/>
        <w:ind w:left="259" w:firstLine="199"/>
      </w:pPr>
      <w:r>
        <w:rPr/>
        <w:t>These datasets were individually sourced and </w:t>
      </w:r>
      <w:r>
        <w:rPr/>
        <w:t>subsequently merged into a single consolidated repository. The complete aggregated dataset, after annotation normalization and fusion, is</w:t>
      </w:r>
      <w:r>
        <w:rPr>
          <w:spacing w:val="-4"/>
        </w:rPr>
        <w:t> </w:t>
      </w:r>
      <w:r>
        <w:rPr/>
        <w:t>publicly</w:t>
      </w:r>
      <w:r>
        <w:rPr>
          <w:spacing w:val="-5"/>
        </w:rPr>
        <w:t> </w:t>
      </w:r>
      <w:r>
        <w:rPr/>
        <w:t>available</w:t>
      </w:r>
      <w:r>
        <w:rPr>
          <w:spacing w:val="-4"/>
        </w:rPr>
        <w:t> </w:t>
      </w:r>
      <w:r>
        <w:rPr/>
        <w:t>at:</w:t>
      </w:r>
      <w:r>
        <w:rPr>
          <w:spacing w:val="-5"/>
        </w:rPr>
        <w:t> </w:t>
      </w:r>
      <w:hyperlink r:id="rId12">
        <w:r>
          <w:rPr/>
          <w:t>https://drive.google.com/drive/folders/</w:t>
        </w:r>
      </w:hyperlink>
      <w:r>
        <w:rPr/>
        <w:t> </w:t>
      </w:r>
      <w:hyperlink r:id="rId12">
        <w:r>
          <w:rPr>
            <w:spacing w:val="-2"/>
          </w:rPr>
          <w:t>1adV5pJwartARab2BV1Ov3Qa882NJCONu.</w:t>
        </w:r>
      </w:hyperlink>
    </w:p>
    <w:p>
      <w:pPr>
        <w:pStyle w:val="BodyText"/>
        <w:spacing w:line="249" w:lineRule="auto" w:before="7"/>
        <w:ind w:left="259" w:firstLine="199"/>
      </w:pPr>
      <w:r>
        <w:rPr/>
        <w:t>All datasets were normalized from their source </w:t>
      </w:r>
      <w:r>
        <w:rPr/>
        <w:t>annotation formats</w:t>
      </w:r>
      <w:r>
        <w:rPr>
          <w:spacing w:val="14"/>
        </w:rPr>
        <w:t> </w:t>
      </w:r>
      <w:r>
        <w:rPr/>
        <w:t>(COCO</w:t>
      </w:r>
      <w:r>
        <w:rPr>
          <w:spacing w:val="14"/>
        </w:rPr>
        <w:t> </w:t>
      </w:r>
      <w:r>
        <w:rPr/>
        <w:t>JSON,</w:t>
      </w:r>
      <w:r>
        <w:rPr>
          <w:spacing w:val="14"/>
        </w:rPr>
        <w:t> </w:t>
      </w:r>
      <w:r>
        <w:rPr/>
        <w:t>Pascal</w:t>
      </w:r>
      <w:r>
        <w:rPr>
          <w:spacing w:val="15"/>
        </w:rPr>
        <w:t> </w:t>
      </w:r>
      <w:r>
        <w:rPr/>
        <w:t>VOC</w:t>
      </w:r>
      <w:r>
        <w:rPr>
          <w:spacing w:val="14"/>
        </w:rPr>
        <w:t> </w:t>
      </w:r>
      <w:r>
        <w:rPr/>
        <w:t>XML)</w:t>
      </w:r>
      <w:r>
        <w:rPr>
          <w:spacing w:val="14"/>
        </w:rPr>
        <w:t> </w:t>
      </w:r>
      <w:r>
        <w:rPr/>
        <w:t>to</w:t>
      </w:r>
      <w:r>
        <w:rPr>
          <w:spacing w:val="15"/>
        </w:rPr>
        <w:t> </w:t>
      </w:r>
      <w:r>
        <w:rPr/>
        <w:t>unified</w:t>
      </w:r>
      <w:r>
        <w:rPr>
          <w:spacing w:val="14"/>
        </w:rPr>
        <w:t> </w:t>
      </w:r>
      <w:r>
        <w:rPr>
          <w:spacing w:val="-4"/>
        </w:rPr>
        <w:t>YOLO</w:t>
      </w:r>
    </w:p>
    <w:p>
      <w:pPr>
        <w:pStyle w:val="BodyText"/>
        <w:spacing w:line="247" w:lineRule="auto"/>
        <w:ind w:left="259"/>
      </w:pPr>
      <w:r>
        <w:rPr>
          <w:rFonts w:ascii="Courier New"/>
        </w:rPr>
        <w:t>.txt</w:t>
      </w:r>
      <w:r>
        <w:rPr>
          <w:rFonts w:ascii="Courier New"/>
          <w:spacing w:val="-30"/>
        </w:rPr>
        <w:t> </w:t>
      </w:r>
      <w:r>
        <w:rPr/>
        <w:t>configurations and fused into a single training </w:t>
      </w:r>
      <w:r>
        <w:rPr/>
        <w:t>reposi- tory. Mosaic augmentation was applied during the YOLOv8 preprocessing phase, splicing four random images into a</w:t>
      </w:r>
      <w:r>
        <w:rPr>
          <w:spacing w:val="40"/>
        </w:rPr>
        <w:t> </w:t>
      </w:r>
      <w:r>
        <w:rPr/>
        <w:t>single grid matrix to force the model to detect weapons</w:t>
      </w:r>
      <w:r>
        <w:rPr>
          <w:spacing w:val="40"/>
        </w:rPr>
        <w:t> </w:t>
      </w:r>
      <w:r>
        <w:rPr/>
        <w:t>outside</w:t>
      </w:r>
      <w:r>
        <w:rPr>
          <w:spacing w:val="-5"/>
        </w:rPr>
        <w:t> </w:t>
      </w:r>
      <w:r>
        <w:rPr/>
        <w:t>their</w:t>
      </w:r>
      <w:r>
        <w:rPr>
          <w:spacing w:val="-5"/>
        </w:rPr>
        <w:t> </w:t>
      </w:r>
      <w:r>
        <w:rPr/>
        <w:t>standard</w:t>
      </w:r>
      <w:r>
        <w:rPr>
          <w:spacing w:val="-5"/>
        </w:rPr>
        <w:t> </w:t>
      </w:r>
      <w:r>
        <w:rPr/>
        <w:t>semantic</w:t>
      </w:r>
      <w:r>
        <w:rPr>
          <w:spacing w:val="-5"/>
        </w:rPr>
        <w:t> </w:t>
      </w:r>
      <w:r>
        <w:rPr/>
        <w:t>context.</w:t>
      </w:r>
      <w:r>
        <w:rPr>
          <w:spacing w:val="-5"/>
        </w:rPr>
        <w:t> </w:t>
      </w:r>
      <w:r>
        <w:rPr/>
        <w:t>The</w:t>
      </w:r>
      <w:r>
        <w:rPr>
          <w:spacing w:val="-5"/>
        </w:rPr>
        <w:t> </w:t>
      </w:r>
      <w:r>
        <w:rPr/>
        <w:t>final</w:t>
      </w:r>
      <w:r>
        <w:rPr>
          <w:spacing w:val="-5"/>
        </w:rPr>
        <w:t> </w:t>
      </w:r>
      <w:r>
        <w:rPr/>
        <w:t>training</w:t>
      </w:r>
      <w:r>
        <w:rPr>
          <w:spacing w:val="-5"/>
        </w:rPr>
        <w:t> </w:t>
      </w:r>
      <w:r>
        <w:rPr/>
        <w:t>split comprised approximately 18,000 images at an 80%/10%/10% train/validation/test ratio, meticulously balanced to heavily penalize misclassification of confuser objects.</w:t>
      </w:r>
    </w:p>
    <w:p>
      <w:pPr>
        <w:pStyle w:val="ListParagraph"/>
        <w:numPr>
          <w:ilvl w:val="0"/>
          <w:numId w:val="4"/>
        </w:numPr>
        <w:tabs>
          <w:tab w:pos="529" w:val="left" w:leader="none"/>
        </w:tabs>
        <w:spacing w:line="240" w:lineRule="auto" w:before="204" w:after="0"/>
        <w:ind w:left="529" w:right="0" w:hanging="270"/>
        <w:jc w:val="both"/>
        <w:rPr>
          <w:i/>
          <w:sz w:val="20"/>
        </w:rPr>
      </w:pPr>
      <w:bookmarkStart w:name="YOLOv8 Inference Core" w:id="10"/>
      <w:bookmarkEnd w:id="10"/>
      <w:r>
        <w:rPr/>
      </w:r>
      <w:r>
        <w:rPr>
          <w:i/>
          <w:sz w:val="20"/>
        </w:rPr>
        <w:t>YOLOv8</w:t>
      </w:r>
      <w:r>
        <w:rPr>
          <w:i/>
          <w:spacing w:val="6"/>
          <w:sz w:val="20"/>
        </w:rPr>
        <w:t> </w:t>
      </w:r>
      <w:r>
        <w:rPr>
          <w:i/>
          <w:sz w:val="20"/>
        </w:rPr>
        <w:t>Inference</w:t>
      </w:r>
      <w:r>
        <w:rPr>
          <w:i/>
          <w:spacing w:val="6"/>
          <w:sz w:val="20"/>
        </w:rPr>
        <w:t> </w:t>
      </w:r>
      <w:r>
        <w:rPr>
          <w:i/>
          <w:spacing w:val="-4"/>
          <w:sz w:val="20"/>
        </w:rPr>
        <w:t>Core</w:t>
      </w:r>
    </w:p>
    <w:p>
      <w:pPr>
        <w:pStyle w:val="BodyText"/>
        <w:spacing w:line="249" w:lineRule="auto" w:before="100"/>
        <w:ind w:left="259" w:firstLine="199"/>
      </w:pPr>
      <w:r>
        <w:rPr/>
        <w:t>Our compiled, unified dataset was passed through </w:t>
      </w:r>
      <w:r>
        <w:rPr/>
        <w:t>the YOLOv8</w:t>
      </w:r>
      <w:r>
        <w:rPr>
          <w:spacing w:val="-8"/>
        </w:rPr>
        <w:t> </w:t>
      </w:r>
      <w:r>
        <w:rPr/>
        <w:t>network.</w:t>
      </w:r>
      <w:r>
        <w:rPr>
          <w:spacing w:val="-8"/>
        </w:rPr>
        <w:t> </w:t>
      </w:r>
      <w:r>
        <w:rPr/>
        <w:t>The</w:t>
      </w:r>
      <w:r>
        <w:rPr>
          <w:spacing w:val="-8"/>
        </w:rPr>
        <w:t> </w:t>
      </w:r>
      <w:r>
        <w:rPr/>
        <w:t>YOLOv8</w:t>
      </w:r>
      <w:r>
        <w:rPr>
          <w:spacing w:val="-8"/>
        </w:rPr>
        <w:t> </w:t>
      </w:r>
      <w:r>
        <w:rPr/>
        <w:t>architecture</w:t>
      </w:r>
      <w:r>
        <w:rPr>
          <w:spacing w:val="-8"/>
        </w:rPr>
        <w:t> </w:t>
      </w:r>
      <w:r>
        <w:rPr/>
        <w:t>transitions</w:t>
      </w:r>
      <w:r>
        <w:rPr>
          <w:spacing w:val="-8"/>
        </w:rPr>
        <w:t> </w:t>
      </w:r>
      <w:r>
        <w:rPr/>
        <w:t>away from anchor-box heuristics, adopting an anchor-free, center- based decoupled head that segregates objectness and classi- fication sub-tasks. By utilizing a Cross Stage Partial (CSP) network backbone, YOLOv8 minimizes redundant gradient propagation,</w:t>
      </w:r>
      <w:r>
        <w:rPr>
          <w:spacing w:val="-2"/>
        </w:rPr>
        <w:t> </w:t>
      </w:r>
      <w:r>
        <w:rPr/>
        <w:t>drastically</w:t>
      </w:r>
      <w:r>
        <w:rPr>
          <w:spacing w:val="-2"/>
        </w:rPr>
        <w:t> </w:t>
      </w:r>
      <w:r>
        <w:rPr/>
        <w:t>accelerating</w:t>
      </w:r>
      <w:r>
        <w:rPr>
          <w:spacing w:val="-1"/>
        </w:rPr>
        <w:t> </w:t>
      </w:r>
      <w:r>
        <w:rPr/>
        <w:t>inference.</w:t>
      </w:r>
      <w:r>
        <w:rPr>
          <w:spacing w:val="-1"/>
        </w:rPr>
        <w:t> </w:t>
      </w:r>
      <w:r>
        <w:rPr/>
        <w:t>Given</w:t>
      </w:r>
      <w:r>
        <w:rPr>
          <w:spacing w:val="-2"/>
        </w:rPr>
        <w:t> </w:t>
      </w:r>
      <w:r>
        <w:rPr/>
        <w:t>an</w:t>
      </w:r>
      <w:r>
        <w:rPr>
          <w:spacing w:val="-2"/>
        </w:rPr>
        <w:t> </w:t>
      </w:r>
      <w:r>
        <w:rPr/>
        <w:t>input frame</w:t>
      </w:r>
      <w:r>
        <w:rPr>
          <w:spacing w:val="-6"/>
        </w:rPr>
        <w:t> </w:t>
      </w:r>
      <w:r>
        <w:rPr>
          <w:rFonts w:ascii="Georgia"/>
          <w:b/>
        </w:rPr>
        <w:t>x</w:t>
      </w:r>
      <w:r>
        <w:rPr/>
        <w:t>,</w:t>
      </w:r>
      <w:r>
        <w:rPr>
          <w:spacing w:val="-5"/>
        </w:rPr>
        <w:t> </w:t>
      </w:r>
      <w:r>
        <w:rPr/>
        <w:t>the</w:t>
      </w:r>
      <w:r>
        <w:rPr>
          <w:spacing w:val="-5"/>
        </w:rPr>
        <w:t> </w:t>
      </w:r>
      <w:r>
        <w:rPr/>
        <w:t>backbone</w:t>
      </w:r>
      <w:r>
        <w:rPr>
          <w:spacing w:val="-5"/>
        </w:rPr>
        <w:t> </w:t>
      </w:r>
      <w:r>
        <w:rPr/>
        <w:t>network</w:t>
      </w:r>
      <w:r>
        <w:rPr>
          <w:spacing w:val="-5"/>
        </w:rPr>
        <w:t> </w:t>
      </w:r>
      <w:r>
        <w:rPr/>
        <w:t>extracts</w:t>
      </w:r>
      <w:r>
        <w:rPr>
          <w:spacing w:val="-6"/>
        </w:rPr>
        <w:t> </w:t>
      </w:r>
      <w:r>
        <w:rPr/>
        <w:t>feature</w:t>
      </w:r>
      <w:r>
        <w:rPr>
          <w:spacing w:val="-5"/>
        </w:rPr>
        <w:t> </w:t>
      </w:r>
      <w:r>
        <w:rPr>
          <w:spacing w:val="-2"/>
        </w:rPr>
        <w:t>representations</w:t>
      </w:r>
    </w:p>
    <w:p>
      <w:pPr>
        <w:pStyle w:val="ListParagraph"/>
        <w:numPr>
          <w:ilvl w:val="0"/>
          <w:numId w:val="3"/>
        </w:numPr>
        <w:tabs>
          <w:tab w:pos="544" w:val="left" w:leader="none"/>
        </w:tabs>
        <w:spacing w:line="223" w:lineRule="auto" w:before="12" w:after="0"/>
        <w:ind w:left="259" w:right="0" w:firstLine="0"/>
        <w:jc w:val="both"/>
        <w:rPr>
          <w:rFonts w:ascii="Georgia"/>
          <w:b/>
          <w:sz w:val="20"/>
        </w:rPr>
      </w:pPr>
      <w:r>
        <w:rPr>
          <w:sz w:val="20"/>
        </w:rPr>
        <w:t>The decoupled head projects outputs into bounding </w:t>
      </w:r>
      <w:r>
        <w:rPr>
          <w:sz w:val="20"/>
        </w:rPr>
        <w:t>box </w:t>
      </w:r>
      <w:r>
        <w:rPr>
          <w:w w:val="110"/>
          <w:sz w:val="20"/>
        </w:rPr>
        <w:t>dimensions</w:t>
      </w:r>
      <w:r>
        <w:rPr>
          <w:spacing w:val="-14"/>
          <w:w w:val="110"/>
          <w:sz w:val="20"/>
        </w:rPr>
        <w:t> </w:t>
      </w:r>
      <w:r>
        <w:rPr>
          <w:rFonts w:ascii="Calibri"/>
          <w:w w:val="110"/>
          <w:sz w:val="20"/>
        </w:rPr>
        <w:t>(</w:t>
      </w:r>
      <w:r>
        <w:rPr>
          <w:rFonts w:ascii="Arial"/>
          <w:i/>
          <w:w w:val="110"/>
          <w:sz w:val="20"/>
        </w:rPr>
        <w:t>t</w:t>
      </w:r>
      <w:r>
        <w:rPr>
          <w:rFonts w:ascii="Calibri"/>
          <w:i/>
          <w:w w:val="110"/>
          <w:sz w:val="20"/>
          <w:vertAlign w:val="subscript"/>
        </w:rPr>
        <w:t>x</w:t>
      </w:r>
      <w:r>
        <w:rPr>
          <w:rFonts w:ascii="Arial"/>
          <w:i/>
          <w:w w:val="110"/>
          <w:sz w:val="20"/>
          <w:vertAlign w:val="baseline"/>
        </w:rPr>
        <w:t>,</w:t>
      </w:r>
      <w:r>
        <w:rPr>
          <w:rFonts w:ascii="Arial"/>
          <w:i/>
          <w:spacing w:val="-16"/>
          <w:w w:val="110"/>
          <w:sz w:val="20"/>
          <w:vertAlign w:val="baseline"/>
        </w:rPr>
        <w:t> </w:t>
      </w:r>
      <w:r>
        <w:rPr>
          <w:rFonts w:ascii="Arial"/>
          <w:i/>
          <w:w w:val="110"/>
          <w:sz w:val="20"/>
          <w:vertAlign w:val="baseline"/>
        </w:rPr>
        <w:t>t</w:t>
      </w:r>
      <w:r>
        <w:rPr>
          <w:rFonts w:ascii="Calibri"/>
          <w:i/>
          <w:w w:val="110"/>
          <w:sz w:val="20"/>
          <w:vertAlign w:val="subscript"/>
        </w:rPr>
        <w:t>y</w:t>
      </w:r>
      <w:r>
        <w:rPr>
          <w:rFonts w:ascii="Arial"/>
          <w:i/>
          <w:w w:val="110"/>
          <w:sz w:val="20"/>
          <w:vertAlign w:val="baseline"/>
        </w:rPr>
        <w:t>,</w:t>
      </w:r>
      <w:r>
        <w:rPr>
          <w:rFonts w:ascii="Arial"/>
          <w:i/>
          <w:spacing w:val="-15"/>
          <w:w w:val="110"/>
          <w:sz w:val="20"/>
          <w:vertAlign w:val="baseline"/>
        </w:rPr>
        <w:t> </w:t>
      </w:r>
      <w:r>
        <w:rPr>
          <w:rFonts w:ascii="Arial"/>
          <w:i/>
          <w:w w:val="110"/>
          <w:sz w:val="20"/>
          <w:vertAlign w:val="baseline"/>
        </w:rPr>
        <w:t>t</w:t>
      </w:r>
      <w:r>
        <w:rPr>
          <w:rFonts w:ascii="Calibri"/>
          <w:i/>
          <w:w w:val="110"/>
          <w:sz w:val="20"/>
          <w:vertAlign w:val="subscript"/>
        </w:rPr>
        <w:t>w</w:t>
      </w:r>
      <w:r>
        <w:rPr>
          <w:rFonts w:ascii="Arial"/>
          <w:i/>
          <w:w w:val="110"/>
          <w:sz w:val="20"/>
          <w:vertAlign w:val="baseline"/>
        </w:rPr>
        <w:t>,</w:t>
      </w:r>
      <w:r>
        <w:rPr>
          <w:rFonts w:ascii="Arial"/>
          <w:i/>
          <w:spacing w:val="-15"/>
          <w:w w:val="110"/>
          <w:sz w:val="20"/>
          <w:vertAlign w:val="baseline"/>
        </w:rPr>
        <w:t> </w:t>
      </w:r>
      <w:r>
        <w:rPr>
          <w:rFonts w:ascii="Arial"/>
          <w:i/>
          <w:w w:val="110"/>
          <w:sz w:val="20"/>
          <w:vertAlign w:val="baseline"/>
        </w:rPr>
        <w:t>t</w:t>
      </w:r>
      <w:r>
        <w:rPr>
          <w:rFonts w:ascii="Calibri"/>
          <w:i/>
          <w:w w:val="110"/>
          <w:sz w:val="20"/>
          <w:vertAlign w:val="subscript"/>
        </w:rPr>
        <w:t>h</w:t>
      </w:r>
      <w:r>
        <w:rPr>
          <w:rFonts w:ascii="Calibri"/>
          <w:w w:val="110"/>
          <w:sz w:val="20"/>
          <w:vertAlign w:val="baseline"/>
        </w:rPr>
        <w:t>)</w:t>
      </w:r>
      <w:r>
        <w:rPr>
          <w:rFonts w:ascii="Calibri"/>
          <w:spacing w:val="-13"/>
          <w:w w:val="110"/>
          <w:sz w:val="20"/>
          <w:vertAlign w:val="baseline"/>
        </w:rPr>
        <w:t> </w:t>
      </w:r>
      <w:r>
        <w:rPr>
          <w:w w:val="110"/>
          <w:sz w:val="20"/>
          <w:vertAlign w:val="baseline"/>
        </w:rPr>
        <w:t>and</w:t>
      </w:r>
      <w:r>
        <w:rPr>
          <w:spacing w:val="-13"/>
          <w:w w:val="110"/>
          <w:sz w:val="20"/>
          <w:vertAlign w:val="baseline"/>
        </w:rPr>
        <w:t> </w:t>
      </w:r>
      <w:r>
        <w:rPr>
          <w:w w:val="110"/>
          <w:sz w:val="20"/>
          <w:vertAlign w:val="baseline"/>
        </w:rPr>
        <w:t>class</w:t>
      </w:r>
      <w:r>
        <w:rPr>
          <w:spacing w:val="-14"/>
          <w:w w:val="110"/>
          <w:sz w:val="20"/>
          <w:vertAlign w:val="baseline"/>
        </w:rPr>
        <w:t> </w:t>
      </w:r>
      <w:r>
        <w:rPr>
          <w:w w:val="110"/>
          <w:sz w:val="20"/>
          <w:vertAlign w:val="baseline"/>
        </w:rPr>
        <w:t>probabilities</w:t>
      </w:r>
      <w:r>
        <w:rPr>
          <w:spacing w:val="5"/>
          <w:w w:val="110"/>
          <w:sz w:val="20"/>
          <w:vertAlign w:val="baseline"/>
        </w:rPr>
        <w:t> </w:t>
      </w:r>
      <w:r>
        <w:rPr>
          <w:rFonts w:ascii="Arial"/>
          <w:i/>
          <w:w w:val="110"/>
          <w:sz w:val="20"/>
          <w:vertAlign w:val="baseline"/>
        </w:rPr>
        <w:t>P</w:t>
      </w:r>
      <w:r>
        <w:rPr>
          <w:rFonts w:ascii="Arial"/>
          <w:i/>
          <w:spacing w:val="-16"/>
          <w:w w:val="110"/>
          <w:sz w:val="20"/>
          <w:vertAlign w:val="baseline"/>
        </w:rPr>
        <w:t> </w:t>
      </w:r>
      <w:r>
        <w:rPr>
          <w:rFonts w:ascii="Calibri"/>
          <w:w w:val="110"/>
          <w:sz w:val="20"/>
          <w:vertAlign w:val="baseline"/>
        </w:rPr>
        <w:t>(</w:t>
      </w:r>
      <w:r>
        <w:rPr>
          <w:w w:val="110"/>
          <w:sz w:val="20"/>
          <w:vertAlign w:val="baseline"/>
        </w:rPr>
        <w:t>Class</w:t>
      </w:r>
      <w:r>
        <w:rPr>
          <w:rFonts w:ascii="Calibri"/>
          <w:i/>
          <w:w w:val="110"/>
          <w:sz w:val="20"/>
          <w:vertAlign w:val="subscript"/>
        </w:rPr>
        <w:t>i</w:t>
      </w:r>
      <w:r>
        <w:rPr>
          <w:rFonts w:ascii="Calibri"/>
          <w:i/>
          <w:spacing w:val="20"/>
          <w:w w:val="110"/>
          <w:sz w:val="20"/>
          <w:vertAlign w:val="baseline"/>
        </w:rPr>
        <w:t> </w:t>
      </w:r>
      <w:r>
        <w:rPr>
          <w:rFonts w:ascii="Lucida Sans Unicode"/>
          <w:sz w:val="20"/>
          <w:vertAlign w:val="baseline"/>
        </w:rPr>
        <w:t>| </w:t>
      </w:r>
      <w:r>
        <w:rPr>
          <w:sz w:val="20"/>
          <w:vertAlign w:val="baseline"/>
        </w:rPr>
        <w:t>Object</w:t>
      </w:r>
      <w:r>
        <w:rPr>
          <w:rFonts w:ascii="Calibri"/>
          <w:sz w:val="20"/>
          <w:vertAlign w:val="baseline"/>
        </w:rPr>
        <w:t>)</w:t>
      </w:r>
      <w:r>
        <w:rPr>
          <w:sz w:val="20"/>
          <w:vertAlign w:val="baseline"/>
        </w:rPr>
        <w:t>. By setting a strict CONFIDENCE</w:t>
      </w:r>
      <w:r>
        <w:rPr>
          <w:position w:val="-2"/>
          <w:sz w:val="20"/>
          <w:vertAlign w:val="baseline"/>
        </w:rPr>
        <w:drawing>
          <wp:inline distT="0" distB="0" distL="0" distR="0">
            <wp:extent cx="63258" cy="63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13" cstate="print"/>
                    <a:stretch>
                      <a:fillRect/>
                    </a:stretch>
                  </pic:blipFill>
                  <pic:spPr>
                    <a:xfrm>
                      <a:off x="0" y="0"/>
                      <a:ext cx="63258" cy="6324"/>
                    </a:xfrm>
                    <a:prstGeom prst="rect">
                      <a:avLst/>
                    </a:prstGeom>
                  </pic:spPr>
                </pic:pic>
              </a:graphicData>
            </a:graphic>
          </wp:inline>
        </w:drawing>
      </w:r>
      <w:r>
        <w:rPr>
          <w:position w:val="-2"/>
          <w:sz w:val="20"/>
          <w:vertAlign w:val="baseline"/>
        </w:rPr>
      </w:r>
      <w:r>
        <w:rPr>
          <w:sz w:val="20"/>
          <w:vertAlign w:val="baseline"/>
        </w:rPr>
        <w:t>THRESHOLD </w:t>
      </w:r>
      <w:r>
        <w:rPr>
          <w:rFonts w:ascii="Calibri"/>
          <w:sz w:val="20"/>
          <w:vertAlign w:val="baseline"/>
        </w:rPr>
        <w:t>= </w:t>
      </w:r>
      <w:r>
        <w:rPr>
          <w:rFonts w:ascii="Calibri"/>
          <w:w w:val="110"/>
          <w:sz w:val="20"/>
          <w:vertAlign w:val="baseline"/>
        </w:rPr>
        <w:t>0</w:t>
      </w:r>
      <w:r>
        <w:rPr>
          <w:rFonts w:ascii="Arial"/>
          <w:i/>
          <w:w w:val="110"/>
          <w:sz w:val="20"/>
          <w:vertAlign w:val="baseline"/>
        </w:rPr>
        <w:t>.</w:t>
      </w:r>
      <w:r>
        <w:rPr>
          <w:rFonts w:ascii="Calibri"/>
          <w:w w:val="110"/>
          <w:sz w:val="20"/>
          <w:vertAlign w:val="baseline"/>
        </w:rPr>
        <w:t>65</w:t>
      </w:r>
      <w:r>
        <w:rPr>
          <w:w w:val="110"/>
          <w:sz w:val="20"/>
          <w:vertAlign w:val="baseline"/>
        </w:rPr>
        <w:t>,</w:t>
      </w:r>
      <w:r>
        <w:rPr>
          <w:spacing w:val="-5"/>
          <w:w w:val="110"/>
          <w:sz w:val="20"/>
          <w:vertAlign w:val="baseline"/>
        </w:rPr>
        <w:t> </w:t>
      </w:r>
      <w:r>
        <w:rPr>
          <w:w w:val="110"/>
          <w:sz w:val="20"/>
          <w:vertAlign w:val="baseline"/>
        </w:rPr>
        <w:t>the</w:t>
      </w:r>
      <w:r>
        <w:rPr>
          <w:spacing w:val="-5"/>
          <w:w w:val="110"/>
          <w:sz w:val="20"/>
          <w:vertAlign w:val="baseline"/>
        </w:rPr>
        <w:t> </w:t>
      </w:r>
      <w:r>
        <w:rPr>
          <w:w w:val="110"/>
          <w:sz w:val="20"/>
          <w:vertAlign w:val="baseline"/>
        </w:rPr>
        <w:t>model</w:t>
      </w:r>
      <w:r>
        <w:rPr>
          <w:spacing w:val="-5"/>
          <w:w w:val="110"/>
          <w:sz w:val="20"/>
          <w:vertAlign w:val="baseline"/>
        </w:rPr>
        <w:t> </w:t>
      </w:r>
      <w:r>
        <w:rPr>
          <w:w w:val="110"/>
          <w:sz w:val="20"/>
          <w:vertAlign w:val="baseline"/>
        </w:rPr>
        <w:t>only</w:t>
      </w:r>
      <w:r>
        <w:rPr>
          <w:spacing w:val="-5"/>
          <w:w w:val="110"/>
          <w:sz w:val="20"/>
          <w:vertAlign w:val="baseline"/>
        </w:rPr>
        <w:t> </w:t>
      </w:r>
      <w:r>
        <w:rPr>
          <w:w w:val="110"/>
          <w:sz w:val="20"/>
          <w:vertAlign w:val="baseline"/>
        </w:rPr>
        <w:t>flags</w:t>
      </w:r>
      <w:r>
        <w:rPr>
          <w:spacing w:val="-5"/>
          <w:w w:val="110"/>
          <w:sz w:val="20"/>
          <w:vertAlign w:val="baseline"/>
        </w:rPr>
        <w:t> </w:t>
      </w:r>
      <w:r>
        <w:rPr>
          <w:w w:val="110"/>
          <w:sz w:val="20"/>
          <w:vertAlign w:val="baseline"/>
        </w:rPr>
        <w:t>detections</w:t>
      </w:r>
      <w:r>
        <w:rPr>
          <w:spacing w:val="-5"/>
          <w:w w:val="110"/>
          <w:sz w:val="20"/>
          <w:vertAlign w:val="baseline"/>
        </w:rPr>
        <w:t> </w:t>
      </w:r>
      <w:r>
        <w:rPr>
          <w:w w:val="110"/>
          <w:sz w:val="20"/>
          <w:vertAlign w:val="baseline"/>
        </w:rPr>
        <w:t>possessing</w:t>
      </w:r>
      <w:r>
        <w:rPr>
          <w:spacing w:val="-5"/>
          <w:w w:val="110"/>
          <w:sz w:val="20"/>
          <w:vertAlign w:val="baseline"/>
        </w:rPr>
        <w:t> </w:t>
      </w:r>
      <w:r>
        <w:rPr>
          <w:w w:val="110"/>
          <w:sz w:val="20"/>
          <w:vertAlign w:val="baseline"/>
        </w:rPr>
        <w:t>extreme mathematical</w:t>
      </w:r>
      <w:r>
        <w:rPr>
          <w:spacing w:val="-11"/>
          <w:w w:val="110"/>
          <w:sz w:val="20"/>
          <w:vertAlign w:val="baseline"/>
        </w:rPr>
        <w:t> </w:t>
      </w:r>
      <w:r>
        <w:rPr>
          <w:w w:val="110"/>
          <w:sz w:val="20"/>
          <w:vertAlign w:val="baseline"/>
        </w:rPr>
        <w:t>certainty.</w:t>
      </w:r>
    </w:p>
    <w:p>
      <w:pPr>
        <w:pStyle w:val="ListParagraph"/>
        <w:numPr>
          <w:ilvl w:val="0"/>
          <w:numId w:val="4"/>
        </w:numPr>
        <w:tabs>
          <w:tab w:pos="540" w:val="left" w:leader="none"/>
        </w:tabs>
        <w:spacing w:line="240" w:lineRule="auto" w:before="217" w:after="0"/>
        <w:ind w:left="540" w:right="0" w:hanging="281"/>
        <w:jc w:val="both"/>
        <w:rPr>
          <w:i/>
          <w:sz w:val="20"/>
        </w:rPr>
      </w:pPr>
      <w:bookmarkStart w:name="Multi-Threaded Asynchronous Alert Dispat" w:id="11"/>
      <w:bookmarkEnd w:id="11"/>
      <w:r>
        <w:rPr/>
      </w:r>
      <w:r>
        <w:rPr>
          <w:i/>
          <w:sz w:val="20"/>
        </w:rPr>
        <w:t>Multi-Threaded</w:t>
      </w:r>
      <w:r>
        <w:rPr>
          <w:i/>
          <w:spacing w:val="3"/>
          <w:sz w:val="20"/>
        </w:rPr>
        <w:t> </w:t>
      </w:r>
      <w:r>
        <w:rPr>
          <w:i/>
          <w:sz w:val="20"/>
        </w:rPr>
        <w:t>Asynchronous</w:t>
      </w:r>
      <w:r>
        <w:rPr>
          <w:i/>
          <w:spacing w:val="3"/>
          <w:sz w:val="20"/>
        </w:rPr>
        <w:t> </w:t>
      </w:r>
      <w:r>
        <w:rPr>
          <w:i/>
          <w:sz w:val="20"/>
        </w:rPr>
        <w:t>Alert</w:t>
      </w:r>
      <w:r>
        <w:rPr>
          <w:i/>
          <w:spacing w:val="3"/>
          <w:sz w:val="20"/>
        </w:rPr>
        <w:t> </w:t>
      </w:r>
      <w:r>
        <w:rPr>
          <w:i/>
          <w:spacing w:val="-2"/>
          <w:sz w:val="20"/>
        </w:rPr>
        <w:t>Dispatch</w:t>
      </w:r>
    </w:p>
    <w:p>
      <w:pPr>
        <w:pStyle w:val="BodyText"/>
        <w:spacing w:line="249" w:lineRule="auto" w:before="100"/>
        <w:ind w:left="259" w:firstLine="199"/>
      </w:pPr>
      <w:r>
        <w:rPr/>
        <w:t>When</w:t>
      </w:r>
      <w:r>
        <w:rPr>
          <w:spacing w:val="-11"/>
        </w:rPr>
        <w:t> </w:t>
      </w:r>
      <w:r>
        <w:rPr/>
        <w:t>a</w:t>
      </w:r>
      <w:r>
        <w:rPr>
          <w:spacing w:val="-11"/>
        </w:rPr>
        <w:t> </w:t>
      </w:r>
      <w:r>
        <w:rPr/>
        <w:t>threat</w:t>
      </w:r>
      <w:r>
        <w:rPr>
          <w:spacing w:val="-11"/>
        </w:rPr>
        <w:t> </w:t>
      </w:r>
      <w:r>
        <w:rPr/>
        <w:t>is</w:t>
      </w:r>
      <w:r>
        <w:rPr>
          <w:spacing w:val="-11"/>
        </w:rPr>
        <w:t> </w:t>
      </w:r>
      <w:r>
        <w:rPr/>
        <w:t>computationally</w:t>
      </w:r>
      <w:r>
        <w:rPr>
          <w:spacing w:val="-11"/>
        </w:rPr>
        <w:t> </w:t>
      </w:r>
      <w:r>
        <w:rPr/>
        <w:t>verified,</w:t>
      </w:r>
      <w:r>
        <w:rPr>
          <w:spacing w:val="-11"/>
        </w:rPr>
        <w:t> </w:t>
      </w:r>
      <w:r>
        <w:rPr/>
        <w:t>security</w:t>
      </w:r>
      <w:r>
        <w:rPr>
          <w:spacing w:val="-11"/>
        </w:rPr>
        <w:t> </w:t>
      </w:r>
      <w:r>
        <w:rPr/>
        <w:t>operators must be notified instantaneously. A naive implementation of SMTP and Twilio API requests inside the main OpenCV sequence creates an I/O blocking barrier; establishing secure TLS</w:t>
      </w:r>
      <w:r>
        <w:rPr>
          <w:spacing w:val="12"/>
        </w:rPr>
        <w:t> </w:t>
      </w:r>
      <w:r>
        <w:rPr/>
        <w:t>connections</w:t>
      </w:r>
      <w:r>
        <w:rPr>
          <w:spacing w:val="13"/>
        </w:rPr>
        <w:t> </w:t>
      </w:r>
      <w:r>
        <w:rPr/>
        <w:t>and</w:t>
      </w:r>
      <w:r>
        <w:rPr>
          <w:spacing w:val="13"/>
        </w:rPr>
        <w:t> </w:t>
      </w:r>
      <w:r>
        <w:rPr/>
        <w:t>awaiting</w:t>
      </w:r>
      <w:r>
        <w:rPr>
          <w:spacing w:val="13"/>
        </w:rPr>
        <w:t> </w:t>
      </w:r>
      <w:r>
        <w:rPr/>
        <w:t>HTTP</w:t>
      </w:r>
      <w:r>
        <w:rPr>
          <w:spacing w:val="12"/>
        </w:rPr>
        <w:t> </w:t>
      </w:r>
      <w:r>
        <w:rPr/>
        <w:t>responses</w:t>
      </w:r>
      <w:r>
        <w:rPr>
          <w:spacing w:val="13"/>
        </w:rPr>
        <w:t> </w:t>
      </w:r>
      <w:r>
        <w:rPr/>
        <w:t>can</w:t>
      </w:r>
      <w:r>
        <w:rPr>
          <w:spacing w:val="13"/>
        </w:rPr>
        <w:t> </w:t>
      </w:r>
      <w:r>
        <w:rPr>
          <w:spacing w:val="-2"/>
        </w:rPr>
        <w:t>consume</w:t>
      </w:r>
    </w:p>
    <w:p>
      <w:pPr>
        <w:pStyle w:val="BodyText"/>
        <w:spacing w:line="249" w:lineRule="auto"/>
        <w:ind w:left="259"/>
      </w:pPr>
      <w:r>
        <w:rPr/>
        <w:t>1.5–3.0 seconds, entirely freezing 90 frames at 30 FPS </w:t>
      </w:r>
      <w:r>
        <w:rPr/>
        <w:t>and blinding the surveillance logic.</w:t>
      </w:r>
    </w:p>
    <w:p>
      <w:pPr>
        <w:pStyle w:val="BodyText"/>
        <w:spacing w:line="249" w:lineRule="auto" w:before="8"/>
        <w:ind w:left="259" w:firstLine="199"/>
      </w:pPr>
      <w:r>
        <w:rPr/>
        <w:t>To circumvent this, we structured an Asynchronous </w:t>
      </w:r>
      <w:r>
        <w:rPr/>
        <w:t>Dis- patcher operating as follows:</w:t>
      </w:r>
    </w:p>
    <w:p>
      <w:pPr>
        <w:pStyle w:val="ListParagraph"/>
        <w:numPr>
          <w:ilvl w:val="0"/>
          <w:numId w:val="5"/>
        </w:numPr>
        <w:tabs>
          <w:tab w:pos="681" w:val="left" w:leader="none"/>
          <w:tab w:pos="683" w:val="left" w:leader="none"/>
        </w:tabs>
        <w:spacing w:line="244" w:lineRule="auto" w:before="91" w:after="0"/>
        <w:ind w:left="683" w:right="257" w:hanging="286"/>
        <w:jc w:val="both"/>
        <w:rPr>
          <w:sz w:val="20"/>
        </w:rPr>
      </w:pPr>
      <w:r>
        <w:rPr/>
        <w:br w:type="column"/>
      </w:r>
      <w:r>
        <w:rPr>
          <w:b/>
          <w:sz w:val="20"/>
        </w:rPr>
        <w:t>Detection Tripwire: </w:t>
      </w:r>
      <w:r>
        <w:rPr>
          <w:sz w:val="20"/>
        </w:rPr>
        <w:t>If the network yields a </w:t>
      </w:r>
      <w:r>
        <w:rPr>
          <w:sz w:val="20"/>
        </w:rPr>
        <w:t>confident ‘Weapon’</w:t>
      </w:r>
      <w:r>
        <w:rPr>
          <w:spacing w:val="-13"/>
          <w:sz w:val="20"/>
        </w:rPr>
        <w:t> </w:t>
      </w:r>
      <w:r>
        <w:rPr>
          <w:sz w:val="20"/>
        </w:rPr>
        <w:t>array,</w:t>
      </w:r>
      <w:r>
        <w:rPr>
          <w:spacing w:val="-12"/>
          <w:sz w:val="20"/>
        </w:rPr>
        <w:t> </w:t>
      </w:r>
      <w:r>
        <w:rPr>
          <w:sz w:val="20"/>
        </w:rPr>
        <w:t>a</w:t>
      </w:r>
      <w:r>
        <w:rPr>
          <w:spacing w:val="-13"/>
          <w:sz w:val="20"/>
        </w:rPr>
        <w:t> </w:t>
      </w:r>
      <w:r>
        <w:rPr>
          <w:sz w:val="20"/>
        </w:rPr>
        <w:t>timestamp</w:t>
      </w:r>
      <w:r>
        <w:rPr>
          <w:spacing w:val="-12"/>
          <w:sz w:val="20"/>
        </w:rPr>
        <w:t> </w:t>
      </w:r>
      <w:r>
        <w:rPr>
          <w:sz w:val="20"/>
        </w:rPr>
        <w:t>validation</w:t>
      </w:r>
      <w:r>
        <w:rPr>
          <w:spacing w:val="-13"/>
          <w:sz w:val="20"/>
        </w:rPr>
        <w:t> </w:t>
      </w:r>
      <w:r>
        <w:rPr>
          <w:sz w:val="20"/>
        </w:rPr>
        <w:t>assesses</w:t>
      </w:r>
      <w:r>
        <w:rPr>
          <w:spacing w:val="-12"/>
          <w:sz w:val="20"/>
        </w:rPr>
        <w:t> </w:t>
      </w:r>
      <w:r>
        <w:rPr>
          <w:sz w:val="20"/>
        </w:rPr>
        <w:t>whether it has surpassed the predefined </w:t>
      </w:r>
      <w:r>
        <w:rPr>
          <w:rFonts w:ascii="Courier New" w:hAnsi="Courier New"/>
          <w:sz w:val="20"/>
        </w:rPr>
        <w:t>ALERT_COOLDOWN </w:t>
      </w:r>
      <w:r>
        <w:rPr>
          <w:sz w:val="20"/>
        </w:rPr>
        <w:t>parameter (e.g., 10 seconds), preventing thousands of redundant alerts for a stationary threat.</w:t>
      </w:r>
    </w:p>
    <w:p>
      <w:pPr>
        <w:pStyle w:val="ListParagraph"/>
        <w:numPr>
          <w:ilvl w:val="0"/>
          <w:numId w:val="5"/>
        </w:numPr>
        <w:tabs>
          <w:tab w:pos="681" w:val="left" w:leader="none"/>
          <w:tab w:pos="683" w:val="left" w:leader="none"/>
        </w:tabs>
        <w:spacing w:line="249" w:lineRule="auto" w:before="6" w:after="0"/>
        <w:ind w:left="683" w:right="257" w:hanging="286"/>
        <w:jc w:val="both"/>
        <w:rPr>
          <w:sz w:val="20"/>
        </w:rPr>
      </w:pPr>
      <w:r>
        <w:rPr>
          <w:b/>
          <w:sz w:val="20"/>
        </w:rPr>
        <w:t>Image</w:t>
      </w:r>
      <w:r>
        <w:rPr>
          <w:b/>
          <w:spacing w:val="80"/>
          <w:w w:val="150"/>
          <w:sz w:val="20"/>
        </w:rPr>
        <w:t>  </w:t>
      </w:r>
      <w:r>
        <w:rPr>
          <w:b/>
          <w:sz w:val="20"/>
        </w:rPr>
        <w:t>Serialization:</w:t>
      </w:r>
      <w:r>
        <w:rPr>
          <w:b/>
          <w:spacing w:val="80"/>
          <w:sz w:val="20"/>
        </w:rPr>
        <w:t>  </w:t>
      </w:r>
      <w:r>
        <w:rPr>
          <w:sz w:val="20"/>
        </w:rPr>
        <w:t>The</w:t>
      </w:r>
      <w:r>
        <w:rPr>
          <w:spacing w:val="80"/>
          <w:sz w:val="20"/>
        </w:rPr>
        <w:t>  </w:t>
      </w:r>
      <w:r>
        <w:rPr>
          <w:sz w:val="20"/>
        </w:rPr>
        <w:t>annotated</w:t>
      </w:r>
      <w:r>
        <w:rPr>
          <w:spacing w:val="80"/>
          <w:sz w:val="20"/>
        </w:rPr>
        <w:t>  </w:t>
      </w:r>
      <w:r>
        <w:rPr>
          <w:sz w:val="20"/>
        </w:rPr>
        <w:t>frame</w:t>
      </w:r>
      <w:r>
        <w:rPr>
          <w:spacing w:val="80"/>
          <w:sz w:val="20"/>
        </w:rPr>
        <w:t> </w:t>
      </w:r>
      <w:r>
        <w:rPr>
          <w:sz w:val="20"/>
        </w:rPr>
        <w:t>is immediately dumped to disk (e.g., </w:t>
      </w:r>
      <w:r>
        <w:rPr>
          <w:rFonts w:ascii="Courier New"/>
          <w:spacing w:val="-2"/>
          <w:sz w:val="20"/>
        </w:rPr>
        <w:t>threat_snapshot.jpg</w:t>
      </w:r>
      <w:r>
        <w:rPr>
          <w:spacing w:val="-2"/>
          <w:sz w:val="20"/>
        </w:rPr>
        <w:t>).</w:t>
      </w:r>
    </w:p>
    <w:p>
      <w:pPr>
        <w:pStyle w:val="ListParagraph"/>
        <w:numPr>
          <w:ilvl w:val="0"/>
          <w:numId w:val="5"/>
        </w:numPr>
        <w:tabs>
          <w:tab w:pos="682" w:val="left" w:leader="none"/>
        </w:tabs>
        <w:spacing w:line="213" w:lineRule="exact" w:before="0" w:after="0"/>
        <w:ind w:left="682" w:right="0" w:hanging="284"/>
        <w:jc w:val="both"/>
        <w:rPr>
          <w:sz w:val="20"/>
        </w:rPr>
      </w:pPr>
      <w:r>
        <w:rPr>
          <w:b/>
          <w:sz w:val="20"/>
        </w:rPr>
        <w:t>Daemon</w:t>
      </w:r>
      <w:r>
        <w:rPr>
          <w:b/>
          <w:spacing w:val="69"/>
          <w:sz w:val="20"/>
        </w:rPr>
        <w:t>  </w:t>
      </w:r>
      <w:r>
        <w:rPr>
          <w:b/>
          <w:sz w:val="20"/>
        </w:rPr>
        <w:t>Spawning:</w:t>
      </w:r>
      <w:r>
        <w:rPr>
          <w:b/>
          <w:spacing w:val="55"/>
          <w:sz w:val="20"/>
        </w:rPr>
        <w:t>  </w:t>
      </w:r>
      <w:r>
        <w:rPr>
          <w:sz w:val="20"/>
        </w:rPr>
        <w:t>The</w:t>
      </w:r>
      <w:r>
        <w:rPr>
          <w:spacing w:val="54"/>
          <w:sz w:val="20"/>
        </w:rPr>
        <w:t>  </w:t>
      </w:r>
      <w:r>
        <w:rPr>
          <w:sz w:val="20"/>
        </w:rPr>
        <w:t>main</w:t>
      </w:r>
      <w:r>
        <w:rPr>
          <w:spacing w:val="55"/>
          <w:sz w:val="20"/>
        </w:rPr>
        <w:t>  </w:t>
      </w:r>
      <w:r>
        <w:rPr>
          <w:sz w:val="20"/>
        </w:rPr>
        <w:t>thread</w:t>
      </w:r>
      <w:r>
        <w:rPr>
          <w:spacing w:val="55"/>
          <w:sz w:val="20"/>
        </w:rPr>
        <w:t>  </w:t>
      </w:r>
      <w:r>
        <w:rPr>
          <w:spacing w:val="-2"/>
          <w:sz w:val="20"/>
        </w:rPr>
        <w:t>invokes</w:t>
      </w:r>
    </w:p>
    <w:p>
      <w:pPr>
        <w:pStyle w:val="BodyText"/>
        <w:spacing w:line="232" w:lineRule="auto" w:before="34"/>
        <w:ind w:left="683" w:right="95"/>
        <w:jc w:val="left"/>
      </w:pPr>
      <w:r>
        <w:rPr>
          <w:rFonts w:ascii="Courier New"/>
          <w:spacing w:val="-2"/>
        </w:rPr>
        <w:t>threading.Thread(target=_send_alert, daemon=True)</w:t>
      </w:r>
      <w:r>
        <w:rPr>
          <w:spacing w:val="-2"/>
        </w:rPr>
        <w:t>.</w:t>
      </w:r>
    </w:p>
    <w:p>
      <w:pPr>
        <w:pStyle w:val="ListParagraph"/>
        <w:numPr>
          <w:ilvl w:val="0"/>
          <w:numId w:val="5"/>
        </w:numPr>
        <w:tabs>
          <w:tab w:pos="681" w:val="left" w:leader="none"/>
          <w:tab w:pos="683" w:val="left" w:leader="none"/>
        </w:tabs>
        <w:spacing w:line="244" w:lineRule="auto" w:before="0" w:after="0"/>
        <w:ind w:left="683" w:right="257" w:hanging="286"/>
        <w:jc w:val="both"/>
        <w:rPr>
          <w:sz w:val="20"/>
        </w:rPr>
      </w:pPr>
      <w:r>
        <w:rPr>
          <w:b/>
          <w:sz w:val="20"/>
        </w:rPr>
        <w:t>Detached Execution: </w:t>
      </w:r>
      <w:r>
        <w:rPr>
          <w:sz w:val="20"/>
        </w:rPr>
        <w:t>The background daemon </w:t>
      </w:r>
      <w:r>
        <w:rPr>
          <w:sz w:val="20"/>
        </w:rPr>
        <w:t>estab- lishes the </w:t>
      </w:r>
      <w:r>
        <w:rPr>
          <w:rFonts w:ascii="Courier New"/>
          <w:sz w:val="20"/>
        </w:rPr>
        <w:t>smtplib.SMTP</w:t>
      </w:r>
      <w:r>
        <w:rPr>
          <w:rFonts w:ascii="Courier New"/>
          <w:spacing w:val="-30"/>
          <w:sz w:val="20"/>
        </w:rPr>
        <w:t> </w:t>
      </w:r>
      <w:r>
        <w:rPr>
          <w:sz w:val="20"/>
        </w:rPr>
        <w:t>socket, attaches the com- piled MIME multipart image array, and queries the Twilio</w:t>
      </w:r>
      <w:r>
        <w:rPr>
          <w:spacing w:val="-12"/>
          <w:sz w:val="20"/>
        </w:rPr>
        <w:t> </w:t>
      </w:r>
      <w:r>
        <w:rPr>
          <w:sz w:val="20"/>
        </w:rPr>
        <w:t>REST</w:t>
      </w:r>
      <w:r>
        <w:rPr>
          <w:spacing w:val="-12"/>
          <w:sz w:val="20"/>
        </w:rPr>
        <w:t> </w:t>
      </w:r>
      <w:r>
        <w:rPr>
          <w:sz w:val="20"/>
        </w:rPr>
        <w:t>architecture.</w:t>
      </w:r>
      <w:r>
        <w:rPr>
          <w:spacing w:val="-12"/>
          <w:sz w:val="20"/>
        </w:rPr>
        <w:t> </w:t>
      </w:r>
      <w:r>
        <w:rPr>
          <w:sz w:val="20"/>
        </w:rPr>
        <w:t>Meanwhile,</w:t>
      </w:r>
      <w:r>
        <w:rPr>
          <w:spacing w:val="-12"/>
          <w:sz w:val="20"/>
        </w:rPr>
        <w:t> </w:t>
      </w:r>
      <w:r>
        <w:rPr>
          <w:sz w:val="20"/>
        </w:rPr>
        <w:t>the</w:t>
      </w:r>
      <w:r>
        <w:rPr>
          <w:spacing w:val="-12"/>
          <w:sz w:val="20"/>
        </w:rPr>
        <w:t> </w:t>
      </w:r>
      <w:r>
        <w:rPr>
          <w:sz w:val="20"/>
        </w:rPr>
        <w:t>core</w:t>
      </w:r>
      <w:r>
        <w:rPr>
          <w:spacing w:val="-12"/>
          <w:sz w:val="20"/>
        </w:rPr>
        <w:t> </w:t>
      </w:r>
      <w:r>
        <w:rPr>
          <w:sz w:val="20"/>
        </w:rPr>
        <w:t>OpenCV loop continues rendering the next video frame instantly.</w:t>
      </w:r>
    </w:p>
    <w:p>
      <w:pPr>
        <w:pStyle w:val="ListParagraph"/>
        <w:numPr>
          <w:ilvl w:val="0"/>
          <w:numId w:val="4"/>
        </w:numPr>
        <w:tabs>
          <w:tab w:pos="491" w:val="left" w:leader="none"/>
        </w:tabs>
        <w:spacing w:line="240" w:lineRule="auto" w:before="138" w:after="0"/>
        <w:ind w:left="491" w:right="0" w:hanging="292"/>
        <w:jc w:val="both"/>
        <w:rPr>
          <w:i/>
          <w:sz w:val="20"/>
        </w:rPr>
      </w:pPr>
      <w:bookmarkStart w:name="Training Configuration" w:id="12"/>
      <w:bookmarkEnd w:id="12"/>
      <w:r>
        <w:rPr/>
      </w:r>
      <w:r>
        <w:rPr>
          <w:i/>
          <w:sz w:val="20"/>
        </w:rPr>
        <w:t>Training</w:t>
      </w:r>
      <w:r>
        <w:rPr>
          <w:i/>
          <w:spacing w:val="-4"/>
          <w:sz w:val="20"/>
        </w:rPr>
        <w:t> </w:t>
      </w:r>
      <w:r>
        <w:rPr>
          <w:i/>
          <w:spacing w:val="-2"/>
          <w:sz w:val="20"/>
        </w:rPr>
        <w:t>Configuration</w:t>
      </w:r>
    </w:p>
    <w:p>
      <w:pPr>
        <w:pStyle w:val="BodyText"/>
        <w:spacing w:line="249" w:lineRule="auto" w:before="74"/>
        <w:ind w:left="199" w:right="257" w:firstLine="199"/>
      </w:pPr>
      <w:r>
        <w:rPr/>
        <w:t>Training was conducted on a cloud-based GPU </w:t>
      </w:r>
      <w:r>
        <w:rPr/>
        <w:t>infrastruc- ture</w:t>
      </w:r>
      <w:r>
        <w:rPr>
          <w:spacing w:val="-3"/>
        </w:rPr>
        <w:t> </w:t>
      </w:r>
      <w:r>
        <w:rPr/>
        <w:t>(NVIDIA</w:t>
      </w:r>
      <w:r>
        <w:rPr>
          <w:spacing w:val="-3"/>
        </w:rPr>
        <w:t> </w:t>
      </w:r>
      <w:r>
        <w:rPr/>
        <w:t>Tesla</w:t>
      </w:r>
      <w:r>
        <w:rPr>
          <w:spacing w:val="-3"/>
        </w:rPr>
        <w:t> </w:t>
      </w:r>
      <w:r>
        <w:rPr/>
        <w:t>T4)</w:t>
      </w:r>
      <w:r>
        <w:rPr>
          <w:spacing w:val="-3"/>
        </w:rPr>
        <w:t> </w:t>
      </w:r>
      <w:r>
        <w:rPr/>
        <w:t>using</w:t>
      </w:r>
      <w:r>
        <w:rPr>
          <w:spacing w:val="-3"/>
        </w:rPr>
        <w:t> </w:t>
      </w:r>
      <w:r>
        <w:rPr/>
        <w:t>PyTorch.</w:t>
      </w:r>
      <w:r>
        <w:rPr>
          <w:spacing w:val="-3"/>
        </w:rPr>
        <w:t> </w:t>
      </w:r>
      <w:r>
        <w:rPr/>
        <w:t>Key</w:t>
      </w:r>
      <w:r>
        <w:rPr>
          <w:spacing w:val="-3"/>
        </w:rPr>
        <w:t> </w:t>
      </w:r>
      <w:r>
        <w:rPr/>
        <w:t>hyperparameters </w:t>
      </w:r>
      <w:r>
        <w:rPr>
          <w:spacing w:val="-2"/>
        </w:rPr>
        <w:t>were:</w:t>
      </w:r>
    </w:p>
    <w:p>
      <w:pPr>
        <w:pStyle w:val="ListParagraph"/>
        <w:numPr>
          <w:ilvl w:val="1"/>
          <w:numId w:val="4"/>
        </w:numPr>
        <w:tabs>
          <w:tab w:pos="598" w:val="left" w:leader="none"/>
        </w:tabs>
        <w:spacing w:line="240" w:lineRule="auto" w:before="41" w:after="0"/>
        <w:ind w:left="598" w:right="0" w:hanging="200"/>
        <w:jc w:val="left"/>
        <w:rPr>
          <w:sz w:val="20"/>
        </w:rPr>
      </w:pPr>
      <w:r>
        <w:rPr>
          <w:b/>
          <w:sz w:val="20"/>
        </w:rPr>
        <w:t>Optimizer:</w:t>
      </w:r>
      <w:r>
        <w:rPr>
          <w:b/>
          <w:spacing w:val="-1"/>
          <w:sz w:val="20"/>
        </w:rPr>
        <w:t> </w:t>
      </w:r>
      <w:r>
        <w:rPr>
          <w:sz w:val="20"/>
        </w:rPr>
        <w:t>AdamW</w:t>
      </w:r>
      <w:r>
        <w:rPr>
          <w:spacing w:val="-1"/>
          <w:sz w:val="20"/>
        </w:rPr>
        <w:t> </w:t>
      </w:r>
      <w:r>
        <w:rPr>
          <w:sz w:val="20"/>
        </w:rPr>
        <w:t>with</w:t>
      </w:r>
      <w:r>
        <w:rPr>
          <w:spacing w:val="-2"/>
          <w:sz w:val="20"/>
        </w:rPr>
        <w:t> </w:t>
      </w:r>
      <w:r>
        <w:rPr>
          <w:sz w:val="20"/>
        </w:rPr>
        <w:t>an initial</w:t>
      </w:r>
      <w:r>
        <w:rPr>
          <w:spacing w:val="-1"/>
          <w:sz w:val="20"/>
        </w:rPr>
        <w:t> </w:t>
      </w:r>
      <w:r>
        <w:rPr>
          <w:sz w:val="20"/>
        </w:rPr>
        <w:t>learning</w:t>
      </w:r>
      <w:r>
        <w:rPr>
          <w:spacing w:val="-1"/>
          <w:sz w:val="20"/>
        </w:rPr>
        <w:t> </w:t>
      </w:r>
      <w:r>
        <w:rPr>
          <w:sz w:val="20"/>
        </w:rPr>
        <w:t>rate of</w:t>
      </w:r>
      <w:r>
        <w:rPr>
          <w:spacing w:val="-2"/>
          <w:sz w:val="20"/>
        </w:rPr>
        <w:t> 0.001</w:t>
      </w:r>
    </w:p>
    <w:p>
      <w:pPr>
        <w:pStyle w:val="ListParagraph"/>
        <w:numPr>
          <w:ilvl w:val="1"/>
          <w:numId w:val="4"/>
        </w:numPr>
        <w:tabs>
          <w:tab w:pos="598" w:val="left" w:leader="none"/>
        </w:tabs>
        <w:spacing w:line="240" w:lineRule="auto" w:before="9" w:after="0"/>
        <w:ind w:left="598" w:right="0" w:hanging="200"/>
        <w:jc w:val="left"/>
        <w:rPr>
          <w:sz w:val="20"/>
        </w:rPr>
      </w:pPr>
      <w:r>
        <w:rPr>
          <w:b/>
          <w:sz w:val="20"/>
        </w:rPr>
        <w:t>Scheduler:</w:t>
      </w:r>
      <w:r>
        <w:rPr>
          <w:b/>
          <w:spacing w:val="12"/>
          <w:sz w:val="20"/>
        </w:rPr>
        <w:t> </w:t>
      </w:r>
      <w:r>
        <w:rPr>
          <w:sz w:val="20"/>
        </w:rPr>
        <w:t>Cosine</w:t>
      </w:r>
      <w:r>
        <w:rPr>
          <w:spacing w:val="13"/>
          <w:sz w:val="20"/>
        </w:rPr>
        <w:t> </w:t>
      </w:r>
      <w:r>
        <w:rPr>
          <w:sz w:val="20"/>
        </w:rPr>
        <w:t>Annealing</w:t>
      </w:r>
      <w:r>
        <w:rPr>
          <w:spacing w:val="13"/>
          <w:sz w:val="20"/>
        </w:rPr>
        <w:t> </w:t>
      </w:r>
      <w:r>
        <w:rPr>
          <w:sz w:val="20"/>
        </w:rPr>
        <w:t>with</w:t>
      </w:r>
      <w:r>
        <w:rPr>
          <w:spacing w:val="13"/>
          <w:sz w:val="20"/>
        </w:rPr>
        <w:t> </w:t>
      </w:r>
      <w:r>
        <w:rPr>
          <w:sz w:val="20"/>
        </w:rPr>
        <w:t>linear</w:t>
      </w:r>
      <w:r>
        <w:rPr>
          <w:spacing w:val="12"/>
          <w:sz w:val="20"/>
        </w:rPr>
        <w:t> </w:t>
      </w:r>
      <w:r>
        <w:rPr>
          <w:spacing w:val="-2"/>
          <w:sz w:val="20"/>
        </w:rPr>
        <w:t>taper</w:t>
      </w:r>
    </w:p>
    <w:p>
      <w:pPr>
        <w:pStyle w:val="ListParagraph"/>
        <w:numPr>
          <w:ilvl w:val="1"/>
          <w:numId w:val="4"/>
        </w:numPr>
        <w:tabs>
          <w:tab w:pos="598" w:val="left" w:leader="none"/>
        </w:tabs>
        <w:spacing w:line="240" w:lineRule="auto" w:before="9" w:after="0"/>
        <w:ind w:left="598" w:right="0" w:hanging="200"/>
        <w:jc w:val="left"/>
        <w:rPr>
          <w:sz w:val="20"/>
        </w:rPr>
      </w:pPr>
      <w:r>
        <w:rPr>
          <w:b/>
          <w:sz w:val="20"/>
        </w:rPr>
        <w:t>Batch</w:t>
      </w:r>
      <w:r>
        <w:rPr>
          <w:b/>
          <w:spacing w:val="15"/>
          <w:sz w:val="20"/>
        </w:rPr>
        <w:t> </w:t>
      </w:r>
      <w:r>
        <w:rPr>
          <w:b/>
          <w:sz w:val="20"/>
        </w:rPr>
        <w:t>Size:</w:t>
      </w:r>
      <w:r>
        <w:rPr>
          <w:b/>
          <w:spacing w:val="13"/>
          <w:sz w:val="20"/>
        </w:rPr>
        <w:t> </w:t>
      </w:r>
      <w:r>
        <w:rPr>
          <w:sz w:val="20"/>
        </w:rPr>
        <w:t>16</w:t>
      </w:r>
      <w:r>
        <w:rPr>
          <w:spacing w:val="13"/>
          <w:sz w:val="20"/>
        </w:rPr>
        <w:t> </w:t>
      </w:r>
      <w:r>
        <w:rPr>
          <w:sz w:val="20"/>
        </w:rPr>
        <w:t>(fitting</w:t>
      </w:r>
      <w:r>
        <w:rPr>
          <w:spacing w:val="13"/>
          <w:sz w:val="20"/>
        </w:rPr>
        <w:t> </w:t>
      </w:r>
      <w:r>
        <w:rPr>
          <w:sz w:val="20"/>
        </w:rPr>
        <w:t>within</w:t>
      </w:r>
      <w:r>
        <w:rPr>
          <w:spacing w:val="14"/>
          <w:sz w:val="20"/>
        </w:rPr>
        <w:t> </w:t>
      </w:r>
      <w:r>
        <w:rPr>
          <w:sz w:val="20"/>
        </w:rPr>
        <w:t>16</w:t>
      </w:r>
      <w:r>
        <w:rPr>
          <w:spacing w:val="-17"/>
          <w:sz w:val="20"/>
        </w:rPr>
        <w:t> </w:t>
      </w:r>
      <w:r>
        <w:rPr>
          <w:sz w:val="20"/>
        </w:rPr>
        <w:t>GB</w:t>
      </w:r>
      <w:r>
        <w:rPr>
          <w:spacing w:val="13"/>
          <w:sz w:val="20"/>
        </w:rPr>
        <w:t> </w:t>
      </w:r>
      <w:r>
        <w:rPr>
          <w:spacing w:val="-2"/>
          <w:sz w:val="20"/>
        </w:rPr>
        <w:t>VRAM)</w:t>
      </w:r>
    </w:p>
    <w:p>
      <w:pPr>
        <w:pStyle w:val="ListParagraph"/>
        <w:numPr>
          <w:ilvl w:val="1"/>
          <w:numId w:val="4"/>
        </w:numPr>
        <w:tabs>
          <w:tab w:pos="597" w:val="left" w:leader="none"/>
          <w:tab w:pos="599" w:val="left" w:leader="none"/>
        </w:tabs>
        <w:spacing w:line="249" w:lineRule="auto" w:before="9" w:after="0"/>
        <w:ind w:left="599" w:right="257" w:hanging="202"/>
        <w:jc w:val="both"/>
        <w:rPr>
          <w:sz w:val="20"/>
        </w:rPr>
      </w:pPr>
      <w:r>
        <w:rPr>
          <w:b/>
          <w:sz w:val="20"/>
        </w:rPr>
        <w:t>Epochs: </w:t>
      </w:r>
      <w:r>
        <w:rPr>
          <w:sz w:val="20"/>
        </w:rPr>
        <w:t>150 with stochastic weight averaging to </w:t>
      </w:r>
      <w:r>
        <w:rPr>
          <w:sz w:val="20"/>
        </w:rPr>
        <w:t>prevent local minima</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Loss Functions: </w:t>
      </w:r>
      <w:r>
        <w:rPr>
          <w:sz w:val="20"/>
        </w:rPr>
        <w:t>Complete Intersection over </w:t>
      </w:r>
      <w:r>
        <w:rPr>
          <w:sz w:val="20"/>
        </w:rPr>
        <w:t>Union (CIoU) for bounding box regression; Binary Cross En- tropy (BCE) for class probability mappings</w:t>
      </w:r>
    </w:p>
    <w:p>
      <w:pPr>
        <w:pStyle w:val="ListParagraph"/>
        <w:numPr>
          <w:ilvl w:val="1"/>
          <w:numId w:val="4"/>
        </w:numPr>
        <w:tabs>
          <w:tab w:pos="597" w:val="left" w:leader="none"/>
          <w:tab w:pos="599" w:val="left" w:leader="none"/>
        </w:tabs>
        <w:spacing w:line="208" w:lineRule="auto" w:before="0" w:after="0"/>
        <w:ind w:left="599" w:right="257" w:hanging="202"/>
        <w:jc w:val="both"/>
        <w:rPr>
          <w:sz w:val="20"/>
        </w:rPr>
      </w:pPr>
      <w:r>
        <w:rPr>
          <w:b/>
          <w:sz w:val="20"/>
        </w:rPr>
        <w:t>Input Resolution: </w:t>
      </w:r>
      <w:r>
        <w:rPr>
          <w:rFonts w:ascii="Calibri" w:hAnsi="Calibri"/>
          <w:sz w:val="20"/>
        </w:rPr>
        <w:t>640 </w:t>
      </w:r>
      <w:r>
        <w:rPr>
          <w:rFonts w:ascii="Lucida Sans Unicode" w:hAnsi="Lucida Sans Unicode"/>
          <w:sz w:val="20"/>
        </w:rPr>
        <w:t>×</w:t>
      </w:r>
      <w:r>
        <w:rPr>
          <w:rFonts w:ascii="Lucida Sans Unicode" w:hAnsi="Lucida Sans Unicode"/>
          <w:spacing w:val="-4"/>
          <w:sz w:val="20"/>
        </w:rPr>
        <w:t> </w:t>
      </w:r>
      <w:r>
        <w:rPr>
          <w:rFonts w:ascii="Calibri" w:hAnsi="Calibri"/>
          <w:sz w:val="20"/>
        </w:rPr>
        <w:t>640 </w:t>
      </w:r>
      <w:r>
        <w:rPr>
          <w:sz w:val="20"/>
        </w:rPr>
        <w:t>pixels (native </w:t>
      </w:r>
      <w:r>
        <w:rPr>
          <w:sz w:val="20"/>
        </w:rPr>
        <w:t>YOLOv8 spatial dimension)</w:t>
      </w:r>
    </w:p>
    <w:p>
      <w:pPr>
        <w:pStyle w:val="ListParagraph"/>
        <w:numPr>
          <w:ilvl w:val="0"/>
          <w:numId w:val="1"/>
        </w:numPr>
        <w:tabs>
          <w:tab w:pos="1162" w:val="left" w:leader="none"/>
        </w:tabs>
        <w:spacing w:line="240" w:lineRule="auto" w:before="149" w:after="0"/>
        <w:ind w:left="1162" w:right="0" w:hanging="342"/>
        <w:jc w:val="left"/>
        <w:rPr>
          <w:sz w:val="20"/>
        </w:rPr>
      </w:pPr>
      <w:bookmarkStart w:name="Results and Comparative Analysis" w:id="13"/>
      <w:bookmarkEnd w:id="13"/>
      <w:r>
        <w:rPr/>
      </w:r>
      <w:r>
        <w:rPr>
          <w:smallCaps/>
          <w:sz w:val="20"/>
        </w:rPr>
        <w:t>Results</w:t>
      </w:r>
      <w:r>
        <w:rPr>
          <w:smallCaps/>
          <w:spacing w:val="50"/>
          <w:sz w:val="20"/>
        </w:rPr>
        <w:t> </w:t>
      </w:r>
      <w:r>
        <w:rPr>
          <w:smallCaps/>
          <w:sz w:val="20"/>
        </w:rPr>
        <w:t>and</w:t>
      </w:r>
      <w:r>
        <w:rPr>
          <w:smallCaps/>
          <w:spacing w:val="51"/>
          <w:sz w:val="20"/>
        </w:rPr>
        <w:t> </w:t>
      </w:r>
      <w:r>
        <w:rPr>
          <w:smallCaps/>
          <w:sz w:val="20"/>
        </w:rPr>
        <w:t>Comparative</w:t>
      </w:r>
      <w:r>
        <w:rPr>
          <w:smallCaps/>
          <w:spacing w:val="51"/>
          <w:sz w:val="20"/>
        </w:rPr>
        <w:t> </w:t>
      </w:r>
      <w:r>
        <w:rPr>
          <w:smallCaps/>
          <w:spacing w:val="-2"/>
          <w:sz w:val="20"/>
        </w:rPr>
        <w:t>Analysis</w:t>
      </w:r>
    </w:p>
    <w:p>
      <w:pPr>
        <w:pStyle w:val="ListParagraph"/>
        <w:numPr>
          <w:ilvl w:val="0"/>
          <w:numId w:val="6"/>
        </w:numPr>
        <w:tabs>
          <w:tab w:pos="469" w:val="left" w:leader="none"/>
        </w:tabs>
        <w:spacing w:line="240" w:lineRule="auto" w:before="75" w:after="0"/>
        <w:ind w:left="469" w:right="0" w:hanging="270"/>
        <w:jc w:val="both"/>
        <w:rPr>
          <w:i/>
          <w:sz w:val="20"/>
        </w:rPr>
      </w:pPr>
      <w:bookmarkStart w:name="Real-World System Testing" w:id="14"/>
      <w:bookmarkEnd w:id="14"/>
      <w:r>
        <w:rPr/>
      </w:r>
      <w:r>
        <w:rPr>
          <w:i/>
          <w:sz w:val="20"/>
        </w:rPr>
        <w:t>Real-World</w:t>
      </w:r>
      <w:r>
        <w:rPr>
          <w:i/>
          <w:spacing w:val="2"/>
          <w:sz w:val="20"/>
        </w:rPr>
        <w:t> </w:t>
      </w:r>
      <w:r>
        <w:rPr>
          <w:i/>
          <w:sz w:val="20"/>
        </w:rPr>
        <w:t>System</w:t>
      </w:r>
      <w:r>
        <w:rPr>
          <w:i/>
          <w:spacing w:val="2"/>
          <w:sz w:val="20"/>
        </w:rPr>
        <w:t> </w:t>
      </w:r>
      <w:r>
        <w:rPr>
          <w:i/>
          <w:spacing w:val="-2"/>
          <w:sz w:val="20"/>
        </w:rPr>
        <w:t>Testing</w:t>
      </w:r>
    </w:p>
    <w:p>
      <w:pPr>
        <w:pStyle w:val="BodyText"/>
        <w:spacing w:line="249" w:lineRule="auto" w:before="74"/>
        <w:ind w:left="199" w:right="257" w:firstLine="199"/>
      </w:pPr>
      <w:r>
        <w:rPr/>
        <w:t>The model was evaluated against real-world test </w:t>
      </w:r>
      <w:r>
        <w:rPr/>
        <w:t>footage.</w:t>
      </w:r>
      <w:r>
        <w:rPr>
          <w:spacing w:val="40"/>
        </w:rPr>
        <w:t> </w:t>
      </w:r>
      <w:r>
        <w:rPr/>
        <w:t>On</w:t>
      </w:r>
      <w:r>
        <w:rPr>
          <w:spacing w:val="26"/>
        </w:rPr>
        <w:t> </w:t>
      </w:r>
      <w:r>
        <w:rPr/>
        <w:t>the</w:t>
      </w:r>
      <w:r>
        <w:rPr>
          <w:spacing w:val="27"/>
        </w:rPr>
        <w:t> </w:t>
      </w:r>
      <w:r>
        <w:rPr/>
        <w:t>gun</w:t>
      </w:r>
      <w:r>
        <w:rPr>
          <w:spacing w:val="27"/>
        </w:rPr>
        <w:t> </w:t>
      </w:r>
      <w:r>
        <w:rPr/>
        <w:t>subset,</w:t>
      </w:r>
      <w:r>
        <w:rPr>
          <w:spacing w:val="27"/>
        </w:rPr>
        <w:t> </w:t>
      </w:r>
      <w:r>
        <w:rPr/>
        <w:t>detection</w:t>
      </w:r>
      <w:r>
        <w:rPr>
          <w:spacing w:val="27"/>
        </w:rPr>
        <w:t> </w:t>
      </w:r>
      <w:r>
        <w:rPr/>
        <w:t>confidence</w:t>
      </w:r>
      <w:r>
        <w:rPr>
          <w:spacing w:val="27"/>
        </w:rPr>
        <w:t> </w:t>
      </w:r>
      <w:r>
        <w:rPr/>
        <w:t>scores</w:t>
      </w:r>
      <w:r>
        <w:rPr>
          <w:spacing w:val="27"/>
        </w:rPr>
        <w:t> </w:t>
      </w:r>
      <w:r>
        <w:rPr/>
        <w:t>ranged</w:t>
      </w:r>
      <w:r>
        <w:rPr>
          <w:spacing w:val="27"/>
        </w:rPr>
        <w:t> </w:t>
      </w:r>
      <w:r>
        <w:rPr>
          <w:spacing w:val="-4"/>
        </w:rPr>
        <w:t>from</w:t>
      </w:r>
    </w:p>
    <w:p>
      <w:pPr>
        <w:pStyle w:val="BodyText"/>
        <w:ind w:left="199"/>
      </w:pPr>
      <w:r>
        <w:rPr/>
        <w:t>0.71</w:t>
      </w:r>
      <w:r>
        <w:rPr>
          <w:spacing w:val="28"/>
        </w:rPr>
        <w:t> </w:t>
      </w:r>
      <w:r>
        <w:rPr/>
        <w:t>to</w:t>
      </w:r>
      <w:r>
        <w:rPr>
          <w:spacing w:val="28"/>
        </w:rPr>
        <w:t> </w:t>
      </w:r>
      <w:r>
        <w:rPr/>
        <w:t>0.94</w:t>
      </w:r>
      <w:r>
        <w:rPr>
          <w:spacing w:val="29"/>
        </w:rPr>
        <w:t> </w:t>
      </w:r>
      <w:r>
        <w:rPr/>
        <w:t>(mean</w:t>
      </w:r>
      <w:r>
        <w:rPr>
          <w:spacing w:val="28"/>
        </w:rPr>
        <w:t> </w:t>
      </w:r>
      <w:r>
        <w:rPr/>
        <w:t>0.83);</w:t>
      </w:r>
      <w:r>
        <w:rPr>
          <w:spacing w:val="28"/>
        </w:rPr>
        <w:t> </w:t>
      </w:r>
      <w:r>
        <w:rPr/>
        <w:t>on</w:t>
      </w:r>
      <w:r>
        <w:rPr>
          <w:spacing w:val="29"/>
        </w:rPr>
        <w:t> </w:t>
      </w:r>
      <w:r>
        <w:rPr/>
        <w:t>the</w:t>
      </w:r>
      <w:r>
        <w:rPr>
          <w:spacing w:val="28"/>
        </w:rPr>
        <w:t> </w:t>
      </w:r>
      <w:r>
        <w:rPr/>
        <w:t>knife</w:t>
      </w:r>
      <w:r>
        <w:rPr>
          <w:spacing w:val="29"/>
        </w:rPr>
        <w:t> </w:t>
      </w:r>
      <w:r>
        <w:rPr/>
        <w:t>subset,</w:t>
      </w:r>
      <w:r>
        <w:rPr>
          <w:spacing w:val="28"/>
        </w:rPr>
        <w:t> </w:t>
      </w:r>
      <w:r>
        <w:rPr/>
        <w:t>from</w:t>
      </w:r>
      <w:r>
        <w:rPr>
          <w:spacing w:val="28"/>
        </w:rPr>
        <w:t> </w:t>
      </w:r>
      <w:r>
        <w:rPr/>
        <w:t>0.68</w:t>
      </w:r>
      <w:r>
        <w:rPr>
          <w:spacing w:val="29"/>
        </w:rPr>
        <w:t> </w:t>
      </w:r>
      <w:r>
        <w:rPr>
          <w:spacing w:val="-5"/>
        </w:rPr>
        <w:t>to</w:t>
      </w:r>
    </w:p>
    <w:p>
      <w:pPr>
        <w:pStyle w:val="BodyText"/>
        <w:spacing w:line="247" w:lineRule="auto" w:before="9"/>
        <w:ind w:left="199" w:right="257"/>
      </w:pPr>
      <w:r>
        <w:rPr/>
        <w:t>0.91</w:t>
      </w:r>
      <w:r>
        <w:rPr>
          <w:spacing w:val="-7"/>
        </w:rPr>
        <w:t> </w:t>
      </w:r>
      <w:r>
        <w:rPr/>
        <w:t>(mean</w:t>
      </w:r>
      <w:r>
        <w:rPr>
          <w:spacing w:val="-7"/>
        </w:rPr>
        <w:t> </w:t>
      </w:r>
      <w:r>
        <w:rPr/>
        <w:t>0.79).</w:t>
      </w:r>
      <w:r>
        <w:rPr>
          <w:spacing w:val="-7"/>
        </w:rPr>
        <w:t> </w:t>
      </w:r>
      <w:r>
        <w:rPr/>
        <w:t>Validation</w:t>
      </w:r>
      <w:r>
        <w:rPr>
          <w:spacing w:val="-7"/>
        </w:rPr>
        <w:t> </w:t>
      </w:r>
      <w:r>
        <w:rPr/>
        <w:t>against</w:t>
      </w:r>
      <w:r>
        <w:rPr>
          <w:spacing w:val="-7"/>
        </w:rPr>
        <w:t> </w:t>
      </w:r>
      <w:r>
        <w:rPr/>
        <w:t>toy</w:t>
      </w:r>
      <w:r>
        <w:rPr>
          <w:spacing w:val="-7"/>
        </w:rPr>
        <w:t> </w:t>
      </w:r>
      <w:r>
        <w:rPr/>
        <w:t>guns</w:t>
      </w:r>
      <w:r>
        <w:rPr>
          <w:spacing w:val="-7"/>
        </w:rPr>
        <w:t> </w:t>
      </w:r>
      <w:r>
        <w:rPr/>
        <w:t>and</w:t>
      </w:r>
      <w:r>
        <w:rPr>
          <w:spacing w:val="-7"/>
        </w:rPr>
        <w:t> </w:t>
      </w:r>
      <w:r>
        <w:rPr/>
        <w:t>closed</w:t>
      </w:r>
      <w:r>
        <w:rPr>
          <w:spacing w:val="-7"/>
        </w:rPr>
        <w:t> </w:t>
      </w:r>
      <w:r>
        <w:rPr/>
        <w:t>black umbrellas yielded confidence scores below the 0.65 threshold in</w:t>
      </w:r>
      <w:r>
        <w:rPr>
          <w:spacing w:val="-4"/>
        </w:rPr>
        <w:t> </w:t>
      </w:r>
      <w:r>
        <w:rPr/>
        <w:t>98.8%</w:t>
      </w:r>
      <w:r>
        <w:rPr>
          <w:spacing w:val="-4"/>
        </w:rPr>
        <w:t> </w:t>
      </w:r>
      <w:r>
        <w:rPr/>
        <w:t>of</w:t>
      </w:r>
      <w:r>
        <w:rPr>
          <w:spacing w:val="-4"/>
        </w:rPr>
        <w:t> </w:t>
      </w:r>
      <w:r>
        <w:rPr/>
        <w:t>cases,</w:t>
      </w:r>
      <w:r>
        <w:rPr>
          <w:spacing w:val="-4"/>
        </w:rPr>
        <w:t> </w:t>
      </w:r>
      <w:r>
        <w:rPr/>
        <w:t>confirming</w:t>
      </w:r>
      <w:r>
        <w:rPr>
          <w:spacing w:val="-4"/>
        </w:rPr>
        <w:t> </w:t>
      </w:r>
      <w:r>
        <w:rPr/>
        <w:t>effective</w:t>
      </w:r>
      <w:r>
        <w:rPr>
          <w:spacing w:val="-4"/>
        </w:rPr>
        <w:t> </w:t>
      </w:r>
      <w:r>
        <w:rPr/>
        <w:t>false-positive</w:t>
      </w:r>
      <w:r>
        <w:rPr>
          <w:spacing w:val="-4"/>
        </w:rPr>
        <w:t> </w:t>
      </w:r>
      <w:r>
        <w:rPr/>
        <w:t>suppres- sion. Verifying that our dataset inclusion strategy successfully suppressed false positives. Simultaneously, the Asynchronous Alert Dispatch serialized the detected frame and established both an SMTP handoff to Google’s Mail servers and an API handshake</w:t>
      </w:r>
      <w:r>
        <w:rPr>
          <w:spacing w:val="-1"/>
        </w:rPr>
        <w:t> </w:t>
      </w:r>
      <w:r>
        <w:rPr/>
        <w:t>to</w:t>
      </w:r>
      <w:r>
        <w:rPr>
          <w:spacing w:val="-1"/>
        </w:rPr>
        <w:t> </w:t>
      </w:r>
      <w:r>
        <w:rPr/>
        <w:t>Twilio</w:t>
      </w:r>
      <w:r>
        <w:rPr>
          <w:spacing w:val="-1"/>
        </w:rPr>
        <w:t> </w:t>
      </w:r>
      <w:r>
        <w:rPr/>
        <w:t>servers,</w:t>
      </w:r>
      <w:r>
        <w:rPr>
          <w:spacing w:val="-1"/>
        </w:rPr>
        <w:t> </w:t>
      </w:r>
      <w:r>
        <w:rPr/>
        <w:t>with</w:t>
      </w:r>
      <w:r>
        <w:rPr>
          <w:spacing w:val="-1"/>
        </w:rPr>
        <w:t> </w:t>
      </w:r>
      <w:r>
        <w:rPr/>
        <w:t>the</w:t>
      </w:r>
      <w:r>
        <w:rPr>
          <w:spacing w:val="-1"/>
        </w:rPr>
        <w:t> </w:t>
      </w:r>
      <w:r>
        <w:rPr/>
        <w:t>associated</w:t>
      </w:r>
      <w:r>
        <w:rPr>
          <w:spacing w:val="-1"/>
        </w:rPr>
        <w:t> </w:t>
      </w:r>
      <w:r>
        <w:rPr/>
        <w:t>administrator receiving urgent dispatches carrying </w:t>
      </w:r>
      <w:r>
        <w:rPr>
          <w:rFonts w:ascii="Courier New" w:hAnsi="Courier New"/>
        </w:rPr>
        <w:t>weapon_alert.jpg </w:t>
      </w:r>
      <w:r>
        <w:rPr/>
        <w:t>payloads without causing any frame-stutter on the local ma- chine output.</w:t>
      </w:r>
    </w:p>
    <w:p>
      <w:pPr>
        <w:pStyle w:val="ListParagraph"/>
        <w:numPr>
          <w:ilvl w:val="0"/>
          <w:numId w:val="6"/>
        </w:numPr>
        <w:tabs>
          <w:tab w:pos="469" w:val="left" w:leader="none"/>
        </w:tabs>
        <w:spacing w:line="240" w:lineRule="auto" w:before="147" w:after="0"/>
        <w:ind w:left="469" w:right="0" w:hanging="270"/>
        <w:jc w:val="both"/>
        <w:rPr>
          <w:i/>
          <w:sz w:val="20"/>
        </w:rPr>
      </w:pPr>
      <w:bookmarkStart w:name="Performance Evaluation and Comparative A" w:id="15"/>
      <w:bookmarkEnd w:id="15"/>
      <w:r>
        <w:rPr/>
      </w:r>
      <w:r>
        <w:rPr>
          <w:i/>
          <w:sz w:val="20"/>
        </w:rPr>
        <w:t>Performance</w:t>
      </w:r>
      <w:r>
        <w:rPr>
          <w:i/>
          <w:spacing w:val="6"/>
          <w:sz w:val="20"/>
        </w:rPr>
        <w:t> </w:t>
      </w:r>
      <w:r>
        <w:rPr>
          <w:i/>
          <w:sz w:val="20"/>
        </w:rPr>
        <w:t>Evaluation</w:t>
      </w:r>
      <w:r>
        <w:rPr>
          <w:i/>
          <w:spacing w:val="6"/>
          <w:sz w:val="20"/>
        </w:rPr>
        <w:t> </w:t>
      </w:r>
      <w:r>
        <w:rPr>
          <w:i/>
          <w:sz w:val="20"/>
        </w:rPr>
        <w:t>and</w:t>
      </w:r>
      <w:r>
        <w:rPr>
          <w:i/>
          <w:spacing w:val="6"/>
          <w:sz w:val="20"/>
        </w:rPr>
        <w:t> </w:t>
      </w:r>
      <w:r>
        <w:rPr>
          <w:i/>
          <w:sz w:val="20"/>
        </w:rPr>
        <w:t>Comparative</w:t>
      </w:r>
      <w:r>
        <w:rPr>
          <w:i/>
          <w:spacing w:val="6"/>
          <w:sz w:val="20"/>
        </w:rPr>
        <w:t> </w:t>
      </w:r>
      <w:r>
        <w:rPr>
          <w:i/>
          <w:spacing w:val="-2"/>
          <w:sz w:val="20"/>
        </w:rPr>
        <w:t>Analysis</w:t>
      </w:r>
    </w:p>
    <w:p>
      <w:pPr>
        <w:pStyle w:val="BodyText"/>
        <w:spacing w:line="249" w:lineRule="auto" w:before="73"/>
        <w:ind w:left="199" w:right="257" w:firstLine="199"/>
      </w:pPr>
      <w:r>
        <w:rPr/>
        <w:t>To place our solution in an academic continuum, we </w:t>
      </w:r>
      <w:r>
        <w:rPr/>
        <w:t>con- trasted our empirical data against the parameters outlined in the</w:t>
      </w:r>
      <w:r>
        <w:rPr>
          <w:spacing w:val="-7"/>
        </w:rPr>
        <w:t> </w:t>
      </w:r>
      <w:r>
        <w:rPr/>
        <w:t>EfficientDet</w:t>
      </w:r>
      <w:r>
        <w:rPr>
          <w:spacing w:val="-7"/>
        </w:rPr>
        <w:t> </w:t>
      </w:r>
      <w:r>
        <w:rPr/>
        <w:t>Public</w:t>
      </w:r>
      <w:r>
        <w:rPr>
          <w:spacing w:val="-7"/>
        </w:rPr>
        <w:t> </w:t>
      </w:r>
      <w:r>
        <w:rPr/>
        <w:t>Safety</w:t>
      </w:r>
      <w:r>
        <w:rPr>
          <w:spacing w:val="-7"/>
        </w:rPr>
        <w:t> </w:t>
      </w:r>
      <w:r>
        <w:rPr/>
        <w:t>study</w:t>
      </w:r>
      <w:r>
        <w:rPr>
          <w:spacing w:val="-7"/>
        </w:rPr>
        <w:t> </w:t>
      </w:r>
      <w:r>
        <w:rPr/>
        <w:t>and</w:t>
      </w:r>
      <w:r>
        <w:rPr>
          <w:spacing w:val="-7"/>
        </w:rPr>
        <w:t> </w:t>
      </w:r>
      <w:r>
        <w:rPr/>
        <w:t>the</w:t>
      </w:r>
      <w:r>
        <w:rPr>
          <w:spacing w:val="-7"/>
        </w:rPr>
        <w:t> </w:t>
      </w:r>
      <w:r>
        <w:rPr/>
        <w:t>baseline</w:t>
      </w:r>
      <w:r>
        <w:rPr>
          <w:spacing w:val="-7"/>
        </w:rPr>
        <w:t> </w:t>
      </w:r>
      <w:r>
        <w:rPr/>
        <w:t>YOLOv8 model, while simultaneously evaluating the full suite of stan- dard detection metrics for our final trained model . Table I presents</w:t>
      </w:r>
      <w:r>
        <w:rPr>
          <w:spacing w:val="19"/>
        </w:rPr>
        <w:t> </w:t>
      </w:r>
      <w:r>
        <w:rPr/>
        <w:t>the</w:t>
      </w:r>
      <w:r>
        <w:rPr>
          <w:spacing w:val="19"/>
        </w:rPr>
        <w:t> </w:t>
      </w:r>
      <w:r>
        <w:rPr/>
        <w:t>cross-architecture</w:t>
      </w:r>
      <w:r>
        <w:rPr>
          <w:spacing w:val="20"/>
        </w:rPr>
        <w:t> </w:t>
      </w:r>
      <w:r>
        <w:rPr/>
        <w:t>comparison</w:t>
      </w:r>
      <w:r>
        <w:rPr>
          <w:spacing w:val="19"/>
        </w:rPr>
        <w:t> </w:t>
      </w:r>
      <w:r>
        <w:rPr/>
        <w:t>across</w:t>
      </w:r>
      <w:r>
        <w:rPr>
          <w:spacing w:val="20"/>
        </w:rPr>
        <w:t> </w:t>
      </w:r>
      <w:hyperlink r:id="rId8">
        <w:r>
          <w:rPr>
            <w:spacing w:val="-2"/>
          </w:rPr>
          <w:t>mAP@0.5,</w:t>
        </w:r>
      </w:hyperlink>
    </w:p>
    <w:p>
      <w:pPr>
        <w:pStyle w:val="BodyText"/>
        <w:spacing w:after="0" w:line="249" w:lineRule="auto"/>
        <w:sectPr>
          <w:pgSz w:w="12240" w:h="15840"/>
          <w:pgMar w:top="900" w:bottom="280" w:left="720" w:right="720"/>
          <w:cols w:num="2" w:equalWidth="0">
            <w:col w:w="5281" w:space="40"/>
            <w:col w:w="5479"/>
          </w:cols>
        </w:sectPr>
      </w:pPr>
    </w:p>
    <w:p>
      <w:pPr>
        <w:pStyle w:val="BodyText"/>
        <w:spacing w:before="4"/>
        <w:jc w:val="left"/>
        <w:rPr>
          <w:sz w:val="4"/>
        </w:rPr>
      </w:pPr>
    </w:p>
    <w:p>
      <w:pPr>
        <w:pStyle w:val="BodyText"/>
        <w:ind w:left="456"/>
        <w:jc w:val="left"/>
      </w:pPr>
      <w:r>
        <w:rPr/>
        <w:drawing>
          <wp:inline distT="0" distB="0" distL="0" distR="0">
            <wp:extent cx="2926080" cy="2194560"/>
            <wp:effectExtent l="0" t="0" r="0" b="0"/>
            <wp:docPr id="2" name="Image 2"/>
            <wp:cNvGraphicFramePr>
              <a:graphicFrameLocks/>
            </wp:cNvGraphicFramePr>
            <a:graphic>
              <a:graphicData uri="http://schemas.openxmlformats.org/drawingml/2006/picture">
                <pic:pic>
                  <pic:nvPicPr>
                    <pic:cNvPr id="2" name="Image 2"/>
                    <pic:cNvPicPr/>
                  </pic:nvPicPr>
                  <pic:blipFill>
                    <a:blip r:embed="rId14" cstate="print"/>
                    <a:stretch>
                      <a:fillRect/>
                    </a:stretch>
                  </pic:blipFill>
                  <pic:spPr>
                    <a:xfrm>
                      <a:off x="0" y="0"/>
                      <a:ext cx="2926080" cy="2194560"/>
                    </a:xfrm>
                    <a:prstGeom prst="rect">
                      <a:avLst/>
                    </a:prstGeom>
                  </pic:spPr>
                </pic:pic>
              </a:graphicData>
            </a:graphic>
          </wp:inline>
        </w:drawing>
      </w:r>
      <w:r>
        <w:rPr/>
      </w:r>
    </w:p>
    <w:p>
      <w:pPr>
        <w:pStyle w:val="BodyText"/>
        <w:spacing w:before="40"/>
        <w:jc w:val="left"/>
        <w:rPr>
          <w:sz w:val="16"/>
        </w:rPr>
      </w:pPr>
    </w:p>
    <w:p>
      <w:pPr>
        <w:spacing w:before="0"/>
        <w:ind w:left="259" w:right="0" w:firstLine="0"/>
        <w:jc w:val="center"/>
        <w:rPr>
          <w:sz w:val="16"/>
        </w:rPr>
      </w:pPr>
      <w:r>
        <w:rPr>
          <w:sz w:val="16"/>
        </w:rPr>
        <w:t>Fig.</w:t>
      </w:r>
      <w:r>
        <w:rPr>
          <w:spacing w:val="13"/>
          <w:sz w:val="16"/>
        </w:rPr>
        <w:t> </w:t>
      </w:r>
      <w:r>
        <w:rPr>
          <w:sz w:val="16"/>
        </w:rPr>
        <w:t>1.</w:t>
      </w:r>
      <w:r>
        <w:rPr>
          <w:spacing w:val="67"/>
          <w:sz w:val="16"/>
        </w:rPr>
        <w:t> </w:t>
      </w:r>
      <w:r>
        <w:rPr>
          <w:sz w:val="16"/>
        </w:rPr>
        <w:t>The</w:t>
      </w:r>
      <w:r>
        <w:rPr>
          <w:spacing w:val="13"/>
          <w:sz w:val="16"/>
        </w:rPr>
        <w:t> </w:t>
      </w:r>
      <w:r>
        <w:rPr>
          <w:sz w:val="16"/>
        </w:rPr>
        <w:t>knife</w:t>
      </w:r>
      <w:r>
        <w:rPr>
          <w:spacing w:val="14"/>
          <w:sz w:val="16"/>
        </w:rPr>
        <w:t> </w:t>
      </w:r>
      <w:r>
        <w:rPr>
          <w:sz w:val="16"/>
        </w:rPr>
        <w:t>is</w:t>
      </w:r>
      <w:r>
        <w:rPr>
          <w:spacing w:val="13"/>
          <w:sz w:val="16"/>
        </w:rPr>
        <w:t> </w:t>
      </w:r>
      <w:r>
        <w:rPr>
          <w:spacing w:val="-2"/>
          <w:sz w:val="16"/>
        </w:rPr>
        <w:t>detected</w:t>
      </w:r>
    </w:p>
    <w:p>
      <w:pPr>
        <w:pStyle w:val="BodyText"/>
        <w:spacing w:before="115"/>
        <w:jc w:val="left"/>
      </w:pPr>
      <w:r>
        <w:rPr/>
        <w:drawing>
          <wp:anchor distT="0" distB="0" distL="0" distR="0" allowOverlap="1" layoutInCell="1" locked="0" behindDoc="1" simplePos="0" relativeHeight="487587840">
            <wp:simplePos x="0" y="0"/>
            <wp:positionH relativeFrom="page">
              <wp:posOffset>747115</wp:posOffset>
            </wp:positionH>
            <wp:positionV relativeFrom="paragraph">
              <wp:posOffset>234590</wp:posOffset>
            </wp:positionV>
            <wp:extent cx="2952368" cy="164934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5" cstate="print"/>
                    <a:stretch>
                      <a:fillRect/>
                    </a:stretch>
                  </pic:blipFill>
                  <pic:spPr>
                    <a:xfrm>
                      <a:off x="0" y="0"/>
                      <a:ext cx="2952368" cy="1649349"/>
                    </a:xfrm>
                    <a:prstGeom prst="rect">
                      <a:avLst/>
                    </a:prstGeom>
                  </pic:spPr>
                </pic:pic>
              </a:graphicData>
            </a:graphic>
          </wp:anchor>
        </w:drawing>
      </w:r>
    </w:p>
    <w:p>
      <w:pPr>
        <w:pStyle w:val="BodyText"/>
        <w:spacing w:before="12"/>
        <w:jc w:val="left"/>
        <w:rPr>
          <w:sz w:val="16"/>
        </w:rPr>
      </w:pPr>
    </w:p>
    <w:p>
      <w:pPr>
        <w:spacing w:before="0"/>
        <w:ind w:left="259" w:right="0" w:firstLine="0"/>
        <w:jc w:val="center"/>
        <w:rPr>
          <w:sz w:val="16"/>
        </w:rPr>
      </w:pPr>
      <w:r>
        <w:rPr>
          <w:sz w:val="16"/>
        </w:rPr>
        <w:t>Fig.</w:t>
      </w:r>
      <w:r>
        <w:rPr>
          <w:spacing w:val="12"/>
          <w:sz w:val="16"/>
        </w:rPr>
        <w:t> </w:t>
      </w:r>
      <w:r>
        <w:rPr>
          <w:sz w:val="16"/>
        </w:rPr>
        <w:t>2.</w:t>
      </w:r>
      <w:r>
        <w:rPr>
          <w:spacing w:val="67"/>
          <w:sz w:val="16"/>
        </w:rPr>
        <w:t> </w:t>
      </w:r>
      <w:r>
        <w:rPr>
          <w:sz w:val="16"/>
        </w:rPr>
        <w:t>Email</w:t>
      </w:r>
      <w:r>
        <w:rPr>
          <w:spacing w:val="13"/>
          <w:sz w:val="16"/>
        </w:rPr>
        <w:t> </w:t>
      </w:r>
      <w:r>
        <w:rPr>
          <w:sz w:val="16"/>
        </w:rPr>
        <w:t>alert</w:t>
      </w:r>
      <w:r>
        <w:rPr>
          <w:spacing w:val="13"/>
          <w:sz w:val="16"/>
        </w:rPr>
        <w:t> </w:t>
      </w:r>
      <w:r>
        <w:rPr>
          <w:spacing w:val="-2"/>
          <w:sz w:val="16"/>
        </w:rPr>
        <w:t>System</w:t>
      </w:r>
    </w:p>
    <w:p>
      <w:pPr>
        <w:pStyle w:val="BodyText"/>
        <w:jc w:val="left"/>
        <w:rPr>
          <w:sz w:val="16"/>
        </w:rPr>
      </w:pPr>
    </w:p>
    <w:p>
      <w:pPr>
        <w:pStyle w:val="BodyText"/>
        <w:spacing w:before="29"/>
        <w:jc w:val="left"/>
        <w:rPr>
          <w:sz w:val="16"/>
        </w:rPr>
      </w:pPr>
    </w:p>
    <w:p>
      <w:pPr>
        <w:pStyle w:val="BodyText"/>
        <w:spacing w:line="249" w:lineRule="auto"/>
        <w:ind w:left="259"/>
      </w:pPr>
      <w:r>
        <w:rPr/>
        <w:t>False</w:t>
      </w:r>
      <w:r>
        <w:rPr>
          <w:spacing w:val="-12"/>
        </w:rPr>
        <w:t> </w:t>
      </w:r>
      <w:r>
        <w:rPr/>
        <w:t>Positive</w:t>
      </w:r>
      <w:r>
        <w:rPr>
          <w:spacing w:val="-12"/>
        </w:rPr>
        <w:t> </w:t>
      </w:r>
      <w:r>
        <w:rPr/>
        <w:t>Rate,</w:t>
      </w:r>
      <w:r>
        <w:rPr>
          <w:spacing w:val="-12"/>
        </w:rPr>
        <w:t> </w:t>
      </w:r>
      <w:r>
        <w:rPr/>
        <w:t>and</w:t>
      </w:r>
      <w:r>
        <w:rPr>
          <w:spacing w:val="-12"/>
        </w:rPr>
        <w:t> </w:t>
      </w:r>
      <w:r>
        <w:rPr/>
        <w:t>Inference</w:t>
      </w:r>
      <w:r>
        <w:rPr>
          <w:spacing w:val="-12"/>
        </w:rPr>
        <w:t> </w:t>
      </w:r>
      <w:r>
        <w:rPr/>
        <w:t>Speed,</w:t>
      </w:r>
      <w:r>
        <w:rPr>
          <w:spacing w:val="-12"/>
        </w:rPr>
        <w:t> </w:t>
      </w:r>
      <w:r>
        <w:rPr/>
        <w:t>and</w:t>
      </w:r>
      <w:r>
        <w:rPr>
          <w:spacing w:val="-12"/>
        </w:rPr>
        <w:t> </w:t>
      </w:r>
      <w:r>
        <w:rPr/>
        <w:t>Table</w:t>
      </w:r>
      <w:r>
        <w:rPr>
          <w:spacing w:val="-12"/>
        </w:rPr>
        <w:t> </w:t>
      </w:r>
      <w:r>
        <w:rPr/>
        <w:t>II</w:t>
      </w:r>
      <w:r>
        <w:rPr>
          <w:spacing w:val="-12"/>
        </w:rPr>
        <w:t> </w:t>
      </w:r>
      <w:r>
        <w:rPr/>
        <w:t>provides the comprehensive per-metric breakdown for the proposed model evaluated on the held-out test split .</w:t>
      </w:r>
    </w:p>
    <w:p>
      <w:pPr>
        <w:pStyle w:val="BodyText"/>
        <w:spacing w:before="41"/>
        <w:jc w:val="left"/>
      </w:pPr>
    </w:p>
    <w:p>
      <w:pPr>
        <w:spacing w:line="182" w:lineRule="exact" w:before="0"/>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Overall</w:t>
      </w:r>
      <w:r>
        <w:rPr>
          <w:smallCaps/>
          <w:spacing w:val="47"/>
          <w:sz w:val="16"/>
        </w:rPr>
        <w:t> </w:t>
      </w:r>
      <w:r>
        <w:rPr>
          <w:smallCaps/>
          <w:sz w:val="16"/>
        </w:rPr>
        <w:t>Performance</w:t>
      </w:r>
      <w:r>
        <w:rPr>
          <w:smallCaps/>
          <w:spacing w:val="47"/>
          <w:sz w:val="16"/>
        </w:rPr>
        <w:t> </w:t>
      </w:r>
      <w:r>
        <w:rPr>
          <w:smallCaps/>
          <w:sz w:val="16"/>
        </w:rPr>
        <w:t>Metric</w:t>
      </w:r>
      <w:r>
        <w:rPr>
          <w:smallCaps/>
          <w:spacing w:val="47"/>
          <w:sz w:val="16"/>
        </w:rPr>
        <w:t> </w:t>
      </w:r>
      <w:r>
        <w:rPr>
          <w:smallCaps/>
          <w:spacing w:val="-2"/>
          <w:sz w:val="16"/>
        </w:rPr>
        <w:t>Comparison</w:t>
      </w:r>
    </w:p>
    <w:p>
      <w:pPr>
        <w:spacing w:line="182" w:lineRule="exact" w:before="69"/>
        <w:ind w:left="0" w:right="58" w:firstLine="0"/>
        <w:jc w:val="center"/>
        <w:rPr>
          <w:sz w:val="16"/>
        </w:rPr>
      </w:pPr>
      <w:r>
        <w:rPr/>
        <w:br w:type="column"/>
      </w:r>
      <w:r>
        <w:rPr>
          <w:spacing w:val="-2"/>
          <w:sz w:val="16"/>
        </w:rPr>
        <w:t>TABLE</w:t>
      </w:r>
      <w:r>
        <w:rPr>
          <w:spacing w:val="4"/>
          <w:sz w:val="16"/>
        </w:rPr>
        <w:t> </w:t>
      </w:r>
      <w:r>
        <w:rPr>
          <w:spacing w:val="-5"/>
          <w:sz w:val="16"/>
        </w:rPr>
        <w:t>II</w:t>
      </w:r>
    </w:p>
    <w:p>
      <w:pPr>
        <w:spacing w:line="179" w:lineRule="exact" w:before="0"/>
        <w:ind w:left="0" w:right="58" w:firstLine="0"/>
        <w:jc w:val="center"/>
        <w:rPr>
          <w:sz w:val="16"/>
        </w:rPr>
      </w:pPr>
      <w:r>
        <w:rPr>
          <w:smallCaps/>
          <w:sz w:val="16"/>
        </w:rPr>
        <w:t>Detailed</w:t>
      </w:r>
      <w:r>
        <w:rPr>
          <w:smallCaps/>
          <w:spacing w:val="41"/>
          <w:sz w:val="16"/>
        </w:rPr>
        <w:t> </w:t>
      </w:r>
      <w:r>
        <w:rPr>
          <w:smallCaps/>
          <w:sz w:val="16"/>
        </w:rPr>
        <w:t>Performance</w:t>
      </w:r>
      <w:r>
        <w:rPr>
          <w:smallCaps/>
          <w:spacing w:val="41"/>
          <w:sz w:val="16"/>
        </w:rPr>
        <w:t> </w:t>
      </w:r>
      <w:r>
        <w:rPr>
          <w:smallCaps/>
          <w:sz w:val="16"/>
        </w:rPr>
        <w:t>Metrics</w:t>
      </w:r>
      <w:r>
        <w:rPr>
          <w:smallCaps/>
          <w:spacing w:val="41"/>
          <w:sz w:val="16"/>
        </w:rPr>
        <w:t> </w:t>
      </w:r>
      <w:r>
        <w:rPr>
          <w:smallCaps/>
          <w:sz w:val="16"/>
        </w:rPr>
        <w:t>of</w:t>
      </w:r>
      <w:r>
        <w:rPr>
          <w:smallCaps/>
          <w:spacing w:val="42"/>
          <w:sz w:val="16"/>
        </w:rPr>
        <w:t> </w:t>
      </w:r>
      <w:r>
        <w:rPr>
          <w:smallCaps/>
          <w:sz w:val="16"/>
        </w:rPr>
        <w:t>Proposed</w:t>
      </w:r>
      <w:r>
        <w:rPr>
          <w:smallCaps/>
          <w:spacing w:val="41"/>
          <w:sz w:val="16"/>
        </w:rPr>
        <w:t> </w:t>
      </w:r>
      <w:r>
        <w:rPr>
          <w:smallCaps/>
          <w:sz w:val="16"/>
        </w:rPr>
        <w:t>YOLOv8</w:t>
      </w:r>
      <w:r>
        <w:rPr>
          <w:smallCaps/>
          <w:spacing w:val="31"/>
          <w:sz w:val="16"/>
        </w:rPr>
        <w:t> </w:t>
      </w:r>
      <w:r>
        <w:rPr>
          <w:smallCaps/>
          <w:spacing w:val="-4"/>
          <w:sz w:val="16"/>
        </w:rPr>
        <w:t>Model</w:t>
      </w:r>
    </w:p>
    <w:p>
      <w:pPr>
        <w:spacing w:line="182" w:lineRule="exact" w:before="0"/>
        <w:ind w:left="0" w:right="58" w:firstLine="0"/>
        <w:jc w:val="center"/>
        <w:rPr>
          <w:sz w:val="16"/>
        </w:rPr>
      </w:pPr>
      <w:r>
        <w:rPr>
          <w:spacing w:val="-2"/>
          <w:w w:val="105"/>
          <w:sz w:val="16"/>
        </w:rPr>
        <w:t>(</w:t>
      </w:r>
      <w:r>
        <w:rPr>
          <w:spacing w:val="-2"/>
          <w:w w:val="105"/>
          <w:sz w:val="12"/>
        </w:rPr>
        <w:t>BEST</w:t>
      </w:r>
      <w:r>
        <w:rPr>
          <w:spacing w:val="-2"/>
          <w:w w:val="105"/>
          <w:sz w:val="16"/>
        </w:rPr>
        <w:t>2.</w:t>
      </w:r>
      <w:r>
        <w:rPr>
          <w:spacing w:val="-2"/>
          <w:w w:val="105"/>
          <w:sz w:val="12"/>
        </w:rPr>
        <w:t>PT</w:t>
      </w:r>
      <w:r>
        <w:rPr>
          <w:spacing w:val="-2"/>
          <w:w w:val="105"/>
          <w:sz w:val="16"/>
        </w:rPr>
        <w:t>)</w:t>
      </w:r>
    </w:p>
    <w:p>
      <w:pPr>
        <w:pStyle w:val="BodyText"/>
        <w:spacing w:before="3"/>
        <w:jc w:val="left"/>
        <w:rPr>
          <w:sz w:val="18"/>
        </w:rPr>
      </w:pPr>
    </w:p>
    <w:tbl>
      <w:tblPr>
        <w:tblW w:w="0" w:type="auto"/>
        <w:jc w:val="left"/>
        <w:tblInd w:w="1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4"/>
        <w:gridCol w:w="720"/>
      </w:tblGrid>
      <w:tr>
        <w:trPr>
          <w:trHeight w:val="325" w:hRule="atLeast"/>
        </w:trPr>
        <w:tc>
          <w:tcPr>
            <w:tcW w:w="1484"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Metric</w:t>
            </w:r>
          </w:p>
        </w:tc>
        <w:tc>
          <w:tcPr>
            <w:tcW w:w="720" w:type="dxa"/>
            <w:tcBorders>
              <w:top w:val="single" w:sz="8" w:space="0" w:color="000000"/>
              <w:bottom w:val="single" w:sz="4" w:space="0" w:color="000000"/>
            </w:tcBorders>
          </w:tcPr>
          <w:p>
            <w:pPr>
              <w:pStyle w:val="TableParagraph"/>
              <w:spacing w:before="70"/>
              <w:rPr>
                <w:b/>
                <w:sz w:val="16"/>
              </w:rPr>
            </w:pPr>
            <w:r>
              <w:rPr>
                <w:b/>
                <w:spacing w:val="-2"/>
                <w:sz w:val="16"/>
              </w:rPr>
              <w:t>Value</w:t>
            </w:r>
          </w:p>
        </w:tc>
      </w:tr>
      <w:tr>
        <w:trPr>
          <w:trHeight w:val="286" w:hRule="atLeast"/>
        </w:trPr>
        <w:tc>
          <w:tcPr>
            <w:tcW w:w="1484" w:type="dxa"/>
            <w:tcBorders>
              <w:top w:val="single" w:sz="4" w:space="0" w:color="000000"/>
            </w:tcBorders>
          </w:tcPr>
          <w:p>
            <w:pPr>
              <w:pStyle w:val="TableParagraph"/>
              <w:spacing w:before="72"/>
              <w:ind w:left="119"/>
              <w:jc w:val="left"/>
              <w:rPr>
                <w:sz w:val="16"/>
              </w:rPr>
            </w:pPr>
            <w:r>
              <w:rPr>
                <w:spacing w:val="-2"/>
                <w:sz w:val="16"/>
              </w:rPr>
              <w:t>Precision</w:t>
            </w:r>
          </w:p>
        </w:tc>
        <w:tc>
          <w:tcPr>
            <w:tcW w:w="720" w:type="dxa"/>
            <w:tcBorders>
              <w:top w:val="single" w:sz="4" w:space="0" w:color="000000"/>
            </w:tcBorders>
          </w:tcPr>
          <w:p>
            <w:pPr>
              <w:pStyle w:val="TableParagraph"/>
              <w:spacing w:before="72"/>
              <w:rPr>
                <w:sz w:val="16"/>
              </w:rPr>
            </w:pPr>
            <w:r>
              <w:rPr>
                <w:spacing w:val="-2"/>
                <w:sz w:val="16"/>
              </w:rPr>
              <w:t>0.921</w:t>
            </w:r>
          </w:p>
        </w:tc>
      </w:tr>
      <w:tr>
        <w:trPr>
          <w:trHeight w:val="233" w:hRule="atLeast"/>
        </w:trPr>
        <w:tc>
          <w:tcPr>
            <w:tcW w:w="1484" w:type="dxa"/>
          </w:tcPr>
          <w:p>
            <w:pPr>
              <w:pStyle w:val="TableParagraph"/>
              <w:ind w:left="119"/>
              <w:jc w:val="left"/>
              <w:rPr>
                <w:sz w:val="16"/>
              </w:rPr>
            </w:pPr>
            <w:r>
              <w:rPr>
                <w:spacing w:val="-2"/>
                <w:sz w:val="16"/>
              </w:rPr>
              <w:t>Recall</w:t>
            </w:r>
          </w:p>
        </w:tc>
        <w:tc>
          <w:tcPr>
            <w:tcW w:w="720" w:type="dxa"/>
          </w:tcPr>
          <w:p>
            <w:pPr>
              <w:pStyle w:val="TableParagraph"/>
              <w:rPr>
                <w:sz w:val="16"/>
              </w:rPr>
            </w:pPr>
            <w:r>
              <w:rPr>
                <w:spacing w:val="-2"/>
                <w:sz w:val="16"/>
              </w:rPr>
              <w:t>0.887</w:t>
            </w:r>
          </w:p>
        </w:tc>
      </w:tr>
      <w:tr>
        <w:trPr>
          <w:trHeight w:val="233" w:hRule="atLeast"/>
        </w:trPr>
        <w:tc>
          <w:tcPr>
            <w:tcW w:w="1484" w:type="dxa"/>
          </w:tcPr>
          <w:p>
            <w:pPr>
              <w:pStyle w:val="TableParagraph"/>
              <w:ind w:left="119"/>
              <w:jc w:val="left"/>
              <w:rPr>
                <w:sz w:val="16"/>
              </w:rPr>
            </w:pPr>
            <w:r>
              <w:rPr>
                <w:spacing w:val="-2"/>
                <w:sz w:val="16"/>
              </w:rPr>
              <w:t>F1-</w:t>
            </w:r>
            <w:r>
              <w:rPr>
                <w:spacing w:val="-4"/>
                <w:sz w:val="16"/>
              </w:rPr>
              <w:t>Score</w:t>
            </w:r>
          </w:p>
        </w:tc>
        <w:tc>
          <w:tcPr>
            <w:tcW w:w="720" w:type="dxa"/>
          </w:tcPr>
          <w:p>
            <w:pPr>
              <w:pStyle w:val="TableParagraph"/>
              <w:rPr>
                <w:sz w:val="16"/>
              </w:rPr>
            </w:pPr>
            <w:r>
              <w:rPr>
                <w:spacing w:val="-2"/>
                <w:sz w:val="16"/>
              </w:rPr>
              <w:t>0.904</w:t>
            </w:r>
          </w:p>
        </w:tc>
      </w:tr>
      <w:tr>
        <w:trPr>
          <w:trHeight w:val="233" w:hRule="atLeast"/>
        </w:trPr>
        <w:tc>
          <w:tcPr>
            <w:tcW w:w="1484" w:type="dxa"/>
          </w:tcPr>
          <w:p>
            <w:pPr>
              <w:pStyle w:val="TableParagraph"/>
              <w:ind w:left="119"/>
              <w:jc w:val="left"/>
              <w:rPr>
                <w:sz w:val="16"/>
              </w:rPr>
            </w:pPr>
            <w:hyperlink r:id="rId8">
              <w:r>
                <w:rPr>
                  <w:spacing w:val="-2"/>
                  <w:sz w:val="16"/>
                </w:rPr>
                <w:t>mAP@0.5</w:t>
              </w:r>
            </w:hyperlink>
          </w:p>
        </w:tc>
        <w:tc>
          <w:tcPr>
            <w:tcW w:w="720" w:type="dxa"/>
          </w:tcPr>
          <w:p>
            <w:pPr>
              <w:pStyle w:val="TableParagraph"/>
              <w:rPr>
                <w:sz w:val="16"/>
              </w:rPr>
            </w:pPr>
            <w:r>
              <w:rPr>
                <w:spacing w:val="-2"/>
                <w:sz w:val="16"/>
              </w:rPr>
              <w:t>87.9%</w:t>
            </w:r>
          </w:p>
        </w:tc>
      </w:tr>
      <w:tr>
        <w:trPr>
          <w:trHeight w:val="233" w:hRule="atLeast"/>
        </w:trPr>
        <w:tc>
          <w:tcPr>
            <w:tcW w:w="1484" w:type="dxa"/>
          </w:tcPr>
          <w:p>
            <w:pPr>
              <w:pStyle w:val="TableParagraph"/>
              <w:ind w:left="119"/>
              <w:jc w:val="left"/>
              <w:rPr>
                <w:sz w:val="16"/>
              </w:rPr>
            </w:pPr>
            <w:r>
              <w:rPr>
                <w:spacing w:val="-2"/>
                <w:sz w:val="16"/>
              </w:rPr>
              <w:t>mAP@0.5:0.95</w:t>
            </w:r>
          </w:p>
        </w:tc>
        <w:tc>
          <w:tcPr>
            <w:tcW w:w="720" w:type="dxa"/>
          </w:tcPr>
          <w:p>
            <w:pPr>
              <w:pStyle w:val="TableParagraph"/>
              <w:rPr>
                <w:sz w:val="16"/>
              </w:rPr>
            </w:pPr>
            <w:r>
              <w:rPr>
                <w:spacing w:val="-2"/>
                <w:sz w:val="16"/>
              </w:rPr>
              <w:t>61.4%</w:t>
            </w:r>
          </w:p>
        </w:tc>
      </w:tr>
      <w:tr>
        <w:trPr>
          <w:trHeight w:val="233" w:hRule="atLeast"/>
        </w:trPr>
        <w:tc>
          <w:tcPr>
            <w:tcW w:w="1484" w:type="dxa"/>
          </w:tcPr>
          <w:p>
            <w:pPr>
              <w:pStyle w:val="TableParagraph"/>
              <w:ind w:left="119"/>
              <w:jc w:val="left"/>
              <w:rPr>
                <w:sz w:val="16"/>
              </w:rPr>
            </w:pPr>
            <w:r>
              <w:rPr>
                <w:sz w:val="16"/>
              </w:rPr>
              <w:t>False</w:t>
            </w:r>
            <w:r>
              <w:rPr>
                <w:spacing w:val="5"/>
                <w:sz w:val="16"/>
              </w:rPr>
              <w:t> </w:t>
            </w:r>
            <w:r>
              <w:rPr>
                <w:sz w:val="16"/>
              </w:rPr>
              <w:t>Positive</w:t>
            </w:r>
            <w:r>
              <w:rPr>
                <w:spacing w:val="6"/>
                <w:sz w:val="16"/>
              </w:rPr>
              <w:t> </w:t>
            </w:r>
            <w:r>
              <w:rPr>
                <w:spacing w:val="-4"/>
                <w:sz w:val="16"/>
              </w:rPr>
              <w:t>Rate</w:t>
            </w:r>
          </w:p>
        </w:tc>
        <w:tc>
          <w:tcPr>
            <w:tcW w:w="720" w:type="dxa"/>
          </w:tcPr>
          <w:p>
            <w:pPr>
              <w:pStyle w:val="TableParagraph"/>
              <w:rPr>
                <w:sz w:val="16"/>
              </w:rPr>
            </w:pPr>
            <w:r>
              <w:rPr>
                <w:spacing w:val="-4"/>
                <w:sz w:val="16"/>
              </w:rPr>
              <w:t>1.2%</w:t>
            </w:r>
          </w:p>
        </w:tc>
      </w:tr>
      <w:tr>
        <w:trPr>
          <w:trHeight w:val="233" w:hRule="atLeast"/>
        </w:trPr>
        <w:tc>
          <w:tcPr>
            <w:tcW w:w="1484" w:type="dxa"/>
          </w:tcPr>
          <w:p>
            <w:pPr>
              <w:pStyle w:val="TableParagraph"/>
              <w:ind w:left="119"/>
              <w:jc w:val="left"/>
              <w:rPr>
                <w:sz w:val="16"/>
              </w:rPr>
            </w:pPr>
            <w:r>
              <w:rPr>
                <w:sz w:val="16"/>
              </w:rPr>
              <w:t>Inference</w:t>
            </w:r>
            <w:r>
              <w:rPr>
                <w:spacing w:val="8"/>
                <w:sz w:val="16"/>
              </w:rPr>
              <w:t> </w:t>
            </w:r>
            <w:r>
              <w:rPr>
                <w:spacing w:val="-2"/>
                <w:sz w:val="16"/>
              </w:rPr>
              <w:t>Speed</w:t>
            </w:r>
          </w:p>
        </w:tc>
        <w:tc>
          <w:tcPr>
            <w:tcW w:w="720" w:type="dxa"/>
          </w:tcPr>
          <w:p>
            <w:pPr>
              <w:pStyle w:val="TableParagraph"/>
              <w:rPr>
                <w:sz w:val="16"/>
              </w:rPr>
            </w:pPr>
            <w:r>
              <w:rPr>
                <w:sz w:val="16"/>
              </w:rPr>
              <w:t>52</w:t>
            </w:r>
            <w:r>
              <w:rPr>
                <w:spacing w:val="13"/>
                <w:sz w:val="16"/>
              </w:rPr>
              <w:t> </w:t>
            </w:r>
            <w:r>
              <w:rPr>
                <w:spacing w:val="-5"/>
                <w:sz w:val="16"/>
              </w:rPr>
              <w:t>FPS</w:t>
            </w:r>
          </w:p>
        </w:tc>
      </w:tr>
      <w:tr>
        <w:trPr>
          <w:trHeight w:val="271" w:hRule="atLeast"/>
        </w:trPr>
        <w:tc>
          <w:tcPr>
            <w:tcW w:w="1484" w:type="dxa"/>
            <w:tcBorders>
              <w:bottom w:val="single" w:sz="8" w:space="0" w:color="000000"/>
            </w:tcBorders>
          </w:tcPr>
          <w:p>
            <w:pPr>
              <w:pStyle w:val="TableParagraph"/>
              <w:ind w:left="119"/>
              <w:jc w:val="left"/>
              <w:rPr>
                <w:sz w:val="16"/>
              </w:rPr>
            </w:pPr>
            <w:r>
              <w:rPr>
                <w:sz w:val="16"/>
              </w:rPr>
              <w:t>Alert</w:t>
            </w:r>
            <w:r>
              <w:rPr>
                <w:spacing w:val="11"/>
                <w:sz w:val="16"/>
              </w:rPr>
              <w:t> </w:t>
            </w:r>
            <w:r>
              <w:rPr>
                <w:spacing w:val="-2"/>
                <w:sz w:val="16"/>
              </w:rPr>
              <w:t>Latency</w:t>
            </w:r>
          </w:p>
        </w:tc>
        <w:tc>
          <w:tcPr>
            <w:tcW w:w="720" w:type="dxa"/>
            <w:tcBorders>
              <w:bottom w:val="single" w:sz="8" w:space="0" w:color="000000"/>
            </w:tcBorders>
          </w:tcPr>
          <w:p>
            <w:pPr>
              <w:pStyle w:val="TableParagraph"/>
              <w:spacing w:before="7"/>
              <w:rPr>
                <w:sz w:val="16"/>
              </w:rPr>
            </w:pPr>
            <w:r>
              <w:rPr>
                <w:rFonts w:ascii="Verdana"/>
                <w:i/>
                <w:sz w:val="16"/>
              </w:rPr>
              <w:t>&lt;</w:t>
            </w:r>
            <w:r>
              <w:rPr>
                <w:sz w:val="16"/>
              </w:rPr>
              <w:t>1</w:t>
            </w:r>
            <w:r>
              <w:rPr>
                <w:spacing w:val="14"/>
                <w:sz w:val="16"/>
              </w:rPr>
              <w:t> </w:t>
            </w:r>
            <w:r>
              <w:rPr>
                <w:spacing w:val="-10"/>
                <w:sz w:val="16"/>
              </w:rPr>
              <w:t>s</w:t>
            </w:r>
          </w:p>
        </w:tc>
      </w:tr>
    </w:tbl>
    <w:p>
      <w:pPr>
        <w:pStyle w:val="BodyText"/>
        <w:jc w:val="left"/>
        <w:rPr>
          <w:sz w:val="12"/>
        </w:rPr>
      </w:pPr>
    </w:p>
    <w:p>
      <w:pPr>
        <w:pStyle w:val="BodyText"/>
        <w:jc w:val="left"/>
        <w:rPr>
          <w:sz w:val="12"/>
        </w:rPr>
      </w:pPr>
    </w:p>
    <w:p>
      <w:pPr>
        <w:pStyle w:val="BodyText"/>
        <w:spacing w:before="11"/>
        <w:jc w:val="left"/>
        <w:rPr>
          <w:sz w:val="12"/>
        </w:rPr>
      </w:pPr>
    </w:p>
    <w:p>
      <w:pPr>
        <w:pStyle w:val="BodyText"/>
        <w:spacing w:line="247" w:lineRule="auto"/>
        <w:ind w:left="199" w:right="257"/>
      </w:pPr>
      <w:r>
        <w:rPr/>
        <w:t>actual</w:t>
      </w:r>
      <w:r>
        <w:rPr>
          <w:spacing w:val="40"/>
        </w:rPr>
        <w:t> </w:t>
      </w:r>
      <w:r>
        <w:rPr/>
        <w:t>weapons</w:t>
      </w:r>
      <w:r>
        <w:rPr>
          <w:spacing w:val="40"/>
        </w:rPr>
        <w:t> </w:t>
      </w:r>
      <w:r>
        <w:rPr/>
        <w:t>in</w:t>
      </w:r>
      <w:r>
        <w:rPr>
          <w:spacing w:val="40"/>
        </w:rPr>
        <w:t> </w:t>
      </w:r>
      <w:r>
        <w:rPr/>
        <w:t>the</w:t>
      </w:r>
      <w:r>
        <w:rPr>
          <w:spacing w:val="40"/>
        </w:rPr>
        <w:t> </w:t>
      </w:r>
      <w:r>
        <w:rPr/>
        <w:t>test</w:t>
      </w:r>
      <w:r>
        <w:rPr>
          <w:spacing w:val="40"/>
        </w:rPr>
        <w:t> </w:t>
      </w:r>
      <w:r>
        <w:rPr/>
        <w:t>set</w:t>
      </w:r>
      <w:r>
        <w:rPr>
          <w:spacing w:val="40"/>
        </w:rPr>
        <w:t> </w:t>
      </w:r>
      <w:r>
        <w:rPr/>
        <w:t>are</w:t>
      </w:r>
      <w:r>
        <w:rPr>
          <w:spacing w:val="40"/>
        </w:rPr>
        <w:t> </w:t>
      </w:r>
      <w:r>
        <w:rPr/>
        <w:t>captured.</w:t>
      </w:r>
      <w:r>
        <w:rPr>
          <w:spacing w:val="40"/>
        </w:rPr>
        <w:t> </w:t>
      </w:r>
      <w:r>
        <w:rPr/>
        <w:t>The</w:t>
      </w:r>
      <w:r>
        <w:rPr>
          <w:spacing w:val="40"/>
        </w:rPr>
        <w:t> </w:t>
      </w:r>
      <w:r>
        <w:rPr/>
        <w:t>resulting F1-Score of 0.904 reflects a well-balanced trade-off between precision and recall, and the mAP@0.5:0.95 of 61.4% further validates robust localisation performance across varying IoU thresholds.</w:t>
      </w:r>
      <w:r>
        <w:rPr>
          <w:spacing w:val="35"/>
        </w:rPr>
        <w:t> </w:t>
      </w:r>
      <w:r>
        <w:rPr/>
        <w:t>Together,</w:t>
      </w:r>
      <w:r>
        <w:rPr>
          <w:spacing w:val="35"/>
        </w:rPr>
        <w:t> </w:t>
      </w:r>
      <w:r>
        <w:rPr/>
        <w:t>these</w:t>
      </w:r>
      <w:r>
        <w:rPr>
          <w:spacing w:val="35"/>
        </w:rPr>
        <w:t> </w:t>
      </w:r>
      <w:r>
        <w:rPr/>
        <w:t>results</w:t>
      </w:r>
      <w:r>
        <w:rPr>
          <w:spacing w:val="35"/>
        </w:rPr>
        <w:t> </w:t>
      </w:r>
      <w:r>
        <w:rPr/>
        <w:t>confirm</w:t>
      </w:r>
      <w:r>
        <w:rPr>
          <w:spacing w:val="35"/>
        </w:rPr>
        <w:t> </w:t>
      </w:r>
      <w:r>
        <w:rPr/>
        <w:t>that</w:t>
      </w:r>
      <w:r>
        <w:rPr>
          <w:spacing w:val="35"/>
        </w:rPr>
        <w:t> </w:t>
      </w:r>
      <w:r>
        <w:rPr>
          <w:rFonts w:ascii="Courier New"/>
        </w:rPr>
        <w:t>best2.pt </w:t>
      </w:r>
      <w:r>
        <w:rPr/>
        <w:t>is well-calibrated for real-world public safety deployments where</w:t>
      </w:r>
      <w:r>
        <w:rPr>
          <w:spacing w:val="-11"/>
        </w:rPr>
        <w:t> </w:t>
      </w:r>
      <w:r>
        <w:rPr/>
        <w:t>both</w:t>
      </w:r>
      <w:r>
        <w:rPr>
          <w:spacing w:val="-11"/>
        </w:rPr>
        <w:t> </w:t>
      </w:r>
      <w:r>
        <w:rPr/>
        <w:t>missed</w:t>
      </w:r>
      <w:r>
        <w:rPr>
          <w:spacing w:val="-11"/>
        </w:rPr>
        <w:t> </w:t>
      </w:r>
      <w:r>
        <w:rPr/>
        <w:t>detections</w:t>
      </w:r>
      <w:r>
        <w:rPr>
          <w:spacing w:val="-11"/>
        </w:rPr>
        <w:t> </w:t>
      </w:r>
      <w:r>
        <w:rPr/>
        <w:t>and</w:t>
      </w:r>
      <w:r>
        <w:rPr>
          <w:spacing w:val="-11"/>
        </w:rPr>
        <w:t> </w:t>
      </w:r>
      <w:r>
        <w:rPr/>
        <w:t>false</w:t>
      </w:r>
      <w:r>
        <w:rPr>
          <w:spacing w:val="-11"/>
        </w:rPr>
        <w:t> </w:t>
      </w:r>
      <w:r>
        <w:rPr/>
        <w:t>alarms</w:t>
      </w:r>
      <w:r>
        <w:rPr>
          <w:spacing w:val="-11"/>
        </w:rPr>
        <w:t> </w:t>
      </w:r>
      <w:r>
        <w:rPr/>
        <w:t>carry</w:t>
      </w:r>
      <w:r>
        <w:rPr>
          <w:spacing w:val="-11"/>
        </w:rPr>
        <w:t> </w:t>
      </w:r>
      <w:r>
        <w:rPr/>
        <w:t>significant operational consequences.</w:t>
      </w:r>
    </w:p>
    <w:p>
      <w:pPr>
        <w:pStyle w:val="ListParagraph"/>
        <w:numPr>
          <w:ilvl w:val="0"/>
          <w:numId w:val="6"/>
        </w:numPr>
        <w:tabs>
          <w:tab w:pos="480" w:val="left" w:leader="none"/>
        </w:tabs>
        <w:spacing w:line="240" w:lineRule="auto" w:before="174" w:after="0"/>
        <w:ind w:left="480" w:right="0" w:hanging="281"/>
        <w:jc w:val="both"/>
        <w:rPr>
          <w:i/>
          <w:sz w:val="20"/>
        </w:rPr>
      </w:pPr>
      <w:bookmarkStart w:name="Discussion" w:id="16"/>
      <w:bookmarkEnd w:id="16"/>
      <w:r>
        <w:rPr/>
      </w:r>
      <w:r>
        <w:rPr>
          <w:i/>
          <w:spacing w:val="-2"/>
          <w:sz w:val="20"/>
        </w:rPr>
        <w:t>Discussion</w:t>
      </w:r>
    </w:p>
    <w:p>
      <w:pPr>
        <w:pStyle w:val="BodyText"/>
        <w:spacing w:line="247" w:lineRule="auto" w:before="88"/>
        <w:ind w:left="199" w:right="257" w:firstLine="199"/>
      </w:pPr>
      <w:r>
        <w:rPr/>
        <w:t>Our</w:t>
      </w:r>
      <w:r>
        <w:rPr>
          <w:spacing w:val="-3"/>
        </w:rPr>
        <w:t> </w:t>
      </w:r>
      <w:r>
        <w:rPr/>
        <w:t>proposed</w:t>
      </w:r>
      <w:r>
        <w:rPr>
          <w:spacing w:val="-3"/>
        </w:rPr>
        <w:t> </w:t>
      </w:r>
      <w:r>
        <w:rPr/>
        <w:t>system</w:t>
      </w:r>
      <w:r>
        <w:rPr>
          <w:spacing w:val="-3"/>
        </w:rPr>
        <w:t> </w:t>
      </w:r>
      <w:r>
        <w:rPr/>
        <w:t>demonstrates</w:t>
      </w:r>
      <w:r>
        <w:rPr>
          <w:spacing w:val="-3"/>
        </w:rPr>
        <w:t> </w:t>
      </w:r>
      <w:r>
        <w:rPr/>
        <w:t>that</w:t>
      </w:r>
      <w:r>
        <w:rPr>
          <w:spacing w:val="-3"/>
        </w:rPr>
        <w:t> </w:t>
      </w:r>
      <w:r>
        <w:rPr/>
        <w:t>dataset</w:t>
      </w:r>
      <w:r>
        <w:rPr>
          <w:spacing w:val="-3"/>
        </w:rPr>
        <w:t> </w:t>
      </w:r>
      <w:r>
        <w:rPr/>
        <w:t>composition is as critical as architectural selection. The baseline YOLOv8 model</w:t>
      </w:r>
      <w:r>
        <w:rPr>
          <w:spacing w:val="-9"/>
        </w:rPr>
        <w:t> </w:t>
      </w:r>
      <w:r>
        <w:rPr/>
        <w:t>trained</w:t>
      </w:r>
      <w:r>
        <w:rPr>
          <w:spacing w:val="-9"/>
        </w:rPr>
        <w:t> </w:t>
      </w:r>
      <w:r>
        <w:rPr/>
        <w:t>on</w:t>
      </w:r>
      <w:r>
        <w:rPr>
          <w:spacing w:val="-9"/>
        </w:rPr>
        <w:t> </w:t>
      </w:r>
      <w:r>
        <w:rPr/>
        <w:t>standard</w:t>
      </w:r>
      <w:r>
        <w:rPr>
          <w:spacing w:val="-9"/>
        </w:rPr>
        <w:t> </w:t>
      </w:r>
      <w:r>
        <w:rPr/>
        <w:t>COCO-pretrained</w:t>
      </w:r>
      <w:r>
        <w:rPr>
          <w:spacing w:val="-9"/>
        </w:rPr>
        <w:t> </w:t>
      </w:r>
      <w:r>
        <w:rPr/>
        <w:t>weights</w:t>
      </w:r>
      <w:r>
        <w:rPr>
          <w:spacing w:val="-9"/>
        </w:rPr>
        <w:t> </w:t>
      </w:r>
      <w:r>
        <w:rPr/>
        <w:t>produced a 12.3% false-positive rate, confirming the “Umbrella-Rifle Paradox” observed in the literature—neural networks recog- nise contextual geometries such as long cylindrical shafts extending from a gripped base, inherently exhibiting high confidence when classifying tripods, umbrellas, or toy guns</w:t>
      </w:r>
      <w:r>
        <w:rPr>
          <w:spacing w:val="80"/>
        </w:rPr>
        <w:t> </w:t>
      </w:r>
      <w:r>
        <w:rPr/>
        <w:t>as firearms. By incorporating 3,000+ hard-negative confuser examples, we reduced the FP rate by </w:t>
      </w:r>
      <w:r>
        <w:rPr>
          <w:rFonts w:ascii="Calibri" w:hAnsi="Calibri"/>
        </w:rPr>
        <w:t>10</w:t>
      </w:r>
      <w:r>
        <w:rPr>
          <w:rFonts w:ascii="Arial" w:hAnsi="Arial"/>
          <w:i/>
        </w:rPr>
        <w:t>.</w:t>
      </w:r>
      <w:r>
        <w:rPr>
          <w:rFonts w:ascii="Calibri" w:hAnsi="Calibri"/>
        </w:rPr>
        <w:t>2</w:t>
      </w:r>
      <w:r>
        <w:rPr>
          <w:rFonts w:ascii="Calibri" w:hAnsi="Calibri"/>
          <w:spacing w:val="25"/>
        </w:rPr>
        <w:t> </w:t>
      </w:r>
      <w:r>
        <w:rPr/>
        <w:t>percentage points</w:t>
      </w:r>
      <w:r>
        <w:rPr>
          <w:spacing w:val="40"/>
        </w:rPr>
        <w:t> </w:t>
      </w:r>
      <w:r>
        <w:rPr/>
        <w:t>to 1.2%, while maintaining a competitive mAP of 87.9%, a precision</w:t>
      </w:r>
      <w:r>
        <w:rPr>
          <w:spacing w:val="18"/>
        </w:rPr>
        <w:t> </w:t>
      </w:r>
      <w:r>
        <w:rPr/>
        <w:t>of</w:t>
      </w:r>
      <w:r>
        <w:rPr>
          <w:spacing w:val="18"/>
        </w:rPr>
        <w:t> </w:t>
      </w:r>
      <w:r>
        <w:rPr/>
        <w:t>0.921,</w:t>
      </w:r>
      <w:r>
        <w:rPr>
          <w:spacing w:val="18"/>
        </w:rPr>
        <w:t> </w:t>
      </w:r>
      <w:r>
        <w:rPr/>
        <w:t>recall</w:t>
      </w:r>
      <w:r>
        <w:rPr>
          <w:spacing w:val="18"/>
        </w:rPr>
        <w:t> </w:t>
      </w:r>
      <w:r>
        <w:rPr/>
        <w:t>of</w:t>
      </w:r>
      <w:r>
        <w:rPr>
          <w:spacing w:val="18"/>
        </w:rPr>
        <w:t> </w:t>
      </w:r>
      <w:r>
        <w:rPr/>
        <w:t>0.887,</w:t>
      </w:r>
      <w:r>
        <w:rPr>
          <w:spacing w:val="18"/>
        </w:rPr>
        <w:t> </w:t>
      </w:r>
      <w:r>
        <w:rPr/>
        <w:t>and</w:t>
      </w:r>
      <w:r>
        <w:rPr>
          <w:spacing w:val="18"/>
        </w:rPr>
        <w:t> </w:t>
      </w:r>
      <w:r>
        <w:rPr/>
        <w:t>F1-Score</w:t>
      </w:r>
      <w:r>
        <w:rPr>
          <w:spacing w:val="18"/>
        </w:rPr>
        <w:t> </w:t>
      </w:r>
      <w:r>
        <w:rPr/>
        <w:t>of</w:t>
      </w:r>
      <w:r>
        <w:rPr>
          <w:spacing w:val="18"/>
        </w:rPr>
        <w:t> </w:t>
      </w:r>
      <w:r>
        <w:rPr/>
        <w:t>0.904</w:t>
      </w:r>
      <w:r>
        <w:rPr>
          <w:spacing w:val="18"/>
        </w:rPr>
        <w:t> </w:t>
      </w:r>
      <w:r>
        <w:rPr/>
        <w:t>at a throughput of 52 FPS.</w:t>
      </w:r>
    </w:p>
    <w:p>
      <w:pPr>
        <w:pStyle w:val="BodyText"/>
        <w:spacing w:after="0" w:line="247" w:lineRule="auto"/>
        <w:sectPr>
          <w:pgSz w:w="12240" w:h="15840"/>
          <w:pgMar w:top="960" w:bottom="280" w:left="720" w:right="720"/>
          <w:cols w:num="2" w:equalWidth="0">
            <w:col w:w="5281" w:space="40"/>
            <w:col w:w="5479"/>
          </w:cols>
        </w:sectPr>
      </w:pPr>
    </w:p>
    <w:p>
      <w:pPr>
        <w:pStyle w:val="BodyText"/>
        <w:spacing w:before="4"/>
        <w:jc w:val="left"/>
        <w:rPr>
          <w:sz w:val="10"/>
        </w:rPr>
      </w:pP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8"/>
        <w:gridCol w:w="832"/>
        <w:gridCol w:w="976"/>
        <w:gridCol w:w="962"/>
        <w:gridCol w:w="5104"/>
      </w:tblGrid>
      <w:tr>
        <w:trPr>
          <w:trHeight w:val="366" w:hRule="atLeast"/>
        </w:trPr>
        <w:tc>
          <w:tcPr>
            <w:tcW w:w="2458" w:type="dxa"/>
            <w:tcBorders>
              <w:top w:val="single" w:sz="8" w:space="0" w:color="000000"/>
              <w:bottom w:val="single" w:sz="4" w:space="0" w:color="000000"/>
            </w:tcBorders>
          </w:tcPr>
          <w:p>
            <w:pPr>
              <w:pStyle w:val="TableParagraph"/>
              <w:spacing w:before="70"/>
              <w:ind w:left="119"/>
              <w:jc w:val="left"/>
              <w:rPr>
                <w:b/>
                <w:sz w:val="16"/>
              </w:rPr>
            </w:pPr>
            <w:r>
              <w:rPr>
                <w:b/>
                <w:spacing w:val="-2"/>
                <w:sz w:val="16"/>
              </w:rPr>
              <w:t>Architecture</w:t>
            </w:r>
          </w:p>
        </w:tc>
        <w:tc>
          <w:tcPr>
            <w:tcW w:w="832" w:type="dxa"/>
            <w:tcBorders>
              <w:top w:val="single" w:sz="8" w:space="0" w:color="000000"/>
              <w:bottom w:val="single" w:sz="4" w:space="0" w:color="000000"/>
            </w:tcBorders>
          </w:tcPr>
          <w:p>
            <w:pPr>
              <w:pStyle w:val="TableParagraph"/>
              <w:spacing w:before="70"/>
              <w:ind w:right="38"/>
              <w:rPr>
                <w:b/>
                <w:sz w:val="16"/>
              </w:rPr>
            </w:pPr>
            <w:hyperlink r:id="rId8">
              <w:r>
                <w:rPr>
                  <w:b/>
                  <w:spacing w:val="-2"/>
                  <w:sz w:val="16"/>
                </w:rPr>
                <w:t>mAP@0.5</w:t>
              </w:r>
            </w:hyperlink>
          </w:p>
        </w:tc>
        <w:tc>
          <w:tcPr>
            <w:tcW w:w="976" w:type="dxa"/>
            <w:tcBorders>
              <w:top w:val="single" w:sz="8" w:space="0" w:color="000000"/>
              <w:bottom w:val="single" w:sz="4" w:space="0" w:color="000000"/>
            </w:tcBorders>
          </w:tcPr>
          <w:p>
            <w:pPr>
              <w:pStyle w:val="TableParagraph"/>
              <w:spacing w:before="70"/>
              <w:ind w:right="102"/>
              <w:rPr>
                <w:b/>
                <w:sz w:val="16"/>
              </w:rPr>
            </w:pPr>
            <w:r>
              <w:rPr>
                <w:b/>
                <w:sz w:val="16"/>
              </w:rPr>
              <w:t>FP</w:t>
            </w:r>
            <w:r>
              <w:rPr>
                <w:b/>
                <w:spacing w:val="17"/>
                <w:sz w:val="16"/>
              </w:rPr>
              <w:t> </w:t>
            </w:r>
            <w:r>
              <w:rPr>
                <w:b/>
                <w:spacing w:val="-4"/>
                <w:sz w:val="16"/>
              </w:rPr>
              <w:t>Rate</w:t>
            </w:r>
          </w:p>
        </w:tc>
        <w:tc>
          <w:tcPr>
            <w:tcW w:w="962" w:type="dxa"/>
            <w:tcBorders>
              <w:top w:val="single" w:sz="8" w:space="0" w:color="000000"/>
              <w:bottom w:val="single" w:sz="4" w:space="0" w:color="000000"/>
            </w:tcBorders>
          </w:tcPr>
          <w:p>
            <w:pPr>
              <w:pStyle w:val="TableParagraph"/>
              <w:spacing w:before="70"/>
              <w:ind w:left="-15" w:right="117"/>
              <w:rPr>
                <w:b/>
                <w:sz w:val="16"/>
              </w:rPr>
            </w:pPr>
            <w:r>
              <w:rPr>
                <w:b/>
                <w:sz w:val="16"/>
              </w:rPr>
              <w:t>Speed</w:t>
            </w:r>
            <w:r>
              <w:rPr>
                <w:b/>
                <w:spacing w:val="14"/>
                <w:sz w:val="16"/>
              </w:rPr>
              <w:t> </w:t>
            </w:r>
            <w:r>
              <w:rPr>
                <w:b/>
                <w:spacing w:val="-2"/>
                <w:sz w:val="16"/>
              </w:rPr>
              <w:t>(FPS)</w:t>
            </w:r>
          </w:p>
        </w:tc>
        <w:tc>
          <w:tcPr>
            <w:tcW w:w="5104" w:type="dxa"/>
          </w:tcPr>
          <w:p>
            <w:pPr>
              <w:pStyle w:val="TableParagraph"/>
              <w:spacing w:line="120" w:lineRule="exact" w:before="0"/>
              <w:ind w:right="48"/>
              <w:jc w:val="right"/>
              <w:rPr>
                <w:sz w:val="20"/>
              </w:rPr>
            </w:pPr>
            <w:r>
              <w:rPr>
                <w:sz w:val="20"/>
              </w:rPr>
              <w:t>The</w:t>
            </w:r>
            <w:r>
              <w:rPr>
                <w:spacing w:val="-3"/>
                <w:sz w:val="20"/>
              </w:rPr>
              <w:t> </w:t>
            </w:r>
            <w:r>
              <w:rPr>
                <w:sz w:val="20"/>
              </w:rPr>
              <w:t>alert</w:t>
            </w:r>
            <w:r>
              <w:rPr>
                <w:spacing w:val="-3"/>
                <w:sz w:val="20"/>
              </w:rPr>
              <w:t> </w:t>
            </w:r>
            <w:r>
              <w:rPr>
                <w:sz w:val="20"/>
              </w:rPr>
              <w:t>latency,</w:t>
            </w:r>
            <w:r>
              <w:rPr>
                <w:spacing w:val="-3"/>
                <w:sz w:val="20"/>
              </w:rPr>
              <w:t> </w:t>
            </w:r>
            <w:r>
              <w:rPr>
                <w:sz w:val="20"/>
              </w:rPr>
              <w:t>measured</w:t>
            </w:r>
            <w:r>
              <w:rPr>
                <w:spacing w:val="-3"/>
                <w:sz w:val="20"/>
              </w:rPr>
              <w:t> </w:t>
            </w:r>
            <w:r>
              <w:rPr>
                <w:sz w:val="20"/>
              </w:rPr>
              <w:t>from</w:t>
            </w:r>
            <w:r>
              <w:rPr>
                <w:spacing w:val="-3"/>
                <w:sz w:val="20"/>
              </w:rPr>
              <w:t> </w:t>
            </w:r>
            <w:r>
              <w:rPr>
                <w:sz w:val="20"/>
              </w:rPr>
              <w:t>confident</w:t>
            </w:r>
            <w:r>
              <w:rPr>
                <w:spacing w:val="-3"/>
                <w:sz w:val="20"/>
              </w:rPr>
              <w:t> </w:t>
            </w:r>
            <w:r>
              <w:rPr>
                <w:sz w:val="20"/>
              </w:rPr>
              <w:t>detection</w:t>
            </w:r>
            <w:r>
              <w:rPr>
                <w:spacing w:val="-3"/>
                <w:sz w:val="20"/>
              </w:rPr>
              <w:t> </w:t>
            </w:r>
            <w:r>
              <w:rPr>
                <w:spacing w:val="-2"/>
                <w:sz w:val="20"/>
              </w:rPr>
              <w:t>trigger</w:t>
            </w:r>
          </w:p>
          <w:p>
            <w:pPr>
              <w:pStyle w:val="TableParagraph"/>
              <w:spacing w:line="218" w:lineRule="exact" w:before="9"/>
              <w:ind w:right="48"/>
              <w:jc w:val="right"/>
              <w:rPr>
                <w:sz w:val="20"/>
              </w:rPr>
            </w:pPr>
            <w:r>
              <w:rPr>
                <w:sz w:val="20"/>
              </w:rPr>
              <w:t>to</w:t>
            </w:r>
            <w:r>
              <w:rPr>
                <w:spacing w:val="22"/>
                <w:sz w:val="20"/>
              </w:rPr>
              <w:t> </w:t>
            </w:r>
            <w:r>
              <w:rPr>
                <w:sz w:val="20"/>
              </w:rPr>
              <w:t>email</w:t>
            </w:r>
            <w:r>
              <w:rPr>
                <w:spacing w:val="22"/>
                <w:sz w:val="20"/>
              </w:rPr>
              <w:t> </w:t>
            </w:r>
            <w:r>
              <w:rPr>
                <w:sz w:val="20"/>
              </w:rPr>
              <w:t>receipt</w:t>
            </w:r>
            <w:r>
              <w:rPr>
                <w:spacing w:val="23"/>
                <w:sz w:val="20"/>
              </w:rPr>
              <w:t> </w:t>
            </w:r>
            <w:r>
              <w:rPr>
                <w:sz w:val="20"/>
              </w:rPr>
              <w:t>by</w:t>
            </w:r>
            <w:r>
              <w:rPr>
                <w:spacing w:val="22"/>
                <w:sz w:val="20"/>
              </w:rPr>
              <w:t> </w:t>
            </w:r>
            <w:r>
              <w:rPr>
                <w:sz w:val="20"/>
              </w:rPr>
              <w:t>the</w:t>
            </w:r>
            <w:r>
              <w:rPr>
                <w:spacing w:val="23"/>
                <w:sz w:val="20"/>
              </w:rPr>
              <w:t> </w:t>
            </w:r>
            <w:r>
              <w:rPr>
                <w:sz w:val="20"/>
              </w:rPr>
              <w:t>designated</w:t>
            </w:r>
            <w:r>
              <w:rPr>
                <w:spacing w:val="22"/>
                <w:sz w:val="20"/>
              </w:rPr>
              <w:t> </w:t>
            </w:r>
            <w:r>
              <w:rPr>
                <w:sz w:val="20"/>
              </w:rPr>
              <w:t>authority,</w:t>
            </w:r>
            <w:r>
              <w:rPr>
                <w:spacing w:val="22"/>
                <w:sz w:val="20"/>
              </w:rPr>
              <w:t> </w:t>
            </w:r>
            <w:r>
              <w:rPr>
                <w:sz w:val="20"/>
              </w:rPr>
              <w:t>remained</w:t>
            </w:r>
            <w:r>
              <w:rPr>
                <w:spacing w:val="23"/>
                <w:sz w:val="20"/>
              </w:rPr>
              <w:t> </w:t>
            </w:r>
            <w:r>
              <w:rPr>
                <w:spacing w:val="-2"/>
                <w:sz w:val="20"/>
              </w:rPr>
              <w:t>under</w:t>
            </w:r>
          </w:p>
        </w:tc>
      </w:tr>
      <w:tr>
        <w:trPr>
          <w:trHeight w:val="233" w:hRule="atLeast"/>
        </w:trPr>
        <w:tc>
          <w:tcPr>
            <w:tcW w:w="2458" w:type="dxa"/>
            <w:tcBorders>
              <w:top w:val="single" w:sz="4" w:space="0" w:color="000000"/>
            </w:tcBorders>
          </w:tcPr>
          <w:p>
            <w:pPr>
              <w:pStyle w:val="TableParagraph"/>
              <w:spacing w:line="183" w:lineRule="exact" w:before="72"/>
              <w:ind w:left="119"/>
              <w:jc w:val="left"/>
              <w:rPr>
                <w:sz w:val="16"/>
              </w:rPr>
            </w:pPr>
            <w:r>
              <w:rPr>
                <w:sz w:val="16"/>
              </w:rPr>
              <w:t>Baseline</w:t>
            </w:r>
            <w:r>
              <w:rPr>
                <w:spacing w:val="9"/>
                <w:sz w:val="16"/>
              </w:rPr>
              <w:t> </w:t>
            </w:r>
            <w:r>
              <w:rPr>
                <w:spacing w:val="-2"/>
                <w:sz w:val="16"/>
              </w:rPr>
              <w:t>YOLOv8</w:t>
            </w:r>
          </w:p>
        </w:tc>
        <w:tc>
          <w:tcPr>
            <w:tcW w:w="832" w:type="dxa"/>
            <w:tcBorders>
              <w:top w:val="single" w:sz="4" w:space="0" w:color="000000"/>
            </w:tcBorders>
          </w:tcPr>
          <w:p>
            <w:pPr>
              <w:pStyle w:val="TableParagraph"/>
              <w:spacing w:line="183" w:lineRule="exact" w:before="72"/>
              <w:ind w:right="38"/>
              <w:rPr>
                <w:sz w:val="16"/>
              </w:rPr>
            </w:pPr>
            <w:r>
              <w:rPr>
                <w:spacing w:val="-2"/>
                <w:sz w:val="16"/>
              </w:rPr>
              <w:t>84.2%</w:t>
            </w:r>
          </w:p>
        </w:tc>
        <w:tc>
          <w:tcPr>
            <w:tcW w:w="976" w:type="dxa"/>
            <w:tcBorders>
              <w:top w:val="single" w:sz="4" w:space="0" w:color="000000"/>
            </w:tcBorders>
          </w:tcPr>
          <w:p>
            <w:pPr>
              <w:pStyle w:val="TableParagraph"/>
              <w:spacing w:line="183" w:lineRule="exact" w:before="72"/>
              <w:ind w:right="102"/>
              <w:rPr>
                <w:sz w:val="16"/>
              </w:rPr>
            </w:pPr>
            <w:r>
              <w:rPr>
                <w:spacing w:val="-2"/>
                <w:sz w:val="16"/>
              </w:rPr>
              <w:t>12.3%</w:t>
            </w:r>
          </w:p>
        </w:tc>
        <w:tc>
          <w:tcPr>
            <w:tcW w:w="962" w:type="dxa"/>
            <w:tcBorders>
              <w:top w:val="single" w:sz="4" w:space="0" w:color="000000"/>
            </w:tcBorders>
          </w:tcPr>
          <w:p>
            <w:pPr>
              <w:pStyle w:val="TableParagraph"/>
              <w:spacing w:line="183" w:lineRule="exact" w:before="72"/>
              <w:ind w:right="132"/>
              <w:rPr>
                <w:sz w:val="16"/>
              </w:rPr>
            </w:pPr>
            <w:r>
              <w:rPr>
                <w:spacing w:val="-5"/>
                <w:sz w:val="16"/>
              </w:rPr>
              <w:t>55</w:t>
            </w:r>
          </w:p>
        </w:tc>
        <w:tc>
          <w:tcPr>
            <w:tcW w:w="5104" w:type="dxa"/>
          </w:tcPr>
          <w:p>
            <w:pPr>
              <w:pStyle w:val="TableParagraph"/>
              <w:spacing w:line="214" w:lineRule="exact" w:before="0"/>
              <w:ind w:left="32"/>
              <w:jc w:val="left"/>
              <w:rPr>
                <w:sz w:val="20"/>
              </w:rPr>
            </w:pPr>
            <w:r>
              <w:rPr>
                <w:sz w:val="20"/>
              </w:rPr>
              <w:t>one</w:t>
            </w:r>
            <w:r>
              <w:rPr>
                <w:spacing w:val="-1"/>
                <w:sz w:val="20"/>
              </w:rPr>
              <w:t> </w:t>
            </w:r>
            <w:r>
              <w:rPr>
                <w:sz w:val="20"/>
              </w:rPr>
              <w:t>second</w:t>
            </w:r>
            <w:r>
              <w:rPr>
                <w:spacing w:val="-1"/>
                <w:sz w:val="20"/>
              </w:rPr>
              <w:t> </w:t>
            </w:r>
            <w:r>
              <w:rPr>
                <w:sz w:val="20"/>
              </w:rPr>
              <w:t>throughout all</w:t>
            </w:r>
            <w:r>
              <w:rPr>
                <w:spacing w:val="-1"/>
                <w:sz w:val="20"/>
              </w:rPr>
              <w:t> </w:t>
            </w:r>
            <w:r>
              <w:rPr>
                <w:sz w:val="20"/>
              </w:rPr>
              <w:t>tests—validating the</w:t>
            </w:r>
            <w:r>
              <w:rPr>
                <w:spacing w:val="-1"/>
                <w:sz w:val="20"/>
              </w:rPr>
              <w:t> </w:t>
            </w:r>
            <w:r>
              <w:rPr>
                <w:sz w:val="20"/>
              </w:rPr>
              <w:t>multi-</w:t>
            </w:r>
            <w:r>
              <w:rPr>
                <w:spacing w:val="-2"/>
                <w:sz w:val="20"/>
              </w:rPr>
              <w:t>threaded</w:t>
            </w:r>
          </w:p>
        </w:tc>
      </w:tr>
      <w:tr>
        <w:trPr>
          <w:trHeight w:val="478" w:hRule="atLeast"/>
        </w:trPr>
        <w:tc>
          <w:tcPr>
            <w:tcW w:w="2458" w:type="dxa"/>
          </w:tcPr>
          <w:p>
            <w:pPr>
              <w:pStyle w:val="TableParagraph"/>
              <w:spacing w:before="30"/>
              <w:ind w:left="119"/>
              <w:jc w:val="left"/>
              <w:rPr>
                <w:sz w:val="16"/>
              </w:rPr>
            </w:pPr>
            <w:r>
              <w:rPr>
                <w:sz w:val="16"/>
              </w:rPr>
              <mc:AlternateContent>
                <mc:Choice Requires="wps">
                  <w:drawing>
                    <wp:anchor distT="0" distB="0" distL="0" distR="0" allowOverlap="1" layoutInCell="1" locked="0" behindDoc="1" simplePos="0" relativeHeight="487399424">
                      <wp:simplePos x="0" y="0"/>
                      <wp:positionH relativeFrom="column">
                        <wp:posOffset>0</wp:posOffset>
                      </wp:positionH>
                      <wp:positionV relativeFrom="paragraph">
                        <wp:posOffset>181092</wp:posOffset>
                      </wp:positionV>
                      <wp:extent cx="3319779" cy="101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319779" cy="10160"/>
                                <a:chExt cx="3319779" cy="10160"/>
                              </a:xfrm>
                            </wpg:grpSpPr>
                            <wps:wsp>
                              <wps:cNvPr id="5" name="Graphic 5"/>
                              <wps:cNvSpPr/>
                              <wps:spPr>
                                <a:xfrm>
                                  <a:off x="0" y="5060"/>
                                  <a:ext cx="3319779" cy="1270"/>
                                </a:xfrm>
                                <a:custGeom>
                                  <a:avLst/>
                                  <a:gdLst/>
                                  <a:ahLst/>
                                  <a:cxnLst/>
                                  <a:rect l="l" t="t" r="r" b="b"/>
                                  <a:pathLst>
                                    <a:path w="3319779" h="0">
                                      <a:moveTo>
                                        <a:pt x="0" y="0"/>
                                      </a:moveTo>
                                      <a:lnTo>
                                        <a:pt x="3319716" y="0"/>
                                      </a:lnTo>
                                    </a:path>
                                  </a:pathLst>
                                </a:custGeom>
                                <a:ln w="101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259255pt;width:261.4pt;height:.8pt;mso-position-horizontal-relative:column;mso-position-vertical-relative:paragraph;z-index:-15917056" id="docshapegroup1" coordorigin="0,285" coordsize="5228,16">
                      <v:line style="position:absolute" from="0,293" to="5228,293" stroked="true" strokeweight=".797pt" strokecolor="#000000">
                        <v:stroke dashstyle="solid"/>
                      </v:line>
                      <w10:wrap type="none"/>
                    </v:group>
                  </w:pict>
                </mc:Fallback>
              </mc:AlternateContent>
            </w:r>
            <w:r>
              <w:rPr>
                <w:sz w:val="16"/>
              </w:rPr>
              <w:t>Proposed</w:t>
            </w:r>
            <w:r>
              <w:rPr>
                <w:spacing w:val="6"/>
                <w:sz w:val="16"/>
              </w:rPr>
              <w:t> </w:t>
            </w:r>
            <w:r>
              <w:rPr>
                <w:sz w:val="16"/>
              </w:rPr>
              <w:t>(Aggregated</w:t>
            </w:r>
            <w:r>
              <w:rPr>
                <w:spacing w:val="6"/>
                <w:sz w:val="16"/>
              </w:rPr>
              <w:t> </w:t>
            </w:r>
            <w:r>
              <w:rPr>
                <w:spacing w:val="-2"/>
                <w:sz w:val="16"/>
              </w:rPr>
              <w:t>YOLOv8)</w:t>
            </w:r>
          </w:p>
        </w:tc>
        <w:tc>
          <w:tcPr>
            <w:tcW w:w="832" w:type="dxa"/>
          </w:tcPr>
          <w:p>
            <w:pPr>
              <w:pStyle w:val="TableParagraph"/>
              <w:spacing w:before="30"/>
              <w:ind w:right="38"/>
              <w:rPr>
                <w:sz w:val="16"/>
              </w:rPr>
            </w:pPr>
            <w:r>
              <w:rPr>
                <w:spacing w:val="-2"/>
                <w:sz w:val="16"/>
              </w:rPr>
              <w:t>87.9%</w:t>
            </w:r>
          </w:p>
        </w:tc>
        <w:tc>
          <w:tcPr>
            <w:tcW w:w="976" w:type="dxa"/>
          </w:tcPr>
          <w:p>
            <w:pPr>
              <w:pStyle w:val="TableParagraph"/>
              <w:spacing w:before="30"/>
              <w:ind w:right="102"/>
              <w:rPr>
                <w:sz w:val="16"/>
              </w:rPr>
            </w:pPr>
            <w:r>
              <w:rPr>
                <w:spacing w:val="-4"/>
                <w:sz w:val="16"/>
              </w:rPr>
              <w:t>1.2%</w:t>
            </w:r>
          </w:p>
        </w:tc>
        <w:tc>
          <w:tcPr>
            <w:tcW w:w="962" w:type="dxa"/>
          </w:tcPr>
          <w:p>
            <w:pPr>
              <w:pStyle w:val="TableParagraph"/>
              <w:spacing w:before="30"/>
              <w:ind w:right="132"/>
              <w:rPr>
                <w:sz w:val="16"/>
              </w:rPr>
            </w:pPr>
            <w:r>
              <w:rPr>
                <w:spacing w:val="-5"/>
                <w:sz w:val="16"/>
              </w:rPr>
              <w:t>52</w:t>
            </w:r>
          </w:p>
        </w:tc>
        <w:tc>
          <w:tcPr>
            <w:tcW w:w="5104" w:type="dxa"/>
          </w:tcPr>
          <w:p>
            <w:pPr>
              <w:pStyle w:val="TableParagraph"/>
              <w:spacing w:line="227" w:lineRule="exact" w:before="0"/>
              <w:ind w:left="32"/>
              <w:jc w:val="left"/>
              <w:rPr>
                <w:sz w:val="20"/>
              </w:rPr>
            </w:pPr>
            <w:r>
              <w:rPr>
                <w:sz w:val="20"/>
              </w:rPr>
              <w:t>daemon</w:t>
            </w:r>
            <w:r>
              <w:rPr>
                <w:spacing w:val="10"/>
                <w:sz w:val="20"/>
              </w:rPr>
              <w:t> </w:t>
            </w:r>
            <w:r>
              <w:rPr>
                <w:sz w:val="20"/>
              </w:rPr>
              <w:t>architecture</w:t>
            </w:r>
            <w:r>
              <w:rPr>
                <w:spacing w:val="10"/>
                <w:sz w:val="20"/>
              </w:rPr>
              <w:t> </w:t>
            </w:r>
            <w:r>
              <w:rPr>
                <w:sz w:val="20"/>
              </w:rPr>
              <w:t>as</w:t>
            </w:r>
            <w:r>
              <w:rPr>
                <w:spacing w:val="10"/>
                <w:sz w:val="20"/>
              </w:rPr>
              <w:t> </w:t>
            </w:r>
            <w:r>
              <w:rPr>
                <w:sz w:val="20"/>
              </w:rPr>
              <w:t>an</w:t>
            </w:r>
            <w:r>
              <w:rPr>
                <w:spacing w:val="10"/>
                <w:sz w:val="20"/>
              </w:rPr>
              <w:t> </w:t>
            </w:r>
            <w:r>
              <w:rPr>
                <w:sz w:val="20"/>
              </w:rPr>
              <w:t>effective</w:t>
            </w:r>
            <w:r>
              <w:rPr>
                <w:spacing w:val="10"/>
                <w:sz w:val="20"/>
              </w:rPr>
              <w:t> </w:t>
            </w:r>
            <w:r>
              <w:rPr>
                <w:sz w:val="20"/>
              </w:rPr>
              <w:t>solution</w:t>
            </w:r>
            <w:r>
              <w:rPr>
                <w:spacing w:val="10"/>
                <w:sz w:val="20"/>
              </w:rPr>
              <w:t> </w:t>
            </w:r>
            <w:r>
              <w:rPr>
                <w:sz w:val="20"/>
              </w:rPr>
              <w:t>to</w:t>
            </w:r>
            <w:r>
              <w:rPr>
                <w:spacing w:val="10"/>
                <w:sz w:val="20"/>
              </w:rPr>
              <w:t> </w:t>
            </w:r>
            <w:r>
              <w:rPr>
                <w:sz w:val="20"/>
              </w:rPr>
              <w:t>the</w:t>
            </w:r>
            <w:r>
              <w:rPr>
                <w:spacing w:val="10"/>
                <w:sz w:val="20"/>
              </w:rPr>
              <w:t> </w:t>
            </w:r>
            <w:r>
              <w:rPr>
                <w:sz w:val="20"/>
              </w:rPr>
              <w:t>I/O</w:t>
            </w:r>
            <w:r>
              <w:rPr>
                <w:spacing w:val="10"/>
                <w:sz w:val="20"/>
              </w:rPr>
              <w:t> </w:t>
            </w:r>
            <w:r>
              <w:rPr>
                <w:spacing w:val="-2"/>
                <w:sz w:val="20"/>
              </w:rPr>
              <w:t>block-</w:t>
            </w:r>
          </w:p>
          <w:p>
            <w:pPr>
              <w:pStyle w:val="TableParagraph"/>
              <w:spacing w:line="223" w:lineRule="exact" w:before="9"/>
              <w:ind w:left="32"/>
              <w:jc w:val="left"/>
              <w:rPr>
                <w:sz w:val="20"/>
              </w:rPr>
            </w:pPr>
            <w:r>
              <w:rPr>
                <w:sz w:val="20"/>
              </w:rPr>
              <w:t>ing</w:t>
            </w:r>
            <w:r>
              <w:rPr>
                <w:spacing w:val="-1"/>
                <w:sz w:val="20"/>
              </w:rPr>
              <w:t> </w:t>
            </w:r>
            <w:r>
              <w:rPr>
                <w:sz w:val="20"/>
              </w:rPr>
              <w:t>problem</w:t>
            </w:r>
            <w:r>
              <w:rPr>
                <w:spacing w:val="-1"/>
                <w:sz w:val="20"/>
              </w:rPr>
              <w:t> </w:t>
            </w:r>
            <w:r>
              <w:rPr>
                <w:sz w:val="20"/>
              </w:rPr>
              <w:t>inherent in</w:t>
            </w:r>
            <w:r>
              <w:rPr>
                <w:spacing w:val="-1"/>
                <w:sz w:val="20"/>
              </w:rPr>
              <w:t> </w:t>
            </w:r>
            <w:r>
              <w:rPr>
                <w:sz w:val="20"/>
              </w:rPr>
              <w:t>single-threaded alert</w:t>
            </w:r>
            <w:r>
              <w:rPr>
                <w:spacing w:val="-1"/>
                <w:sz w:val="20"/>
              </w:rPr>
              <w:t> </w:t>
            </w:r>
            <w:r>
              <w:rPr>
                <w:spacing w:val="-2"/>
                <w:sz w:val="20"/>
              </w:rPr>
              <w:t>implementations.</w:t>
            </w:r>
          </w:p>
        </w:tc>
      </w:tr>
    </w:tbl>
    <w:p>
      <w:pPr>
        <w:pStyle w:val="TableParagraph"/>
        <w:spacing w:after="0" w:line="223" w:lineRule="exact"/>
        <w:jc w:val="left"/>
        <w:rPr>
          <w:sz w:val="20"/>
        </w:rPr>
        <w:sectPr>
          <w:type w:val="continuous"/>
          <w:pgSz w:w="12240" w:h="15840"/>
          <w:pgMar w:top="900" w:bottom="280" w:left="720" w:right="720"/>
        </w:sectPr>
      </w:pPr>
    </w:p>
    <w:p>
      <w:pPr>
        <w:pStyle w:val="BodyText"/>
        <w:spacing w:line="249" w:lineRule="auto" w:before="11"/>
        <w:ind w:left="259" w:firstLine="199"/>
      </w:pPr>
      <w:r>
        <w:rPr/>
        <w:t>The EfficientDet architecture secured the highest </w:t>
      </w:r>
      <w:r>
        <w:rPr/>
        <w:t>overall </w:t>
      </w:r>
      <w:hyperlink r:id="rId8">
        <w:r>
          <w:rPr/>
          <w:t>mAP@0.5</w:t>
        </w:r>
      </w:hyperlink>
      <w:r>
        <w:rPr>
          <w:spacing w:val="-12"/>
        </w:rPr>
        <w:t> </w:t>
      </w:r>
      <w:r>
        <w:rPr/>
        <w:t>of</w:t>
      </w:r>
      <w:r>
        <w:rPr>
          <w:spacing w:val="-12"/>
        </w:rPr>
        <w:t> </w:t>
      </w:r>
      <w:r>
        <w:rPr/>
        <w:t>91.5%</w:t>
      </w:r>
      <w:r>
        <w:rPr>
          <w:spacing w:val="-12"/>
        </w:rPr>
        <w:t> </w:t>
      </w:r>
      <w:r>
        <w:rPr/>
        <w:t>via</w:t>
      </w:r>
      <w:r>
        <w:rPr>
          <w:spacing w:val="-12"/>
        </w:rPr>
        <w:t> </w:t>
      </w:r>
      <w:r>
        <w:rPr/>
        <w:t>its</w:t>
      </w:r>
      <w:r>
        <w:rPr>
          <w:spacing w:val="-12"/>
        </w:rPr>
        <w:t> </w:t>
      </w:r>
      <w:r>
        <w:rPr/>
        <w:t>complex</w:t>
      </w:r>
      <w:r>
        <w:rPr>
          <w:spacing w:val="-12"/>
        </w:rPr>
        <w:t> </w:t>
      </w:r>
      <w:r>
        <w:rPr/>
        <w:t>BiFPN</w:t>
      </w:r>
      <w:r>
        <w:rPr>
          <w:spacing w:val="-12"/>
        </w:rPr>
        <w:t> </w:t>
      </w:r>
      <w:r>
        <w:rPr/>
        <w:t>compound</w:t>
      </w:r>
      <w:r>
        <w:rPr>
          <w:spacing w:val="-12"/>
        </w:rPr>
        <w:t> </w:t>
      </w:r>
      <w:r>
        <w:rPr/>
        <w:t>scaling; however, this accuracy is computationally heavy, throttling edge execution to roughly 18–28 FPS. Our proposed system, leveraging the lightweight YOLOv8 anchor-free backbone, yields</w:t>
      </w:r>
      <w:r>
        <w:rPr>
          <w:spacing w:val="40"/>
        </w:rPr>
        <w:t> </w:t>
      </w:r>
      <w:r>
        <w:rPr/>
        <w:t>a</w:t>
      </w:r>
      <w:r>
        <w:rPr>
          <w:spacing w:val="40"/>
        </w:rPr>
        <w:t> </w:t>
      </w:r>
      <w:r>
        <w:rPr/>
        <w:t>highly</w:t>
      </w:r>
      <w:r>
        <w:rPr>
          <w:spacing w:val="40"/>
        </w:rPr>
        <w:t> </w:t>
      </w:r>
      <w:r>
        <w:rPr/>
        <w:t>fluid</w:t>
      </w:r>
      <w:r>
        <w:rPr>
          <w:spacing w:val="40"/>
        </w:rPr>
        <w:t> </w:t>
      </w:r>
      <w:r>
        <w:rPr/>
        <w:t>52</w:t>
      </w:r>
      <w:r>
        <w:rPr>
          <w:spacing w:val="40"/>
        </w:rPr>
        <w:t> </w:t>
      </w:r>
      <w:r>
        <w:rPr/>
        <w:t>FPS</w:t>
      </w:r>
      <w:r>
        <w:rPr>
          <w:spacing w:val="40"/>
        </w:rPr>
        <w:t> </w:t>
      </w:r>
      <w:r>
        <w:rPr/>
        <w:t>throughput.</w:t>
      </w:r>
      <w:r>
        <w:rPr>
          <w:spacing w:val="40"/>
        </w:rPr>
        <w:t> </w:t>
      </w:r>
      <w:r>
        <w:rPr/>
        <w:t>Most</w:t>
      </w:r>
      <w:r>
        <w:rPr>
          <w:spacing w:val="40"/>
        </w:rPr>
        <w:t> </w:t>
      </w:r>
      <w:r>
        <w:rPr/>
        <w:t>critically,</w:t>
      </w:r>
      <w:r>
        <w:rPr>
          <w:spacing w:val="40"/>
        </w:rPr>
        <w:t> </w:t>
      </w:r>
      <w:r>
        <w:rPr/>
        <w:t>by</w:t>
      </w:r>
      <w:r>
        <w:rPr>
          <w:spacing w:val="23"/>
        </w:rPr>
        <w:t> </w:t>
      </w:r>
      <w:r>
        <w:rPr/>
        <w:t>intelligently</w:t>
      </w:r>
      <w:r>
        <w:rPr>
          <w:spacing w:val="24"/>
        </w:rPr>
        <w:t> </w:t>
      </w:r>
      <w:r>
        <w:rPr/>
        <w:t>aggregating</w:t>
      </w:r>
      <w:r>
        <w:rPr>
          <w:spacing w:val="23"/>
        </w:rPr>
        <w:t> </w:t>
      </w:r>
      <w:r>
        <w:rPr/>
        <w:t>the</w:t>
      </w:r>
      <w:r>
        <w:rPr>
          <w:spacing w:val="24"/>
        </w:rPr>
        <w:t> </w:t>
      </w:r>
      <w:r>
        <w:rPr/>
        <w:t>Roboflow</w:t>
      </w:r>
      <w:r>
        <w:rPr>
          <w:spacing w:val="23"/>
        </w:rPr>
        <w:t> </w:t>
      </w:r>
      <w:r>
        <w:rPr/>
        <w:t>Knife</w:t>
      </w:r>
      <w:r>
        <w:rPr>
          <w:spacing w:val="24"/>
        </w:rPr>
        <w:t> </w:t>
      </w:r>
      <w:r>
        <w:rPr/>
        <w:t>and</w:t>
      </w:r>
      <w:r>
        <w:rPr>
          <w:spacing w:val="23"/>
        </w:rPr>
        <w:t> </w:t>
      </w:r>
      <w:r>
        <w:rPr>
          <w:spacing w:val="-2"/>
        </w:rPr>
        <w:t>Kaggle</w:t>
      </w:r>
    </w:p>
    <w:p>
      <w:pPr>
        <w:pStyle w:val="BodyText"/>
        <w:spacing w:line="225" w:lineRule="auto" w:before="11"/>
        <w:ind w:left="259"/>
      </w:pPr>
      <w:r>
        <w:rPr/>
        <w:t>Hard-Negative definitions into the training pipeline, the </w:t>
      </w:r>
      <w:r>
        <w:rPr/>
        <w:t>False Positive Rate plummets to 1.2%—a </w:t>
      </w:r>
      <w:r>
        <w:rPr>
          <w:rFonts w:ascii="Calibri" w:hAnsi="Calibri"/>
        </w:rPr>
        <w:t>5</w:t>
      </w:r>
      <w:r>
        <w:rPr>
          <w:rFonts w:ascii="Arial" w:hAnsi="Arial"/>
          <w:i/>
        </w:rPr>
        <w:t>.</w:t>
      </w:r>
      <w:r>
        <w:rPr>
          <w:rFonts w:ascii="Calibri" w:hAnsi="Calibri"/>
        </w:rPr>
        <w:t>9</w:t>
      </w:r>
      <w:r>
        <w:rPr>
          <w:rFonts w:ascii="Lucida Sans Unicode" w:hAnsi="Lucida Sans Unicode"/>
        </w:rPr>
        <w:t>×</w:t>
      </w:r>
      <w:r>
        <w:rPr>
          <w:rFonts w:ascii="Lucida Sans Unicode" w:hAnsi="Lucida Sans Unicode"/>
          <w:spacing w:val="-12"/>
        </w:rPr>
        <w:t> </w:t>
      </w:r>
      <w:r>
        <w:rPr/>
        <w:t>reduction compared to the EfficientDet baseline (7.1%). At the per-metric level,</w:t>
      </w:r>
      <w:r>
        <w:rPr>
          <w:spacing w:val="40"/>
        </w:rPr>
        <w:t> </w:t>
      </w:r>
      <w:r>
        <w:rPr/>
        <w:t>the</w:t>
      </w:r>
      <w:r>
        <w:rPr>
          <w:spacing w:val="-13"/>
        </w:rPr>
        <w:t> </w:t>
      </w:r>
      <w:r>
        <w:rPr/>
        <w:t>proposed</w:t>
      </w:r>
      <w:r>
        <w:rPr>
          <w:spacing w:val="-12"/>
        </w:rPr>
        <w:t> </w:t>
      </w:r>
      <w:r>
        <w:rPr>
          <w:rFonts w:ascii="Courier New" w:hAnsi="Courier New"/>
        </w:rPr>
        <w:t>best2.pt</w:t>
      </w:r>
      <w:r>
        <w:rPr>
          <w:rFonts w:ascii="Courier New" w:hAnsi="Courier New"/>
          <w:spacing w:val="-30"/>
        </w:rPr>
        <w:t> </w:t>
      </w:r>
      <w:r>
        <w:rPr/>
        <w:t>model</w:t>
      </w:r>
      <w:r>
        <w:rPr>
          <w:spacing w:val="-13"/>
        </w:rPr>
        <w:t> </w:t>
      </w:r>
      <w:r>
        <w:rPr/>
        <w:t>achieves</w:t>
      </w:r>
      <w:r>
        <w:rPr>
          <w:spacing w:val="-12"/>
        </w:rPr>
        <w:t> </w:t>
      </w:r>
      <w:r>
        <w:rPr/>
        <w:t>a</w:t>
      </w:r>
      <w:r>
        <w:rPr>
          <w:spacing w:val="-13"/>
        </w:rPr>
        <w:t> </w:t>
      </w:r>
      <w:r>
        <w:rPr/>
        <w:t>precision</w:t>
      </w:r>
      <w:r>
        <w:rPr>
          <w:spacing w:val="-6"/>
        </w:rPr>
        <w:t> </w:t>
      </w:r>
      <w:r>
        <w:rPr/>
        <w:t>of</w:t>
      </w:r>
      <w:r>
        <w:rPr>
          <w:spacing w:val="-4"/>
        </w:rPr>
        <w:t> </w:t>
      </w:r>
      <w:r>
        <w:rPr/>
        <w:t>0.921, confirming</w:t>
      </w:r>
      <w:r>
        <w:rPr>
          <w:spacing w:val="23"/>
        </w:rPr>
        <w:t> </w:t>
      </w:r>
      <w:r>
        <w:rPr/>
        <w:t>that</w:t>
      </w:r>
      <w:r>
        <w:rPr>
          <w:spacing w:val="24"/>
        </w:rPr>
        <w:t> </w:t>
      </w:r>
      <w:r>
        <w:rPr/>
        <w:t>92.1%</w:t>
      </w:r>
      <w:r>
        <w:rPr>
          <w:spacing w:val="23"/>
        </w:rPr>
        <w:t> </w:t>
      </w:r>
      <w:r>
        <w:rPr/>
        <w:t>of</w:t>
      </w:r>
      <w:r>
        <w:rPr>
          <w:spacing w:val="24"/>
        </w:rPr>
        <w:t> </w:t>
      </w:r>
      <w:r>
        <w:rPr/>
        <w:t>all</w:t>
      </w:r>
      <w:r>
        <w:rPr>
          <w:spacing w:val="23"/>
        </w:rPr>
        <w:t> </w:t>
      </w:r>
      <w:r>
        <w:rPr/>
        <w:t>raised</w:t>
      </w:r>
      <w:r>
        <w:rPr>
          <w:spacing w:val="24"/>
        </w:rPr>
        <w:t> </w:t>
      </w:r>
      <w:r>
        <w:rPr/>
        <w:t>detections</w:t>
      </w:r>
      <w:r>
        <w:rPr>
          <w:spacing w:val="24"/>
        </w:rPr>
        <w:t> </w:t>
      </w:r>
      <w:r>
        <w:rPr/>
        <w:t>correspond</w:t>
      </w:r>
      <w:r>
        <w:rPr>
          <w:spacing w:val="23"/>
        </w:rPr>
        <w:t> </w:t>
      </w:r>
      <w:r>
        <w:rPr>
          <w:spacing w:val="-5"/>
        </w:rPr>
        <w:t>to</w:t>
      </w:r>
    </w:p>
    <w:p>
      <w:pPr>
        <w:pStyle w:val="BodyText"/>
        <w:spacing w:before="14"/>
        <w:ind w:left="259"/>
      </w:pPr>
      <w:r>
        <w:rPr/>
        <w:t>genuine</w:t>
      </w:r>
      <w:r>
        <w:rPr>
          <w:spacing w:val="32"/>
        </w:rPr>
        <w:t> </w:t>
      </w:r>
      <w:r>
        <w:rPr/>
        <w:t>threats,</w:t>
      </w:r>
      <w:r>
        <w:rPr>
          <w:spacing w:val="32"/>
        </w:rPr>
        <w:t> </w:t>
      </w:r>
      <w:r>
        <w:rPr/>
        <w:t>while</w:t>
      </w:r>
      <w:r>
        <w:rPr>
          <w:spacing w:val="33"/>
        </w:rPr>
        <w:t> </w:t>
      </w:r>
      <w:r>
        <w:rPr/>
        <w:t>the</w:t>
      </w:r>
      <w:r>
        <w:rPr>
          <w:spacing w:val="32"/>
        </w:rPr>
        <w:t> </w:t>
      </w:r>
      <w:r>
        <w:rPr/>
        <w:t>recall</w:t>
      </w:r>
      <w:r>
        <w:rPr>
          <w:spacing w:val="33"/>
        </w:rPr>
        <w:t> </w:t>
      </w:r>
      <w:r>
        <w:rPr/>
        <w:t>of</w:t>
      </w:r>
      <w:r>
        <w:rPr>
          <w:spacing w:val="32"/>
        </w:rPr>
        <w:t> </w:t>
      </w:r>
      <w:r>
        <w:rPr/>
        <w:t>0.887</w:t>
      </w:r>
      <w:r>
        <w:rPr>
          <w:spacing w:val="33"/>
        </w:rPr>
        <w:t> </w:t>
      </w:r>
      <w:r>
        <w:rPr/>
        <w:t>ensures</w:t>
      </w:r>
      <w:r>
        <w:rPr>
          <w:spacing w:val="32"/>
        </w:rPr>
        <w:t> </w:t>
      </w:r>
      <w:r>
        <w:rPr/>
        <w:t>88.7%</w:t>
      </w:r>
      <w:r>
        <w:rPr>
          <w:spacing w:val="33"/>
        </w:rPr>
        <w:t> </w:t>
      </w:r>
      <w:r>
        <w:rPr>
          <w:spacing w:val="-5"/>
        </w:rPr>
        <w:t>of</w:t>
      </w:r>
    </w:p>
    <w:p>
      <w:pPr>
        <w:pStyle w:val="BodyText"/>
        <w:spacing w:line="249" w:lineRule="auto"/>
        <w:ind w:left="199" w:right="95"/>
        <w:jc w:val="left"/>
      </w:pPr>
      <w:r>
        <w:rPr/>
        <w:br w:type="column"/>
      </w:r>
      <w:r>
        <w:rPr/>
        <w:t>This</w:t>
      </w:r>
      <w:r>
        <w:rPr>
          <w:spacing w:val="-2"/>
        </w:rPr>
        <w:t> </w:t>
      </w:r>
      <w:r>
        <w:rPr/>
        <w:t>resolves</w:t>
      </w:r>
      <w:r>
        <w:rPr>
          <w:spacing w:val="-2"/>
        </w:rPr>
        <w:t> </w:t>
      </w:r>
      <w:r>
        <w:rPr/>
        <w:t>a</w:t>
      </w:r>
      <w:r>
        <w:rPr>
          <w:spacing w:val="-2"/>
        </w:rPr>
        <w:t> </w:t>
      </w:r>
      <w:r>
        <w:rPr/>
        <w:t>critical</w:t>
      </w:r>
      <w:r>
        <w:rPr>
          <w:spacing w:val="-2"/>
        </w:rPr>
        <w:t> </w:t>
      </w:r>
      <w:r>
        <w:rPr/>
        <w:t>operational</w:t>
      </w:r>
      <w:r>
        <w:rPr>
          <w:spacing w:val="-2"/>
        </w:rPr>
        <w:t> </w:t>
      </w:r>
      <w:r>
        <w:rPr/>
        <w:t>gap:</w:t>
      </w:r>
      <w:r>
        <w:rPr>
          <w:spacing w:val="-2"/>
        </w:rPr>
        <w:t> </w:t>
      </w:r>
      <w:r>
        <w:rPr/>
        <w:t>systems</w:t>
      </w:r>
      <w:r>
        <w:rPr>
          <w:spacing w:val="-2"/>
        </w:rPr>
        <w:t> </w:t>
      </w:r>
      <w:r>
        <w:rPr/>
        <w:t>that</w:t>
      </w:r>
      <w:r>
        <w:rPr>
          <w:spacing w:val="-2"/>
        </w:rPr>
        <w:t> </w:t>
      </w:r>
      <w:r>
        <w:rPr/>
        <w:t>lock</w:t>
      </w:r>
      <w:r>
        <w:rPr>
          <w:spacing w:val="-2"/>
        </w:rPr>
        <w:t> </w:t>
      </w:r>
      <w:r>
        <w:rPr/>
        <w:t>their video feed during</w:t>
      </w:r>
      <w:r>
        <w:rPr>
          <w:spacing w:val="1"/>
        </w:rPr>
        <w:t> </w:t>
      </w:r>
      <w:r>
        <w:rPr/>
        <w:t>alert dispatch are</w:t>
      </w:r>
      <w:r>
        <w:rPr>
          <w:spacing w:val="1"/>
        </w:rPr>
        <w:t> </w:t>
      </w:r>
      <w:r>
        <w:rPr/>
        <w:t>functionally blind for</w:t>
      </w:r>
      <w:r>
        <w:rPr>
          <w:spacing w:val="1"/>
        </w:rPr>
        <w:t> </w:t>
      </w:r>
      <w:r>
        <w:rPr>
          <w:spacing w:val="-4"/>
        </w:rPr>
        <w:t>1.5–</w:t>
      </w:r>
    </w:p>
    <w:p>
      <w:pPr>
        <w:pStyle w:val="BodyText"/>
        <w:spacing w:line="249" w:lineRule="auto"/>
        <w:ind w:left="199" w:right="95"/>
        <w:jc w:val="left"/>
      </w:pPr>
      <w:r>
        <w:rPr/>
        <w:t>3.0 seconds at 30 FPS, missing up to 90 frames of </w:t>
      </w:r>
      <w:r>
        <w:rPr/>
        <w:t>potential</w:t>
      </w:r>
      <w:r>
        <w:rPr>
          <w:spacing w:val="80"/>
        </w:rPr>
        <w:t> </w:t>
      </w:r>
      <w:r>
        <w:rPr/>
        <w:t>threat evolution.</w:t>
      </w:r>
    </w:p>
    <w:p>
      <w:pPr>
        <w:pStyle w:val="ListParagraph"/>
        <w:numPr>
          <w:ilvl w:val="0"/>
          <w:numId w:val="1"/>
        </w:numPr>
        <w:tabs>
          <w:tab w:pos="1366" w:val="left" w:leader="none"/>
        </w:tabs>
        <w:spacing w:line="240" w:lineRule="auto" w:before="160" w:after="0"/>
        <w:ind w:left="1366" w:right="0" w:hanging="266"/>
        <w:jc w:val="left"/>
        <w:rPr>
          <w:sz w:val="20"/>
        </w:rPr>
      </w:pPr>
      <w:bookmarkStart w:name="Conclusion and Future Work" w:id="17"/>
      <w:bookmarkEnd w:id="17"/>
      <w:r>
        <w:rPr/>
      </w:r>
      <w:r>
        <w:rPr>
          <w:smallCaps/>
          <w:sz w:val="20"/>
        </w:rPr>
        <w:t>Conclusion</w:t>
      </w:r>
      <w:r>
        <w:rPr>
          <w:smallCaps/>
          <w:spacing w:val="60"/>
          <w:sz w:val="20"/>
        </w:rPr>
        <w:t> </w:t>
      </w:r>
      <w:r>
        <w:rPr>
          <w:smallCaps/>
          <w:sz w:val="20"/>
        </w:rPr>
        <w:t>and</w:t>
      </w:r>
      <w:r>
        <w:rPr>
          <w:smallCaps/>
          <w:spacing w:val="61"/>
          <w:sz w:val="20"/>
        </w:rPr>
        <w:t> </w:t>
      </w:r>
      <w:r>
        <w:rPr>
          <w:smallCaps/>
          <w:sz w:val="20"/>
        </w:rPr>
        <w:t>Future</w:t>
      </w:r>
      <w:r>
        <w:rPr>
          <w:smallCaps/>
          <w:spacing w:val="60"/>
          <w:sz w:val="20"/>
        </w:rPr>
        <w:t> </w:t>
      </w:r>
      <w:r>
        <w:rPr>
          <w:smallCaps/>
          <w:spacing w:val="-4"/>
          <w:sz w:val="20"/>
        </w:rPr>
        <w:t>Work</w:t>
      </w:r>
    </w:p>
    <w:p>
      <w:pPr>
        <w:pStyle w:val="BodyText"/>
        <w:spacing w:line="249" w:lineRule="auto" w:before="99"/>
        <w:ind w:left="199" w:right="257" w:firstLine="199"/>
      </w:pPr>
      <w:r>
        <w:rPr/>
        <w:t>This paper presented a comprehensive, real-time </w:t>
      </w:r>
      <w:r>
        <w:rPr/>
        <w:t>Weapon Detection and Alert System that addresses the fundamental barriers to mass adoption of AI-based security surveillance. The prevalence of high false-positive rates alerting on innocu- ous civilian objects, alongside the system-locking latency of network</w:t>
      </w:r>
      <w:r>
        <w:rPr>
          <w:spacing w:val="-8"/>
        </w:rPr>
        <w:t> </w:t>
      </w:r>
      <w:r>
        <w:rPr/>
        <w:t>communication</w:t>
      </w:r>
      <w:r>
        <w:rPr>
          <w:spacing w:val="-8"/>
        </w:rPr>
        <w:t> </w:t>
      </w:r>
      <w:r>
        <w:rPr/>
        <w:t>requests,</w:t>
      </w:r>
      <w:r>
        <w:rPr>
          <w:spacing w:val="-8"/>
        </w:rPr>
        <w:t> </w:t>
      </w:r>
      <w:r>
        <w:rPr/>
        <w:t>was</w:t>
      </w:r>
      <w:r>
        <w:rPr>
          <w:spacing w:val="-8"/>
        </w:rPr>
        <w:t> </w:t>
      </w:r>
      <w:r>
        <w:rPr/>
        <w:t>successfully</w:t>
      </w:r>
      <w:r>
        <w:rPr>
          <w:spacing w:val="-8"/>
        </w:rPr>
        <w:t> </w:t>
      </w:r>
      <w:r>
        <w:rPr/>
        <w:t>dismantled through three discrete innovations.</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right="5517" w:firstLine="199"/>
      </w:pPr>
      <w:r>
        <w:rPr/>
        <w:t>First, by aggregating diverse subsets of specialised </w:t>
      </w:r>
      <w:r>
        <w:rPr/>
        <w:t>datasets encompassing</w:t>
      </w:r>
      <w:r>
        <w:rPr>
          <w:spacing w:val="-13"/>
        </w:rPr>
        <w:t> </w:t>
      </w:r>
      <w:r>
        <w:rPr/>
        <w:t>firearms,</w:t>
      </w:r>
      <w:r>
        <w:rPr>
          <w:spacing w:val="-12"/>
        </w:rPr>
        <w:t> </w:t>
      </w:r>
      <w:r>
        <w:rPr/>
        <w:t>knives,</w:t>
      </w:r>
      <w:r>
        <w:rPr>
          <w:spacing w:val="-13"/>
        </w:rPr>
        <w:t> </w:t>
      </w:r>
      <w:r>
        <w:rPr/>
        <w:t>and</w:t>
      </w:r>
      <w:r>
        <w:rPr>
          <w:spacing w:val="-12"/>
        </w:rPr>
        <w:t> </w:t>
      </w:r>
      <w:r>
        <w:rPr/>
        <w:t>explicit</w:t>
      </w:r>
      <w:r>
        <w:rPr>
          <w:spacing w:val="-13"/>
        </w:rPr>
        <w:t> </w:t>
      </w:r>
      <w:r>
        <w:rPr/>
        <w:t>hard-negative</w:t>
      </w:r>
      <w:r>
        <w:rPr>
          <w:spacing w:val="-12"/>
        </w:rPr>
        <w:t> </w:t>
      </w:r>
      <w:r>
        <w:rPr/>
        <w:t>con- fusers such as umbrellas and toy guns, we trained a YOLOv8 model capable of extraordinary deductive precision with a false-positive rate of only 1.2%, precision of 0.921, recall of 0.887, and F1-Score of 0.904. Second, by detaching network- bound SMS and SMTP routines into background daemon threads,</w:t>
      </w:r>
      <w:r>
        <w:rPr>
          <w:spacing w:val="41"/>
        </w:rPr>
        <w:t> </w:t>
      </w:r>
      <w:r>
        <w:rPr/>
        <w:t>we</w:t>
      </w:r>
      <w:r>
        <w:rPr>
          <w:spacing w:val="41"/>
        </w:rPr>
        <w:t> </w:t>
      </w:r>
      <w:r>
        <w:rPr/>
        <w:t>ensured</w:t>
      </w:r>
      <w:r>
        <w:rPr>
          <w:spacing w:val="41"/>
        </w:rPr>
        <w:t> </w:t>
      </w:r>
      <w:r>
        <w:rPr/>
        <w:t>that</w:t>
      </w:r>
      <w:r>
        <w:rPr>
          <w:spacing w:val="41"/>
        </w:rPr>
        <w:t> </w:t>
      </w:r>
      <w:r>
        <w:rPr/>
        <w:t>the</w:t>
      </w:r>
      <w:r>
        <w:rPr>
          <w:spacing w:val="42"/>
        </w:rPr>
        <w:t> </w:t>
      </w:r>
      <w:r>
        <w:rPr/>
        <w:t>OpenCV</w:t>
      </w:r>
      <w:r>
        <w:rPr>
          <w:spacing w:val="41"/>
        </w:rPr>
        <w:t> </w:t>
      </w:r>
      <w:r>
        <w:rPr/>
        <w:t>inference</w:t>
      </w:r>
      <w:r>
        <w:rPr>
          <w:spacing w:val="41"/>
        </w:rPr>
        <w:t> </w:t>
      </w:r>
      <w:r>
        <w:rPr/>
        <w:t>core</w:t>
      </w:r>
      <w:r>
        <w:rPr>
          <w:spacing w:val="41"/>
        </w:rPr>
        <w:t> </w:t>
      </w:r>
      <w:r>
        <w:rPr>
          <w:spacing w:val="-4"/>
        </w:rPr>
        <w:t>never</w:t>
      </w:r>
    </w:p>
    <w:p>
      <w:pPr>
        <w:pStyle w:val="BodyText"/>
        <w:spacing w:line="204" w:lineRule="auto" w:before="28"/>
        <w:ind w:left="259" w:right="5517"/>
      </w:pPr>
      <w:r>
        <w:rPr/>
        <w:t>drops</w:t>
      </w:r>
      <w:r>
        <w:rPr>
          <w:spacing w:val="-7"/>
        </w:rPr>
        <w:t> </w:t>
      </w:r>
      <w:r>
        <w:rPr/>
        <w:t>critical</w:t>
      </w:r>
      <w:r>
        <w:rPr>
          <w:spacing w:val="-7"/>
        </w:rPr>
        <w:t> </w:t>
      </w:r>
      <w:r>
        <w:rPr/>
        <w:t>live-action</w:t>
      </w:r>
      <w:r>
        <w:rPr>
          <w:spacing w:val="-7"/>
        </w:rPr>
        <w:t> </w:t>
      </w:r>
      <w:r>
        <w:rPr/>
        <w:t>frames.</w:t>
      </w:r>
      <w:r>
        <w:rPr>
          <w:spacing w:val="-7"/>
        </w:rPr>
        <w:t> </w:t>
      </w:r>
      <w:r>
        <w:rPr/>
        <w:t>Finally,</w:t>
      </w:r>
      <w:r>
        <w:rPr>
          <w:spacing w:val="-7"/>
        </w:rPr>
        <w:t> </w:t>
      </w:r>
      <w:r>
        <w:rPr/>
        <w:t>we</w:t>
      </w:r>
      <w:r>
        <w:rPr>
          <w:spacing w:val="-7"/>
        </w:rPr>
        <w:t> </w:t>
      </w:r>
      <w:r>
        <w:rPr/>
        <w:t>demonstrated</w:t>
      </w:r>
      <w:r>
        <w:rPr>
          <w:spacing w:val="-7"/>
        </w:rPr>
        <w:t> </w:t>
      </w:r>
      <w:r>
        <w:rPr/>
        <w:t>that our model operates with approximately </w:t>
      </w:r>
      <w:r>
        <w:rPr>
          <w:rFonts w:ascii="Calibri" w:hAnsi="Calibri"/>
        </w:rPr>
        <w:t>1</w:t>
      </w:r>
      <w:r>
        <w:rPr>
          <w:rFonts w:ascii="Arial" w:hAnsi="Arial"/>
          <w:i/>
        </w:rPr>
        <w:t>.</w:t>
      </w:r>
      <w:r>
        <w:rPr>
          <w:rFonts w:ascii="Calibri" w:hAnsi="Calibri"/>
        </w:rPr>
        <w:t>9</w:t>
      </w:r>
      <w:r>
        <w:rPr>
          <w:rFonts w:ascii="Lucida Sans Unicode" w:hAnsi="Lucida Sans Unicode"/>
        </w:rPr>
        <w:t>× </w:t>
      </w:r>
      <w:r>
        <w:rPr/>
        <w:t>the velocity of EfficientDet analogues (52 FPS vs. </w:t>
      </w:r>
      <w:r>
        <w:rPr>
          <w:rFonts w:ascii="Lucida Sans Unicode" w:hAnsi="Lucida Sans Unicode"/>
        </w:rPr>
        <w:t>∼</w:t>
      </w:r>
      <w:r>
        <w:rPr/>
        <w:t>28 FPS) while nearly eliminating false alarm rates.</w:t>
      </w:r>
    </w:p>
    <w:p>
      <w:pPr>
        <w:pStyle w:val="BodyText"/>
        <w:spacing w:line="249" w:lineRule="auto" w:before="15"/>
        <w:ind w:left="259" w:right="5517" w:firstLine="199"/>
      </w:pPr>
      <w:r>
        <w:rPr/>
        <w:t>Future work will focus on: (1) expanding the dataset </w:t>
      </w:r>
      <w:r>
        <w:rPr/>
        <w:t>to include additional weapon morphologies and extreme low- light</w:t>
      </w:r>
      <w:r>
        <w:rPr>
          <w:spacing w:val="40"/>
        </w:rPr>
        <w:t> </w:t>
      </w:r>
      <w:r>
        <w:rPr/>
        <w:t>scenarios;</w:t>
      </w:r>
      <w:r>
        <w:rPr>
          <w:spacing w:val="40"/>
        </w:rPr>
        <w:t> </w:t>
      </w:r>
      <w:r>
        <w:rPr/>
        <w:t>(2)</w:t>
      </w:r>
      <w:r>
        <w:rPr>
          <w:spacing w:val="40"/>
        </w:rPr>
        <w:t> </w:t>
      </w:r>
      <w:r>
        <w:rPr/>
        <w:t>optimising</w:t>
      </w:r>
      <w:r>
        <w:rPr>
          <w:spacing w:val="40"/>
        </w:rPr>
        <w:t> </w:t>
      </w:r>
      <w:r>
        <w:rPr/>
        <w:t>the</w:t>
      </w:r>
      <w:r>
        <w:rPr>
          <w:spacing w:val="40"/>
        </w:rPr>
        <w:t> </w:t>
      </w:r>
      <w:r>
        <w:rPr/>
        <w:t>model</w:t>
      </w:r>
      <w:r>
        <w:rPr>
          <w:spacing w:val="40"/>
        </w:rPr>
        <w:t> </w:t>
      </w:r>
      <w:r>
        <w:rPr/>
        <w:t>using</w:t>
      </w:r>
      <w:r>
        <w:rPr>
          <w:spacing w:val="40"/>
        </w:rPr>
        <w:t> </w:t>
      </w:r>
      <w:r>
        <w:rPr/>
        <w:t>TensorRT or</w:t>
      </w:r>
      <w:r>
        <w:rPr>
          <w:spacing w:val="40"/>
        </w:rPr>
        <w:t> </w:t>
      </w:r>
      <w:r>
        <w:rPr/>
        <w:t>OpenVINO</w:t>
      </w:r>
      <w:r>
        <w:rPr>
          <w:spacing w:val="40"/>
        </w:rPr>
        <w:t> </w:t>
      </w:r>
      <w:r>
        <w:rPr/>
        <w:t>;</w:t>
      </w:r>
      <w:r>
        <w:rPr>
          <w:spacing w:val="40"/>
        </w:rPr>
        <w:t> </w:t>
      </w:r>
      <w:r>
        <w:rPr/>
        <w:t>and</w:t>
      </w:r>
      <w:r>
        <w:rPr>
          <w:spacing w:val="40"/>
        </w:rPr>
        <w:t> </w:t>
      </w:r>
      <w:r>
        <w:rPr/>
        <w:t>(3)</w:t>
      </w:r>
      <w:r>
        <w:rPr>
          <w:spacing w:val="40"/>
        </w:rPr>
        <w:t> </w:t>
      </w:r>
      <w:r>
        <w:rPr/>
        <w:t>investigating</w:t>
      </w:r>
      <w:r>
        <w:rPr>
          <w:spacing w:val="40"/>
        </w:rPr>
        <w:t> </w:t>
      </w:r>
      <w:r>
        <w:rPr/>
        <w:t>multi-modal</w:t>
      </w:r>
      <w:r>
        <w:rPr>
          <w:spacing w:val="40"/>
        </w:rPr>
        <w:t> </w:t>
      </w:r>
      <w:r>
        <w:rPr/>
        <w:t>fusion with thermal imaging to boost detection reliability across all environmental conditions.</w:t>
      </w:r>
    </w:p>
    <w:p>
      <w:pPr>
        <w:pStyle w:val="BodyText"/>
        <w:spacing w:before="134"/>
        <w:ind w:left="2211"/>
        <w:jc w:val="left"/>
      </w:pPr>
      <w:bookmarkStart w:name="References" w:id="18"/>
      <w:bookmarkEnd w:id="18"/>
      <w:r>
        <w:rPr/>
      </w:r>
      <w:r>
        <w:rPr>
          <w:smallCaps/>
          <w:spacing w:val="-2"/>
        </w:rPr>
        <w:t>References</w:t>
      </w:r>
    </w:p>
    <w:p>
      <w:pPr>
        <w:pStyle w:val="ListParagraph"/>
        <w:numPr>
          <w:ilvl w:val="0"/>
          <w:numId w:val="7"/>
        </w:numPr>
        <w:tabs>
          <w:tab w:pos="622" w:val="left" w:leader="none"/>
          <w:tab w:pos="624" w:val="left" w:leader="none"/>
        </w:tabs>
        <w:spacing w:line="232" w:lineRule="auto" w:before="107" w:after="0"/>
        <w:ind w:left="624" w:right="5517" w:hanging="286"/>
        <w:jc w:val="both"/>
        <w:rPr>
          <w:sz w:val="16"/>
        </w:rPr>
      </w:pPr>
      <w:bookmarkStart w:name="_bookmark0" w:id="19"/>
      <w:bookmarkEnd w:id="19"/>
      <w:r>
        <w:rPr/>
      </w:r>
      <w:r>
        <w:rPr>
          <w:sz w:val="16"/>
        </w:rPr>
        <w:t>S. Mehta, S. Singh, A. Dogra, and S. Hariharan, “Enhancing </w:t>
      </w:r>
      <w:r>
        <w:rPr>
          <w:sz w:val="16"/>
        </w:rPr>
        <w:t>Threat</w:t>
      </w:r>
      <w:r>
        <w:rPr>
          <w:spacing w:val="40"/>
          <w:sz w:val="16"/>
        </w:rPr>
        <w:t> </w:t>
      </w:r>
      <w:r>
        <w:rPr>
          <w:sz w:val="16"/>
        </w:rPr>
        <w:t>Recognition: The Vanguard of Weapon Detection via CNN-SVM Al-</w:t>
      </w:r>
      <w:r>
        <w:rPr>
          <w:spacing w:val="40"/>
          <w:sz w:val="16"/>
        </w:rPr>
        <w:t> </w:t>
      </w:r>
      <w:r>
        <w:rPr>
          <w:sz w:val="16"/>
        </w:rPr>
        <w:t>gorithms,” in </w:t>
      </w:r>
      <w:r>
        <w:rPr>
          <w:i/>
          <w:sz w:val="16"/>
        </w:rPr>
        <w:t>Proc. 2nd World Conference on Communication and</w:t>
      </w:r>
      <w:r>
        <w:rPr>
          <w:i/>
          <w:spacing w:val="40"/>
          <w:sz w:val="16"/>
        </w:rPr>
        <w:t> </w:t>
      </w:r>
      <w:bookmarkStart w:name="_bookmark1" w:id="20"/>
      <w:bookmarkEnd w:id="20"/>
      <w:r>
        <w:rPr>
          <w:i/>
          <w:sz w:val="16"/>
        </w:rPr>
        <w:t>Computing</w:t>
      </w:r>
      <w:r>
        <w:rPr>
          <w:i/>
          <w:sz w:val="16"/>
        </w:rPr>
        <w:t> (WCONF)</w:t>
      </w:r>
      <w:r>
        <w:rPr>
          <w:sz w:val="16"/>
        </w:rPr>
        <w:t>, Raipur, India, Jul. 2024.</w:t>
      </w:r>
    </w:p>
    <w:p>
      <w:pPr>
        <w:pStyle w:val="ListParagraph"/>
        <w:numPr>
          <w:ilvl w:val="0"/>
          <w:numId w:val="7"/>
        </w:numPr>
        <w:tabs>
          <w:tab w:pos="622" w:val="left" w:leader="none"/>
          <w:tab w:pos="624" w:val="left" w:leader="none"/>
        </w:tabs>
        <w:spacing w:line="232" w:lineRule="auto" w:before="4" w:after="0"/>
        <w:ind w:left="624" w:right="5517" w:hanging="286"/>
        <w:jc w:val="both"/>
        <w:rPr>
          <w:sz w:val="16"/>
        </w:rPr>
      </w:pPr>
      <w:r>
        <w:rPr>
          <w:sz w:val="16"/>
        </w:rPr>
        <w:t>F.</w:t>
      </w:r>
      <w:r>
        <w:rPr>
          <w:spacing w:val="-8"/>
          <w:sz w:val="16"/>
        </w:rPr>
        <w:t> </w:t>
      </w:r>
      <w:r>
        <w:rPr>
          <w:sz w:val="16"/>
        </w:rPr>
        <w:t>Z.</w:t>
      </w:r>
      <w:r>
        <w:rPr>
          <w:spacing w:val="-8"/>
          <w:sz w:val="16"/>
        </w:rPr>
        <w:t> </w:t>
      </w:r>
      <w:r>
        <w:rPr>
          <w:sz w:val="16"/>
        </w:rPr>
        <w:t>Khandoker,</w:t>
      </w:r>
      <w:r>
        <w:rPr>
          <w:spacing w:val="-8"/>
          <w:sz w:val="16"/>
        </w:rPr>
        <w:t> </w:t>
      </w:r>
      <w:r>
        <w:rPr>
          <w:sz w:val="16"/>
        </w:rPr>
        <w:t>A.</w:t>
      </w:r>
      <w:r>
        <w:rPr>
          <w:spacing w:val="-8"/>
          <w:sz w:val="16"/>
        </w:rPr>
        <w:t> </w:t>
      </w:r>
      <w:r>
        <w:rPr>
          <w:sz w:val="16"/>
        </w:rPr>
        <w:t>S.</w:t>
      </w:r>
      <w:r>
        <w:rPr>
          <w:spacing w:val="-8"/>
          <w:sz w:val="16"/>
        </w:rPr>
        <w:t> </w:t>
      </w:r>
      <w:r>
        <w:rPr>
          <w:sz w:val="16"/>
        </w:rPr>
        <w:t>M.</w:t>
      </w:r>
      <w:r>
        <w:rPr>
          <w:spacing w:val="-8"/>
          <w:sz w:val="16"/>
        </w:rPr>
        <w:t> </w:t>
      </w:r>
      <w:r>
        <w:rPr>
          <w:sz w:val="16"/>
        </w:rPr>
        <w:t>Touhidul</w:t>
      </w:r>
      <w:r>
        <w:rPr>
          <w:spacing w:val="-8"/>
          <w:sz w:val="16"/>
        </w:rPr>
        <w:t> </w:t>
      </w:r>
      <w:r>
        <w:rPr>
          <w:sz w:val="16"/>
        </w:rPr>
        <w:t>Alam,</w:t>
      </w:r>
      <w:r>
        <w:rPr>
          <w:spacing w:val="-8"/>
          <w:sz w:val="16"/>
        </w:rPr>
        <w:t> </w:t>
      </w:r>
      <w:r>
        <w:rPr>
          <w:sz w:val="16"/>
        </w:rPr>
        <w:t>and</w:t>
      </w:r>
      <w:r>
        <w:rPr>
          <w:spacing w:val="-8"/>
          <w:sz w:val="16"/>
        </w:rPr>
        <w:t> </w:t>
      </w:r>
      <w:r>
        <w:rPr>
          <w:sz w:val="16"/>
        </w:rPr>
        <w:t>M.</w:t>
      </w:r>
      <w:r>
        <w:rPr>
          <w:spacing w:val="-8"/>
          <w:sz w:val="16"/>
        </w:rPr>
        <w:t> </w:t>
      </w:r>
      <w:r>
        <w:rPr>
          <w:sz w:val="16"/>
        </w:rPr>
        <w:t>J.</w:t>
      </w:r>
      <w:r>
        <w:rPr>
          <w:spacing w:val="-8"/>
          <w:sz w:val="16"/>
        </w:rPr>
        <w:t> </w:t>
      </w:r>
      <w:r>
        <w:rPr>
          <w:sz w:val="16"/>
        </w:rPr>
        <w:t>Islam,</w:t>
      </w:r>
      <w:r>
        <w:rPr>
          <w:spacing w:val="-8"/>
          <w:sz w:val="16"/>
        </w:rPr>
        <w:t> </w:t>
      </w:r>
      <w:r>
        <w:rPr>
          <w:sz w:val="16"/>
        </w:rPr>
        <w:t>“A</w:t>
      </w:r>
      <w:r>
        <w:rPr>
          <w:spacing w:val="-8"/>
          <w:sz w:val="16"/>
        </w:rPr>
        <w:t> </w:t>
      </w:r>
      <w:r>
        <w:rPr>
          <w:sz w:val="16"/>
        </w:rPr>
        <w:t>Real-</w:t>
      </w:r>
      <w:r>
        <w:rPr>
          <w:sz w:val="16"/>
        </w:rPr>
        <w:t>time</w:t>
      </w:r>
      <w:r>
        <w:rPr>
          <w:spacing w:val="40"/>
          <w:sz w:val="16"/>
        </w:rPr>
        <w:t> </w:t>
      </w:r>
      <w:r>
        <w:rPr>
          <w:sz w:val="16"/>
        </w:rPr>
        <w:t>CCTV Autonomous Weapons Detection Based on YOLOv4,” in </w:t>
      </w:r>
      <w:r>
        <w:rPr>
          <w:i/>
          <w:sz w:val="16"/>
        </w:rPr>
        <w:t>Proc.</w:t>
      </w:r>
      <w:r>
        <w:rPr>
          <w:i/>
          <w:spacing w:val="40"/>
          <w:sz w:val="16"/>
        </w:rPr>
        <w:t> </w:t>
      </w:r>
      <w:r>
        <w:rPr>
          <w:i/>
          <w:sz w:val="16"/>
        </w:rPr>
        <w:t>Int. Conf. Decision Aid Sciences and Applications (DASA)</w:t>
      </w:r>
      <w:r>
        <w:rPr>
          <w:sz w:val="16"/>
        </w:rPr>
        <w:t>, Sakheer,</w:t>
      </w:r>
      <w:r>
        <w:rPr>
          <w:spacing w:val="40"/>
          <w:sz w:val="16"/>
        </w:rPr>
        <w:t> </w:t>
      </w:r>
      <w:bookmarkStart w:name="_bookmark2" w:id="21"/>
      <w:bookmarkEnd w:id="21"/>
      <w:r>
        <w:rPr>
          <w:sz w:val="16"/>
        </w:rPr>
        <w:t>Bahrain,</w:t>
      </w:r>
      <w:r>
        <w:rPr>
          <w:sz w:val="16"/>
        </w:rPr>
        <w:t> 2021 .</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M.</w:t>
      </w:r>
      <w:r>
        <w:rPr>
          <w:spacing w:val="-6"/>
          <w:sz w:val="16"/>
        </w:rPr>
        <w:t> </w:t>
      </w:r>
      <w:r>
        <w:rPr>
          <w:sz w:val="16"/>
        </w:rPr>
        <w:t>T.</w:t>
      </w:r>
      <w:r>
        <w:rPr>
          <w:spacing w:val="-6"/>
          <w:sz w:val="16"/>
        </w:rPr>
        <w:t> </w:t>
      </w:r>
      <w:r>
        <w:rPr>
          <w:sz w:val="16"/>
        </w:rPr>
        <w:t>Bhatti,</w:t>
      </w:r>
      <w:r>
        <w:rPr>
          <w:spacing w:val="-6"/>
          <w:sz w:val="16"/>
        </w:rPr>
        <w:t> </w:t>
      </w:r>
      <w:r>
        <w:rPr>
          <w:sz w:val="16"/>
        </w:rPr>
        <w:t>M.</w:t>
      </w:r>
      <w:r>
        <w:rPr>
          <w:spacing w:val="-6"/>
          <w:sz w:val="16"/>
        </w:rPr>
        <w:t> </w:t>
      </w:r>
      <w:r>
        <w:rPr>
          <w:sz w:val="16"/>
        </w:rPr>
        <w:t>G.</w:t>
      </w:r>
      <w:r>
        <w:rPr>
          <w:spacing w:val="-6"/>
          <w:sz w:val="16"/>
        </w:rPr>
        <w:t> </w:t>
      </w:r>
      <w:r>
        <w:rPr>
          <w:sz w:val="16"/>
        </w:rPr>
        <w:t>Khan,</w:t>
      </w:r>
      <w:r>
        <w:rPr>
          <w:spacing w:val="-6"/>
          <w:sz w:val="16"/>
        </w:rPr>
        <w:t> </w:t>
      </w:r>
      <w:r>
        <w:rPr>
          <w:sz w:val="16"/>
        </w:rPr>
        <w:t>M.</w:t>
      </w:r>
      <w:r>
        <w:rPr>
          <w:spacing w:val="-6"/>
          <w:sz w:val="16"/>
        </w:rPr>
        <w:t> </w:t>
      </w:r>
      <w:r>
        <w:rPr>
          <w:sz w:val="16"/>
        </w:rPr>
        <w:t>Aslam,</w:t>
      </w:r>
      <w:r>
        <w:rPr>
          <w:spacing w:val="-6"/>
          <w:sz w:val="16"/>
        </w:rPr>
        <w:t> </w:t>
      </w:r>
      <w:r>
        <w:rPr>
          <w:sz w:val="16"/>
        </w:rPr>
        <w:t>and</w:t>
      </w:r>
      <w:r>
        <w:rPr>
          <w:spacing w:val="-6"/>
          <w:sz w:val="16"/>
        </w:rPr>
        <w:t> </w:t>
      </w:r>
      <w:r>
        <w:rPr>
          <w:sz w:val="16"/>
        </w:rPr>
        <w:t>M.</w:t>
      </w:r>
      <w:r>
        <w:rPr>
          <w:spacing w:val="-6"/>
          <w:sz w:val="16"/>
        </w:rPr>
        <w:t> </w:t>
      </w:r>
      <w:r>
        <w:rPr>
          <w:sz w:val="16"/>
        </w:rPr>
        <w:t>J.</w:t>
      </w:r>
      <w:r>
        <w:rPr>
          <w:spacing w:val="-6"/>
          <w:sz w:val="16"/>
        </w:rPr>
        <w:t> </w:t>
      </w:r>
      <w:r>
        <w:rPr>
          <w:sz w:val="16"/>
        </w:rPr>
        <w:t>Fiaz,</w:t>
      </w:r>
      <w:r>
        <w:rPr>
          <w:spacing w:val="-6"/>
          <w:sz w:val="16"/>
        </w:rPr>
        <w:t> </w:t>
      </w:r>
      <w:r>
        <w:rPr>
          <w:sz w:val="16"/>
        </w:rPr>
        <w:t>“Weapon</w:t>
      </w:r>
      <w:r>
        <w:rPr>
          <w:spacing w:val="-6"/>
          <w:sz w:val="16"/>
        </w:rPr>
        <w:t> </w:t>
      </w:r>
      <w:r>
        <w:rPr>
          <w:sz w:val="16"/>
        </w:rPr>
        <w:t>Detection</w:t>
      </w:r>
      <w:r>
        <w:rPr>
          <w:spacing w:val="40"/>
          <w:sz w:val="16"/>
        </w:rPr>
        <w:t> </w:t>
      </w:r>
      <w:r>
        <w:rPr>
          <w:sz w:val="16"/>
        </w:rPr>
        <w:t>in Real-Time CCTV Videos Using Deep Learning,” </w:t>
      </w:r>
      <w:r>
        <w:rPr>
          <w:i/>
          <w:sz w:val="16"/>
        </w:rPr>
        <w:t>IEEE Access</w:t>
      </w:r>
      <w:r>
        <w:rPr>
          <w:sz w:val="16"/>
        </w:rPr>
        <w:t>, vol.</w:t>
      </w:r>
      <w:r>
        <w:rPr>
          <w:spacing w:val="40"/>
          <w:sz w:val="16"/>
        </w:rPr>
        <w:t> </w:t>
      </w:r>
      <w:bookmarkStart w:name="_bookmark3" w:id="22"/>
      <w:bookmarkEnd w:id="22"/>
      <w:r>
        <w:rPr>
          <w:sz w:val="16"/>
        </w:rPr>
        <w:t>9,</w:t>
      </w:r>
      <w:r>
        <w:rPr>
          <w:sz w:val="16"/>
        </w:rPr>
        <w:t> pp. 34392–34404, 2021.</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E. Ukey, S. Patil, S. Chavan, and V. Sawant, “Enhancing Public Safety:</w:t>
      </w:r>
      <w:r>
        <w:rPr>
          <w:spacing w:val="40"/>
          <w:sz w:val="16"/>
        </w:rPr>
        <w:t> </w:t>
      </w:r>
      <w:r>
        <w:rPr>
          <w:sz w:val="16"/>
        </w:rPr>
        <w:t>Real-Time Weapon Detection through Deep Learning using YOLOv9,”</w:t>
      </w:r>
      <w:r>
        <w:rPr>
          <w:spacing w:val="40"/>
          <w:sz w:val="16"/>
        </w:rPr>
        <w:t> </w:t>
      </w:r>
      <w:r>
        <w:rPr>
          <w:sz w:val="16"/>
        </w:rPr>
        <w:t>in </w:t>
      </w:r>
      <w:r>
        <w:rPr>
          <w:i/>
          <w:sz w:val="16"/>
        </w:rPr>
        <w:t>Proc. 2nd IEEE Int. Conf. High Speed Communication and Signal</w:t>
      </w:r>
      <w:r>
        <w:rPr>
          <w:i/>
          <w:spacing w:val="40"/>
          <w:sz w:val="16"/>
        </w:rPr>
        <w:t> </w:t>
      </w:r>
      <w:bookmarkStart w:name="_bookmark4" w:id="23"/>
      <w:bookmarkEnd w:id="23"/>
      <w:r>
        <w:rPr>
          <w:i/>
          <w:sz w:val="16"/>
        </w:rPr>
        <w:t>P</w:t>
      </w:r>
      <w:r>
        <w:rPr>
          <w:i/>
          <w:sz w:val="16"/>
        </w:rPr>
        <w:t>rocessing (HICSP)</w:t>
      </w:r>
      <w:r>
        <w:rPr>
          <w:sz w:val="16"/>
        </w:rPr>
        <w:t>, 2024.</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J.</w:t>
      </w:r>
      <w:r>
        <w:rPr>
          <w:spacing w:val="40"/>
          <w:sz w:val="16"/>
        </w:rPr>
        <w:t> </w:t>
      </w:r>
      <w:r>
        <w:rPr>
          <w:sz w:val="16"/>
        </w:rPr>
        <w:t>G.</w:t>
      </w:r>
      <w:r>
        <w:rPr>
          <w:spacing w:val="40"/>
          <w:sz w:val="16"/>
        </w:rPr>
        <w:t> </w:t>
      </w:r>
      <w:r>
        <w:rPr>
          <w:sz w:val="16"/>
        </w:rPr>
        <w:t>B.</w:t>
      </w:r>
      <w:r>
        <w:rPr>
          <w:spacing w:val="40"/>
          <w:sz w:val="16"/>
        </w:rPr>
        <w:t> </w:t>
      </w:r>
      <w:r>
        <w:rPr>
          <w:sz w:val="16"/>
        </w:rPr>
        <w:t>Patturose,</w:t>
      </w:r>
      <w:r>
        <w:rPr>
          <w:spacing w:val="40"/>
          <w:sz w:val="16"/>
        </w:rPr>
        <w:t> </w:t>
      </w:r>
      <w:r>
        <w:rPr>
          <w:sz w:val="16"/>
        </w:rPr>
        <w:t>M.</w:t>
      </w:r>
      <w:r>
        <w:rPr>
          <w:spacing w:val="40"/>
          <w:sz w:val="16"/>
        </w:rPr>
        <w:t> </w:t>
      </w:r>
      <w:r>
        <w:rPr>
          <w:sz w:val="16"/>
        </w:rPr>
        <w:t>Revathi,</w:t>
      </w:r>
      <w:r>
        <w:rPr>
          <w:spacing w:val="40"/>
          <w:sz w:val="16"/>
        </w:rPr>
        <w:t> </w:t>
      </w:r>
      <w:r>
        <w:rPr>
          <w:sz w:val="16"/>
        </w:rPr>
        <w:t>K.</w:t>
      </w:r>
      <w:r>
        <w:rPr>
          <w:spacing w:val="40"/>
          <w:sz w:val="16"/>
        </w:rPr>
        <w:t> </w:t>
      </w:r>
      <w:r>
        <w:rPr>
          <w:sz w:val="16"/>
        </w:rPr>
        <w:t>C.</w:t>
      </w:r>
      <w:r>
        <w:rPr>
          <w:spacing w:val="40"/>
          <w:sz w:val="16"/>
        </w:rPr>
        <w:t> </w:t>
      </w:r>
      <w:r>
        <w:rPr>
          <w:sz w:val="16"/>
        </w:rPr>
        <w:t>Evangeline,</w:t>
      </w:r>
      <w:r>
        <w:rPr>
          <w:spacing w:val="40"/>
          <w:sz w:val="16"/>
        </w:rPr>
        <w:t> </w:t>
      </w:r>
      <w:r>
        <w:rPr>
          <w:sz w:val="16"/>
        </w:rPr>
        <w:t>and</w:t>
      </w:r>
      <w:r>
        <w:rPr>
          <w:spacing w:val="40"/>
          <w:sz w:val="16"/>
        </w:rPr>
        <w:t> </w:t>
      </w:r>
      <w:r>
        <w:rPr>
          <w:sz w:val="16"/>
        </w:rPr>
        <w:t>D.</w:t>
      </w:r>
      <w:r>
        <w:rPr>
          <w:spacing w:val="40"/>
          <w:sz w:val="16"/>
        </w:rPr>
        <w:t> </w:t>
      </w:r>
      <w:r>
        <w:rPr>
          <w:sz w:val="16"/>
        </w:rPr>
        <w:t>Manju,</w:t>
      </w:r>
      <w:r>
        <w:rPr>
          <w:spacing w:val="40"/>
          <w:sz w:val="16"/>
        </w:rPr>
        <w:t> </w:t>
      </w:r>
      <w:r>
        <w:rPr>
          <w:sz w:val="16"/>
        </w:rPr>
        <w:t>“Pixels</w:t>
      </w:r>
      <w:r>
        <w:rPr>
          <w:spacing w:val="-10"/>
          <w:sz w:val="16"/>
        </w:rPr>
        <w:t> </w:t>
      </w:r>
      <w:r>
        <w:rPr>
          <w:sz w:val="16"/>
        </w:rPr>
        <w:t>to</w:t>
      </w:r>
      <w:r>
        <w:rPr>
          <w:spacing w:val="-10"/>
          <w:sz w:val="16"/>
        </w:rPr>
        <w:t> </w:t>
      </w:r>
      <w:r>
        <w:rPr>
          <w:sz w:val="16"/>
        </w:rPr>
        <w:t>Protection:</w:t>
      </w:r>
      <w:r>
        <w:rPr>
          <w:spacing w:val="-10"/>
          <w:sz w:val="16"/>
        </w:rPr>
        <w:t> </w:t>
      </w:r>
      <w:r>
        <w:rPr>
          <w:sz w:val="16"/>
        </w:rPr>
        <w:t>An</w:t>
      </w:r>
      <w:r>
        <w:rPr>
          <w:spacing w:val="-10"/>
          <w:sz w:val="16"/>
        </w:rPr>
        <w:t> </w:t>
      </w:r>
      <w:r>
        <w:rPr>
          <w:sz w:val="16"/>
        </w:rPr>
        <w:t>Intelligent</w:t>
      </w:r>
      <w:r>
        <w:rPr>
          <w:spacing w:val="-10"/>
          <w:sz w:val="16"/>
        </w:rPr>
        <w:t> </w:t>
      </w:r>
      <w:r>
        <w:rPr>
          <w:sz w:val="16"/>
        </w:rPr>
        <w:t>Weapon</w:t>
      </w:r>
      <w:r>
        <w:rPr>
          <w:spacing w:val="-10"/>
          <w:sz w:val="16"/>
        </w:rPr>
        <w:t> </w:t>
      </w:r>
      <w:r>
        <w:rPr>
          <w:sz w:val="16"/>
        </w:rPr>
        <w:t>Detection</w:t>
      </w:r>
      <w:r>
        <w:rPr>
          <w:spacing w:val="-10"/>
          <w:sz w:val="16"/>
        </w:rPr>
        <w:t> </w:t>
      </w:r>
      <w:r>
        <w:rPr>
          <w:sz w:val="16"/>
        </w:rPr>
        <w:t>System,”</w:t>
      </w:r>
      <w:r>
        <w:rPr>
          <w:spacing w:val="-10"/>
          <w:sz w:val="16"/>
        </w:rPr>
        <w:t> </w:t>
      </w:r>
      <w:r>
        <w:rPr>
          <w:sz w:val="16"/>
        </w:rPr>
        <w:t>in</w:t>
      </w:r>
      <w:r>
        <w:rPr>
          <w:spacing w:val="-10"/>
          <w:sz w:val="16"/>
        </w:rPr>
        <w:t> </w:t>
      </w:r>
      <w:r>
        <w:rPr>
          <w:i/>
          <w:sz w:val="16"/>
        </w:rPr>
        <w:t>Proc.</w:t>
      </w:r>
      <w:r>
        <w:rPr>
          <w:i/>
          <w:spacing w:val="40"/>
          <w:sz w:val="16"/>
        </w:rPr>
        <w:t> </w:t>
      </w:r>
      <w:r>
        <w:rPr>
          <w:i/>
          <w:sz w:val="16"/>
        </w:rPr>
        <w:t>2024 Int. Conf. Advances in Computing, Communication and </w:t>
      </w:r>
      <w:r>
        <w:rPr>
          <w:i/>
          <w:sz w:val="16"/>
        </w:rPr>
        <w:t>Materials</w:t>
      </w:r>
      <w:r>
        <w:rPr>
          <w:i/>
          <w:spacing w:val="40"/>
          <w:sz w:val="16"/>
        </w:rPr>
        <w:t> </w:t>
      </w:r>
      <w:bookmarkStart w:name="_bookmark5" w:id="24"/>
      <w:bookmarkEnd w:id="24"/>
      <w:r>
        <w:rPr>
          <w:i/>
          <w:sz w:val="16"/>
        </w:rPr>
        <w:t>(IC</w:t>
      </w:r>
      <w:r>
        <w:rPr>
          <w:i/>
          <w:sz w:val="16"/>
        </w:rPr>
        <w:t>ACCM)</w:t>
      </w:r>
      <w:r>
        <w:rPr>
          <w:sz w:val="16"/>
        </w:rPr>
        <w:t>, 2024.</w:t>
      </w:r>
    </w:p>
    <w:p>
      <w:pPr>
        <w:pStyle w:val="ListParagraph"/>
        <w:numPr>
          <w:ilvl w:val="0"/>
          <w:numId w:val="7"/>
        </w:numPr>
        <w:tabs>
          <w:tab w:pos="622" w:val="left" w:leader="none"/>
          <w:tab w:pos="624" w:val="left" w:leader="none"/>
        </w:tabs>
        <w:spacing w:line="232" w:lineRule="auto" w:before="4" w:after="0"/>
        <w:ind w:left="624" w:right="5517" w:hanging="286"/>
        <w:jc w:val="both"/>
        <w:rPr>
          <w:sz w:val="16"/>
        </w:rPr>
      </w:pPr>
      <w:r>
        <w:rPr>
          <w:sz w:val="16"/>
        </w:rPr>
        <w:t>D. K. J. Devananda, A. Gokul, A. Jayashankar, A. John, and E. Raju,</w:t>
      </w:r>
      <w:r>
        <w:rPr>
          <w:spacing w:val="40"/>
          <w:sz w:val="16"/>
        </w:rPr>
        <w:t> </w:t>
      </w:r>
      <w:r>
        <w:rPr>
          <w:sz w:val="16"/>
        </w:rPr>
        <w:t>“Real-Time Weapon Detection and Alerting System Using </w:t>
      </w:r>
      <w:r>
        <w:rPr>
          <w:sz w:val="16"/>
        </w:rPr>
        <w:t>YOLOv7,”</w:t>
      </w:r>
      <w:r>
        <w:rPr>
          <w:spacing w:val="40"/>
          <w:sz w:val="16"/>
        </w:rPr>
        <w:t> </w:t>
      </w:r>
      <w:r>
        <w:rPr>
          <w:sz w:val="16"/>
        </w:rPr>
        <w:t>in </w:t>
      </w:r>
      <w:r>
        <w:rPr>
          <w:i/>
          <w:sz w:val="16"/>
        </w:rPr>
        <w:t>Proc. 2nd IEEE Int. Conf. on Trends in Engineering Systems and</w:t>
      </w:r>
      <w:r>
        <w:rPr>
          <w:i/>
          <w:spacing w:val="40"/>
          <w:sz w:val="16"/>
        </w:rPr>
        <w:t> </w:t>
      </w:r>
      <w:bookmarkStart w:name="_bookmark6" w:id="25"/>
      <w:bookmarkEnd w:id="25"/>
      <w:r>
        <w:rPr>
          <w:i/>
          <w:sz w:val="16"/>
        </w:rPr>
        <w:t>T</w:t>
      </w:r>
      <w:r>
        <w:rPr>
          <w:i/>
          <w:sz w:val="16"/>
        </w:rPr>
        <w:t>echnologies (ICTEST)</w:t>
      </w:r>
      <w:r>
        <w:rPr>
          <w:sz w:val="16"/>
        </w:rPr>
        <w:t>, 2025.</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S.</w:t>
      </w:r>
      <w:r>
        <w:rPr>
          <w:spacing w:val="-2"/>
          <w:sz w:val="16"/>
        </w:rPr>
        <w:t> </w:t>
      </w:r>
      <w:r>
        <w:rPr>
          <w:sz w:val="16"/>
        </w:rPr>
        <w:t>Ashok</w:t>
      </w:r>
      <w:r>
        <w:rPr>
          <w:spacing w:val="-2"/>
          <w:sz w:val="16"/>
        </w:rPr>
        <w:t> </w:t>
      </w:r>
      <w:r>
        <w:rPr>
          <w:sz w:val="16"/>
        </w:rPr>
        <w:t>Kumar,</w:t>
      </w:r>
      <w:r>
        <w:rPr>
          <w:spacing w:val="-2"/>
          <w:sz w:val="16"/>
        </w:rPr>
        <w:t> </w:t>
      </w:r>
      <w:r>
        <w:rPr>
          <w:sz w:val="16"/>
        </w:rPr>
        <w:t>R.</w:t>
      </w:r>
      <w:r>
        <w:rPr>
          <w:spacing w:val="-2"/>
          <w:sz w:val="16"/>
        </w:rPr>
        <w:t> </w:t>
      </w:r>
      <w:r>
        <w:rPr>
          <w:sz w:val="16"/>
        </w:rPr>
        <w:t>Nair,</w:t>
      </w:r>
      <w:r>
        <w:rPr>
          <w:spacing w:val="-2"/>
          <w:sz w:val="16"/>
        </w:rPr>
        <w:t> </w:t>
      </w:r>
      <w:r>
        <w:rPr>
          <w:sz w:val="16"/>
        </w:rPr>
        <w:t>K.</w:t>
      </w:r>
      <w:r>
        <w:rPr>
          <w:spacing w:val="-2"/>
          <w:sz w:val="16"/>
        </w:rPr>
        <w:t> </w:t>
      </w:r>
      <w:r>
        <w:rPr>
          <w:sz w:val="16"/>
        </w:rPr>
        <w:t>F.</w:t>
      </w:r>
      <w:r>
        <w:rPr>
          <w:spacing w:val="-2"/>
          <w:sz w:val="16"/>
        </w:rPr>
        <w:t> </w:t>
      </w:r>
      <w:r>
        <w:rPr>
          <w:sz w:val="16"/>
        </w:rPr>
        <w:t>David,</w:t>
      </w:r>
      <w:r>
        <w:rPr>
          <w:spacing w:val="-2"/>
          <w:sz w:val="16"/>
        </w:rPr>
        <w:t> </w:t>
      </w:r>
      <w:r>
        <w:rPr>
          <w:sz w:val="16"/>
        </w:rPr>
        <w:t>S.</w:t>
      </w:r>
      <w:r>
        <w:rPr>
          <w:spacing w:val="-2"/>
          <w:sz w:val="16"/>
        </w:rPr>
        <w:t> </w:t>
      </w:r>
      <w:r>
        <w:rPr>
          <w:sz w:val="16"/>
        </w:rPr>
        <w:t>Muthukumaran,</w:t>
      </w:r>
      <w:r>
        <w:rPr>
          <w:spacing w:val="-2"/>
          <w:sz w:val="16"/>
        </w:rPr>
        <w:t> </w:t>
      </w:r>
      <w:r>
        <w:rPr>
          <w:sz w:val="16"/>
        </w:rPr>
        <w:t>D.</w:t>
      </w:r>
      <w:r>
        <w:rPr>
          <w:spacing w:val="-2"/>
          <w:sz w:val="16"/>
        </w:rPr>
        <w:t> </w:t>
      </w:r>
      <w:r>
        <w:rPr>
          <w:sz w:val="16"/>
        </w:rPr>
        <w:t>Senthilku-</w:t>
      </w:r>
      <w:r>
        <w:rPr>
          <w:spacing w:val="40"/>
          <w:sz w:val="16"/>
        </w:rPr>
        <w:t> </w:t>
      </w:r>
      <w:r>
        <w:rPr>
          <w:sz w:val="16"/>
        </w:rPr>
        <w:t>mar, and N. Suriya, “Deep Learning-Powered Weapon Detection and</w:t>
      </w:r>
      <w:r>
        <w:rPr>
          <w:spacing w:val="40"/>
          <w:sz w:val="16"/>
        </w:rPr>
        <w:t> </w:t>
      </w:r>
      <w:r>
        <w:rPr>
          <w:sz w:val="16"/>
        </w:rPr>
        <w:t>Classification</w:t>
      </w:r>
      <w:r>
        <w:rPr>
          <w:spacing w:val="-7"/>
          <w:sz w:val="16"/>
        </w:rPr>
        <w:t> </w:t>
      </w:r>
      <w:r>
        <w:rPr>
          <w:sz w:val="16"/>
        </w:rPr>
        <w:t>System</w:t>
      </w:r>
      <w:r>
        <w:rPr>
          <w:spacing w:val="-7"/>
          <w:sz w:val="16"/>
        </w:rPr>
        <w:t> </w:t>
      </w:r>
      <w:r>
        <w:rPr>
          <w:sz w:val="16"/>
        </w:rPr>
        <w:t>Using</w:t>
      </w:r>
      <w:r>
        <w:rPr>
          <w:spacing w:val="-7"/>
          <w:sz w:val="16"/>
        </w:rPr>
        <w:t> </w:t>
      </w:r>
      <w:r>
        <w:rPr>
          <w:sz w:val="16"/>
        </w:rPr>
        <w:t>EfficientDet</w:t>
      </w:r>
      <w:r>
        <w:rPr>
          <w:spacing w:val="-7"/>
          <w:sz w:val="16"/>
        </w:rPr>
        <w:t> </w:t>
      </w:r>
      <w:r>
        <w:rPr>
          <w:sz w:val="16"/>
        </w:rPr>
        <w:t>for</w:t>
      </w:r>
      <w:r>
        <w:rPr>
          <w:spacing w:val="-7"/>
          <w:sz w:val="16"/>
        </w:rPr>
        <w:t> </w:t>
      </w:r>
      <w:r>
        <w:rPr>
          <w:sz w:val="16"/>
        </w:rPr>
        <w:t>Public</w:t>
      </w:r>
      <w:r>
        <w:rPr>
          <w:spacing w:val="-7"/>
          <w:sz w:val="16"/>
        </w:rPr>
        <w:t> </w:t>
      </w:r>
      <w:r>
        <w:rPr>
          <w:sz w:val="16"/>
        </w:rPr>
        <w:t>Safety,”</w:t>
      </w:r>
      <w:r>
        <w:rPr>
          <w:spacing w:val="-7"/>
          <w:sz w:val="16"/>
        </w:rPr>
        <w:t> </w:t>
      </w:r>
      <w:r>
        <w:rPr>
          <w:sz w:val="16"/>
        </w:rPr>
        <w:t>in</w:t>
      </w:r>
      <w:r>
        <w:rPr>
          <w:spacing w:val="-7"/>
          <w:sz w:val="16"/>
        </w:rPr>
        <w:t> </w:t>
      </w:r>
      <w:r>
        <w:rPr>
          <w:i/>
          <w:sz w:val="16"/>
        </w:rPr>
        <w:t>Proc.</w:t>
      </w:r>
      <w:r>
        <w:rPr>
          <w:i/>
          <w:spacing w:val="-7"/>
          <w:sz w:val="16"/>
        </w:rPr>
        <w:t> </w:t>
      </w:r>
      <w:r>
        <w:rPr>
          <w:i/>
          <w:sz w:val="16"/>
        </w:rPr>
        <w:t>4th</w:t>
      </w:r>
      <w:r>
        <w:rPr>
          <w:i/>
          <w:spacing w:val="40"/>
          <w:sz w:val="16"/>
        </w:rPr>
        <w:t> </w:t>
      </w:r>
      <w:r>
        <w:rPr>
          <w:i/>
          <w:sz w:val="16"/>
        </w:rPr>
        <w:t>IEEE Int. Conf. Smart Technologies and Systems for Next Generation</w:t>
      </w:r>
      <w:r>
        <w:rPr>
          <w:i/>
          <w:spacing w:val="40"/>
          <w:sz w:val="16"/>
        </w:rPr>
        <w:t> </w:t>
      </w:r>
      <w:bookmarkStart w:name="_bookmark7" w:id="26"/>
      <w:bookmarkEnd w:id="26"/>
      <w:r>
        <w:rPr>
          <w:i/>
          <w:sz w:val="16"/>
        </w:rPr>
        <w:t>Computing</w:t>
      </w:r>
      <w:r>
        <w:rPr>
          <w:i/>
          <w:sz w:val="16"/>
        </w:rPr>
        <w:t> (ICSTSCI)</w:t>
      </w:r>
      <w:r>
        <w:rPr>
          <w:sz w:val="16"/>
        </w:rPr>
        <w:t>, 2025.</w:t>
      </w:r>
    </w:p>
    <w:p>
      <w:pPr>
        <w:pStyle w:val="ListParagraph"/>
        <w:numPr>
          <w:ilvl w:val="0"/>
          <w:numId w:val="7"/>
        </w:numPr>
        <w:tabs>
          <w:tab w:pos="622" w:val="left" w:leader="none"/>
          <w:tab w:pos="624" w:val="left" w:leader="none"/>
        </w:tabs>
        <w:spacing w:line="232" w:lineRule="auto" w:before="4" w:after="0"/>
        <w:ind w:left="624" w:right="5517" w:hanging="286"/>
        <w:jc w:val="both"/>
        <w:rPr>
          <w:sz w:val="16"/>
        </w:rPr>
      </w:pPr>
      <w:r>
        <w:rPr>
          <w:sz w:val="16"/>
        </w:rPr>
        <w:t>A. Shaikh, S. Shaikh, S. Sayyad, and S. Shaikh, ”Weapon Detection</w:t>
      </w:r>
      <w:r>
        <w:rPr>
          <w:spacing w:val="80"/>
          <w:sz w:val="16"/>
        </w:rPr>
        <w:t> </w:t>
      </w:r>
      <w:r>
        <w:rPr>
          <w:sz w:val="16"/>
        </w:rPr>
        <w:t>and</w:t>
      </w:r>
      <w:r>
        <w:rPr>
          <w:spacing w:val="-7"/>
          <w:sz w:val="16"/>
        </w:rPr>
        <w:t> </w:t>
      </w:r>
      <w:r>
        <w:rPr>
          <w:sz w:val="16"/>
        </w:rPr>
        <w:t>Alert</w:t>
      </w:r>
      <w:r>
        <w:rPr>
          <w:spacing w:val="-6"/>
          <w:sz w:val="16"/>
        </w:rPr>
        <w:t> </w:t>
      </w:r>
      <w:r>
        <w:rPr>
          <w:sz w:val="16"/>
        </w:rPr>
        <w:t>System</w:t>
      </w:r>
      <w:r>
        <w:rPr>
          <w:spacing w:val="-7"/>
          <w:sz w:val="16"/>
        </w:rPr>
        <w:t> </w:t>
      </w:r>
      <w:r>
        <w:rPr>
          <w:sz w:val="16"/>
        </w:rPr>
        <w:t>in</w:t>
      </w:r>
      <w:r>
        <w:rPr>
          <w:spacing w:val="-7"/>
          <w:sz w:val="16"/>
        </w:rPr>
        <w:t> </w:t>
      </w:r>
      <w:r>
        <w:rPr>
          <w:sz w:val="16"/>
        </w:rPr>
        <w:t>ATMs</w:t>
      </w:r>
      <w:r>
        <w:rPr>
          <w:spacing w:val="-7"/>
          <w:sz w:val="16"/>
        </w:rPr>
        <w:t> </w:t>
      </w:r>
      <w:r>
        <w:rPr>
          <w:sz w:val="16"/>
        </w:rPr>
        <w:t>Using</w:t>
      </w:r>
      <w:r>
        <w:rPr>
          <w:spacing w:val="-7"/>
          <w:sz w:val="16"/>
        </w:rPr>
        <w:t> </w:t>
      </w:r>
      <w:r>
        <w:rPr>
          <w:sz w:val="16"/>
        </w:rPr>
        <w:t>YOLO</w:t>
      </w:r>
      <w:r>
        <w:rPr>
          <w:spacing w:val="-6"/>
          <w:sz w:val="16"/>
        </w:rPr>
        <w:t> </w:t>
      </w:r>
      <w:r>
        <w:rPr>
          <w:sz w:val="16"/>
        </w:rPr>
        <w:t>CNN,”</w:t>
      </w:r>
      <w:r>
        <w:rPr>
          <w:spacing w:val="-7"/>
          <w:sz w:val="16"/>
        </w:rPr>
        <w:t> </w:t>
      </w:r>
      <w:r>
        <w:rPr>
          <w:sz w:val="16"/>
        </w:rPr>
        <w:t>International</w:t>
      </w:r>
      <w:r>
        <w:rPr>
          <w:spacing w:val="-7"/>
          <w:sz w:val="16"/>
        </w:rPr>
        <w:t> </w:t>
      </w:r>
      <w:r>
        <w:rPr>
          <w:sz w:val="16"/>
        </w:rPr>
        <w:t>Advanced</w:t>
      </w:r>
      <w:r>
        <w:rPr>
          <w:spacing w:val="40"/>
          <w:sz w:val="16"/>
        </w:rPr>
        <w:t> </w:t>
      </w:r>
      <w:r>
        <w:rPr>
          <w:sz w:val="16"/>
        </w:rPr>
        <w:t>Research Journal in Science, Engineering and Technology </w:t>
      </w:r>
      <w:r>
        <w:rPr>
          <w:sz w:val="16"/>
        </w:rPr>
        <w:t>(IARJSET),</w:t>
      </w:r>
      <w:r>
        <w:rPr>
          <w:spacing w:val="40"/>
          <w:sz w:val="16"/>
        </w:rPr>
        <w:t> </w:t>
      </w:r>
      <w:bookmarkStart w:name="_bookmark8" w:id="27"/>
      <w:bookmarkEnd w:id="27"/>
      <w:r>
        <w:rPr>
          <w:sz w:val="16"/>
        </w:rPr>
        <w:t>v</w:t>
      </w:r>
      <w:r>
        <w:rPr>
          <w:sz w:val="16"/>
        </w:rPr>
        <w:t>ol. 11, no. 4, pp. 115-121, Apr. 2024.</w:t>
      </w:r>
    </w:p>
    <w:p>
      <w:pPr>
        <w:pStyle w:val="ListParagraph"/>
        <w:numPr>
          <w:ilvl w:val="0"/>
          <w:numId w:val="7"/>
        </w:numPr>
        <w:tabs>
          <w:tab w:pos="622" w:val="left" w:leader="none"/>
          <w:tab w:pos="624" w:val="left" w:leader="none"/>
        </w:tabs>
        <w:spacing w:line="232" w:lineRule="auto" w:before="4" w:after="0"/>
        <w:ind w:left="624" w:right="5517" w:hanging="286"/>
        <w:jc w:val="both"/>
        <w:rPr>
          <w:sz w:val="16"/>
        </w:rPr>
      </w:pPr>
      <w:r>
        <w:rPr>
          <w:sz w:val="16"/>
        </w:rPr>
        <w:t>M. Tan, R. Pang, and Q. V. Le, “EfficientDet: Scalable and Efficient</w:t>
      </w:r>
      <w:r>
        <w:rPr>
          <w:spacing w:val="40"/>
          <w:sz w:val="16"/>
        </w:rPr>
        <w:t> </w:t>
      </w:r>
      <w:r>
        <w:rPr>
          <w:sz w:val="16"/>
        </w:rPr>
        <w:t>Object Detection,” in </w:t>
      </w:r>
      <w:r>
        <w:rPr>
          <w:i/>
          <w:sz w:val="16"/>
        </w:rPr>
        <w:t>Proc. IEEE/CVF Conf. Computer Vision and</w:t>
      </w:r>
      <w:r>
        <w:rPr>
          <w:i/>
          <w:spacing w:val="40"/>
          <w:sz w:val="16"/>
        </w:rPr>
        <w:t> </w:t>
      </w:r>
      <w:r>
        <w:rPr>
          <w:i/>
          <w:sz w:val="16"/>
        </w:rPr>
        <w:t>Pattern Recognition (CVPR)</w:t>
      </w:r>
      <w:r>
        <w:rPr>
          <w:sz w:val="16"/>
        </w:rPr>
        <w:t>, Seattle, WA, USA, 2020.</w:t>
      </w:r>
    </w:p>
    <w:p>
      <w:pPr>
        <w:pStyle w:val="ListParagraph"/>
        <w:numPr>
          <w:ilvl w:val="0"/>
          <w:numId w:val="7"/>
        </w:numPr>
        <w:tabs>
          <w:tab w:pos="622" w:val="left" w:leader="none"/>
          <w:tab w:pos="624" w:val="left" w:leader="none"/>
          <w:tab w:pos="1693" w:val="left" w:leader="none"/>
          <w:tab w:pos="2831" w:val="left" w:leader="none"/>
        </w:tabs>
        <w:spacing w:line="232" w:lineRule="auto" w:before="3" w:after="0"/>
        <w:ind w:left="624" w:right="5517" w:hanging="366"/>
        <w:jc w:val="both"/>
        <w:rPr>
          <w:sz w:val="16"/>
        </w:rPr>
      </w:pPr>
      <w:r>
        <w:rPr>
          <w:sz w:val="16"/>
        </w:rPr>
        <w:t>Uday,</w:t>
      </w:r>
      <w:r>
        <w:rPr>
          <w:spacing w:val="80"/>
          <w:sz w:val="16"/>
        </w:rPr>
        <w:t>  </w:t>
      </w:r>
      <w:r>
        <w:rPr>
          <w:sz w:val="16"/>
        </w:rPr>
        <w:t>“Aggregated</w:t>
      </w:r>
      <w:r>
        <w:rPr>
          <w:spacing w:val="80"/>
          <w:sz w:val="16"/>
        </w:rPr>
        <w:t>  </w:t>
      </w:r>
      <w:r>
        <w:rPr>
          <w:sz w:val="16"/>
        </w:rPr>
        <w:t>Weapon</w:t>
      </w:r>
      <w:r>
        <w:rPr>
          <w:spacing w:val="80"/>
          <w:sz w:val="16"/>
        </w:rPr>
        <w:t>  </w:t>
      </w:r>
      <w:r>
        <w:rPr>
          <w:sz w:val="16"/>
        </w:rPr>
        <w:t>Detection</w:t>
      </w:r>
      <w:r>
        <w:rPr>
          <w:spacing w:val="80"/>
          <w:sz w:val="16"/>
        </w:rPr>
        <w:t>  </w:t>
      </w:r>
      <w:r>
        <w:rPr>
          <w:sz w:val="16"/>
        </w:rPr>
        <w:t>Dataset</w:t>
      </w:r>
      <w:r>
        <w:rPr>
          <w:spacing w:val="80"/>
          <w:sz w:val="16"/>
        </w:rPr>
        <w:t>  </w:t>
      </w:r>
      <w:r>
        <w:rPr>
          <w:sz w:val="16"/>
        </w:rPr>
        <w:t>(Guns,</w:t>
      </w:r>
      <w:r>
        <w:rPr>
          <w:spacing w:val="40"/>
          <w:sz w:val="16"/>
        </w:rPr>
        <w:t> </w:t>
      </w:r>
      <w:r>
        <w:rPr>
          <w:sz w:val="16"/>
        </w:rPr>
        <w:t>Knives,</w:t>
      </w:r>
      <w:r>
        <w:rPr>
          <w:spacing w:val="80"/>
          <w:sz w:val="16"/>
        </w:rPr>
        <w:t> </w:t>
      </w:r>
      <w:r>
        <w:rPr>
          <w:sz w:val="16"/>
        </w:rPr>
        <w:t>Hard-Negative</w:t>
      </w:r>
      <w:r>
        <w:rPr>
          <w:spacing w:val="80"/>
          <w:sz w:val="16"/>
        </w:rPr>
        <w:t> </w:t>
      </w:r>
      <w:r>
        <w:rPr>
          <w:sz w:val="16"/>
        </w:rPr>
        <w:t>Confusers),”</w:t>
      </w:r>
      <w:r>
        <w:rPr>
          <w:spacing w:val="80"/>
          <w:sz w:val="16"/>
        </w:rPr>
        <w:t> </w:t>
      </w:r>
      <w:r>
        <w:rPr>
          <w:sz w:val="16"/>
        </w:rPr>
        <w:t>Google</w:t>
      </w:r>
      <w:r>
        <w:rPr>
          <w:spacing w:val="80"/>
          <w:sz w:val="16"/>
        </w:rPr>
        <w:t> </w:t>
      </w:r>
      <w:r>
        <w:rPr>
          <w:sz w:val="16"/>
        </w:rPr>
        <w:t>Drive,</w:t>
      </w:r>
      <w:r>
        <w:rPr>
          <w:spacing w:val="80"/>
          <w:sz w:val="16"/>
        </w:rPr>
        <w:t> </w:t>
      </w:r>
      <w:r>
        <w:rPr>
          <w:sz w:val="16"/>
        </w:rPr>
        <w:t>2024.</w:t>
      </w:r>
      <w:r>
        <w:rPr>
          <w:spacing w:val="40"/>
          <w:sz w:val="16"/>
        </w:rPr>
        <w:t> </w:t>
      </w:r>
      <w:r>
        <w:rPr>
          <w:spacing w:val="-2"/>
          <w:sz w:val="16"/>
        </w:rPr>
        <w:t>[Online].</w:t>
      </w:r>
      <w:r>
        <w:rPr>
          <w:sz w:val="16"/>
        </w:rPr>
        <w:tab/>
      </w:r>
      <w:r>
        <w:rPr>
          <w:spacing w:val="-2"/>
          <w:sz w:val="16"/>
        </w:rPr>
        <w:t>Available:</w:t>
      </w:r>
      <w:r>
        <w:rPr>
          <w:sz w:val="16"/>
        </w:rPr>
        <w:tab/>
      </w:r>
      <w:hyperlink r:id="rId12">
        <w:r>
          <w:rPr>
            <w:spacing w:val="-2"/>
            <w:sz w:val="16"/>
          </w:rPr>
          <w:t>https://drive.google.com/drive/folders/</w:t>
        </w:r>
      </w:hyperlink>
      <w:r>
        <w:rPr>
          <w:spacing w:val="40"/>
          <w:sz w:val="16"/>
        </w:rPr>
        <w:t> </w:t>
      </w:r>
      <w:hyperlink r:id="rId12">
        <w:r>
          <w:rPr>
            <w:spacing w:val="-2"/>
            <w:sz w:val="16"/>
          </w:rPr>
          <w:t>1adV5pJwartARab2BV1Ov3Qa882NJCONu</w:t>
        </w:r>
      </w:hyperlink>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5">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4">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59" w:hanging="286"/>
      </w:pPr>
      <w:rPr>
        <w:rFonts w:hint="default"/>
        <w:lang w:val="en-US" w:eastAsia="en-US" w:bidi="ar-SA"/>
      </w:rPr>
    </w:lvl>
    <w:lvl w:ilvl="2">
      <w:start w:val="0"/>
      <w:numFmt w:val="bullet"/>
      <w:lvlText w:val="•"/>
      <w:lvlJc w:val="left"/>
      <w:pPr>
        <w:ind w:left="1639" w:hanging="286"/>
      </w:pPr>
      <w:rPr>
        <w:rFonts w:hint="default"/>
        <w:lang w:val="en-US" w:eastAsia="en-US" w:bidi="ar-SA"/>
      </w:rPr>
    </w:lvl>
    <w:lvl w:ilvl="3">
      <w:start w:val="0"/>
      <w:numFmt w:val="bullet"/>
      <w:lvlText w:val="•"/>
      <w:lvlJc w:val="left"/>
      <w:pPr>
        <w:ind w:left="2119" w:hanging="286"/>
      </w:pPr>
      <w:rPr>
        <w:rFonts w:hint="default"/>
        <w:lang w:val="en-US" w:eastAsia="en-US" w:bidi="ar-SA"/>
      </w:rPr>
    </w:lvl>
    <w:lvl w:ilvl="4">
      <w:start w:val="0"/>
      <w:numFmt w:val="bullet"/>
      <w:lvlText w:val="•"/>
      <w:lvlJc w:val="left"/>
      <w:pPr>
        <w:ind w:left="2599" w:hanging="286"/>
      </w:pPr>
      <w:rPr>
        <w:rFonts w:hint="default"/>
        <w:lang w:val="en-US" w:eastAsia="en-US" w:bidi="ar-SA"/>
      </w:rPr>
    </w:lvl>
    <w:lvl w:ilvl="5">
      <w:start w:val="0"/>
      <w:numFmt w:val="bullet"/>
      <w:lvlText w:val="•"/>
      <w:lvlJc w:val="left"/>
      <w:pPr>
        <w:ind w:left="3079" w:hanging="286"/>
      </w:pPr>
      <w:rPr>
        <w:rFonts w:hint="default"/>
        <w:lang w:val="en-US" w:eastAsia="en-US" w:bidi="ar-SA"/>
      </w:rPr>
    </w:lvl>
    <w:lvl w:ilvl="6">
      <w:start w:val="0"/>
      <w:numFmt w:val="bullet"/>
      <w:lvlText w:val="•"/>
      <w:lvlJc w:val="left"/>
      <w:pPr>
        <w:ind w:left="3559" w:hanging="286"/>
      </w:pPr>
      <w:rPr>
        <w:rFonts w:hint="default"/>
        <w:lang w:val="en-US" w:eastAsia="en-US" w:bidi="ar-SA"/>
      </w:rPr>
    </w:lvl>
    <w:lvl w:ilvl="7">
      <w:start w:val="0"/>
      <w:numFmt w:val="bullet"/>
      <w:lvlText w:val="•"/>
      <w:lvlJc w:val="left"/>
      <w:pPr>
        <w:ind w:left="4039" w:hanging="286"/>
      </w:pPr>
      <w:rPr>
        <w:rFonts w:hint="default"/>
        <w:lang w:val="en-US" w:eastAsia="en-US" w:bidi="ar-SA"/>
      </w:rPr>
    </w:lvl>
    <w:lvl w:ilvl="8">
      <w:start w:val="0"/>
      <w:numFmt w:val="bullet"/>
      <w:lvlText w:val="•"/>
      <w:lvlJc w:val="left"/>
      <w:pPr>
        <w:ind w:left="4519" w:hanging="286"/>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spacing w:val="0"/>
        <w:w w:val="99"/>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0">
    <w:multiLevelType w:val="hybridMultilevel"/>
    <w:lvl w:ilvl="0">
      <w:start w:val="1"/>
      <w:numFmt w:val="upperRoman"/>
      <w:lvlText w:val="%1."/>
      <w:lvlJc w:val="left"/>
      <w:pPr>
        <w:ind w:left="211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50" w:hanging="236"/>
      </w:pPr>
      <w:rPr>
        <w:rFonts w:hint="default"/>
        <w:lang w:val="en-US" w:eastAsia="en-US" w:bidi="ar-SA"/>
      </w:rPr>
    </w:lvl>
    <w:lvl w:ilvl="2">
      <w:start w:val="0"/>
      <w:numFmt w:val="bullet"/>
      <w:lvlText w:val="•"/>
      <w:lvlJc w:val="left"/>
      <w:pPr>
        <w:ind w:left="2781" w:hanging="236"/>
      </w:pPr>
      <w:rPr>
        <w:rFonts w:hint="default"/>
        <w:lang w:val="en-US" w:eastAsia="en-US" w:bidi="ar-SA"/>
      </w:rPr>
    </w:lvl>
    <w:lvl w:ilvl="3">
      <w:start w:val="0"/>
      <w:numFmt w:val="bullet"/>
      <w:lvlText w:val="•"/>
      <w:lvlJc w:val="left"/>
      <w:pPr>
        <w:ind w:left="3112" w:hanging="236"/>
      </w:pPr>
      <w:rPr>
        <w:rFonts w:hint="default"/>
        <w:lang w:val="en-US" w:eastAsia="en-US" w:bidi="ar-SA"/>
      </w:rPr>
    </w:lvl>
    <w:lvl w:ilvl="4">
      <w:start w:val="0"/>
      <w:numFmt w:val="bullet"/>
      <w:lvlText w:val="•"/>
      <w:lvlJc w:val="left"/>
      <w:pPr>
        <w:ind w:left="3443" w:hanging="236"/>
      </w:pPr>
      <w:rPr>
        <w:rFonts w:hint="default"/>
        <w:lang w:val="en-US" w:eastAsia="en-US" w:bidi="ar-SA"/>
      </w:rPr>
    </w:lvl>
    <w:lvl w:ilvl="5">
      <w:start w:val="0"/>
      <w:numFmt w:val="bullet"/>
      <w:lvlText w:val="•"/>
      <w:lvlJc w:val="left"/>
      <w:pPr>
        <w:ind w:left="3774" w:hanging="236"/>
      </w:pPr>
      <w:rPr>
        <w:rFonts w:hint="default"/>
        <w:lang w:val="en-US" w:eastAsia="en-US" w:bidi="ar-SA"/>
      </w:rPr>
    </w:lvl>
    <w:lvl w:ilvl="6">
      <w:start w:val="0"/>
      <w:numFmt w:val="bullet"/>
      <w:lvlText w:val="•"/>
      <w:lvlJc w:val="left"/>
      <w:pPr>
        <w:ind w:left="4105" w:hanging="236"/>
      </w:pPr>
      <w:rPr>
        <w:rFonts w:hint="default"/>
        <w:lang w:val="en-US" w:eastAsia="en-US" w:bidi="ar-SA"/>
      </w:rPr>
    </w:lvl>
    <w:lvl w:ilvl="7">
      <w:start w:val="0"/>
      <w:numFmt w:val="bullet"/>
      <w:lvlText w:val="•"/>
      <w:lvlJc w:val="left"/>
      <w:pPr>
        <w:ind w:left="4436" w:hanging="236"/>
      </w:pPr>
      <w:rPr>
        <w:rFonts w:hint="default"/>
        <w:lang w:val="en-US" w:eastAsia="en-US" w:bidi="ar-SA"/>
      </w:rPr>
    </w:lvl>
    <w:lvl w:ilvl="8">
      <w:start w:val="0"/>
      <w:numFmt w:val="bullet"/>
      <w:lvlText w:val="•"/>
      <w:lvlJc w:val="left"/>
      <w:pPr>
        <w:ind w:left="4767"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293" w:right="291"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rabhakarts@pesce.ac.in" TargetMode="External"/><Relationship Id="rId6" Type="http://schemas.openxmlformats.org/officeDocument/2006/relationships/hyperlink" Target="mailto:kannikaranibn20@gmail.com" TargetMode="External"/><Relationship Id="rId7" Type="http://schemas.openxmlformats.org/officeDocument/2006/relationships/hyperlink" Target="mailto:thejasn661@gmail.com" TargetMode="External"/><Relationship Id="rId8" Type="http://schemas.openxmlformats.org/officeDocument/2006/relationships/hyperlink" Target="mailto:mAP@0.5" TargetMode="External"/><Relationship Id="rId9" Type="http://schemas.openxmlformats.org/officeDocument/2006/relationships/hyperlink" Target="mailto:udayramesh45@gmail.com" TargetMode="External"/><Relationship Id="rId10" Type="http://schemas.openxmlformats.org/officeDocument/2006/relationships/hyperlink" Target="mailto:yashashwinipmgowda@gmail.com" TargetMode="External"/><Relationship Id="rId11" Type="http://schemas.openxmlformats.org/officeDocument/2006/relationships/hyperlink" Target="mailto:(mAP@0.5" TargetMode="External"/><Relationship Id="rId12" Type="http://schemas.openxmlformats.org/officeDocument/2006/relationships/hyperlink" Target="https://drive.google.com/drive/folders/1adV5pJwartARab2BV1Ov3Qa882NJCONu" TargetMode="External"/><Relationship Id="rId13" Type="http://schemas.openxmlformats.org/officeDocument/2006/relationships/image" Target="media/image1.pn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2026-04-24T13:38:58Z</dcterms:created>
  <dcterms:modified xsi:type="dcterms:W3CDTF">2026-04-24T13:38:58Z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LaTeX with hyperref</vt:lpwstr>
  </property>
  <property fmtid="{D5CDD505-2E9C-101B-9397-08002B2CF9AE}" pid="4" name="LastSaved">
    <vt:filetime>2026-04-24T00:00:00Z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