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FA84D" w14:textId="2AFEC020" w:rsidR="007E6437" w:rsidRDefault="007E6437">
      <w:r w:rsidRPr="007E6437">
        <w:t xml:space="preserve">Theme 1: </w:t>
      </w:r>
      <w:hyperlink r:id="rId4" w:tgtFrame="_blank" w:tooltip="https://techbeacon.com/app-dev-testing/how-do-devops-without-increasing-your-carbon-footprint" w:history="1">
        <w:r w:rsidRPr="007E6437">
          <w:rPr>
            <w:rStyle w:val="Hyperlink"/>
          </w:rPr>
          <w:t>https://techbeacon.com/app-dev-testing/how-do-devops-without-increasing-your-carbon-footprint</w:t>
        </w:r>
      </w:hyperlink>
    </w:p>
    <w:p w14:paraId="38AA48B7" w14:textId="64D3738D" w:rsidR="007E6437" w:rsidRDefault="007E6437">
      <w:r w:rsidRPr="007E6437">
        <w:t xml:space="preserve">This one is more specific to doing CI-CD on Azure and GitHub, but it should be helpful too: </w:t>
      </w:r>
      <w:hyperlink r:id="rId5" w:tgtFrame="_blank" w:tooltip="https://medium.com/@tajinder.singh1985/green-devops-sustainable-way-of-doing-devops-e69429b01933" w:history="1">
        <w:r w:rsidRPr="007E6437">
          <w:rPr>
            <w:rStyle w:val="Hyperlink"/>
          </w:rPr>
          <w:t>https://medium.com/@tajinder.singh1985/green-devops-sustainable-way-of-doing-devops-e69429b01933</w:t>
        </w:r>
      </w:hyperlink>
    </w:p>
    <w:p w14:paraId="27B41032" w14:textId="77777777" w:rsidR="007E6437" w:rsidRPr="007E6437" w:rsidRDefault="007E6437" w:rsidP="007E6437">
      <w:r w:rsidRPr="007E6437">
        <w:t>b. Sounds good to make it generic-for all programming languagues or frameworks, but have to start with one use case (Java, PHP, .Net, whatever the team knows best and is more confortable with)</w:t>
      </w:r>
    </w:p>
    <w:p w14:paraId="01868D7D" w14:textId="77777777" w:rsidR="007E6437" w:rsidRPr="007E6437" w:rsidRDefault="007E6437" w:rsidP="007E6437">
      <w:r w:rsidRPr="007E6437">
        <w:t>Theme 2: common pluggable framework to capture ESG data and analyze it</w:t>
      </w:r>
    </w:p>
    <w:p w14:paraId="5C973688" w14:textId="77777777" w:rsidR="007E6437" w:rsidRPr="007E6437" w:rsidRDefault="007E6437" w:rsidP="007E6437">
      <w:r w:rsidRPr="007E6437">
        <w:t xml:space="preserve">Here are the Azure Sustainability data collectors-data model. It is granular level and could be used to capture data from Workloads running in Azure: </w:t>
      </w:r>
      <w:hyperlink r:id="rId6" w:tgtFrame="_blank" w:tooltip="https://www.microsoft.com/en-us/sustainability/emissions-impact-dashboard?rtc=1&amp;activetab=pivot:mostpopulartab" w:history="1">
        <w:r w:rsidRPr="007E6437">
          <w:rPr>
            <w:rStyle w:val="Hyperlink"/>
          </w:rPr>
          <w:t>https://www.microsoft.com/en-us/sustainability/emissions-impact-dashboard?rtc=1&amp;activetab=pivot:mostpopulartab</w:t>
        </w:r>
      </w:hyperlink>
    </w:p>
    <w:p w14:paraId="0743C7DA" w14:textId="77777777" w:rsidR="007E6437" w:rsidRPr="007E6437" w:rsidRDefault="007E6437" w:rsidP="007E6437">
      <w:r w:rsidRPr="007E6437">
        <w:t>you might want to think if its easier to build a common collector or if its better to import AWS or on-premise data into the already existing-prove Azure Sustainability model and dashboards.</w:t>
      </w:r>
    </w:p>
    <w:p w14:paraId="6C08D08D" w14:textId="77777777" w:rsidR="007E6437" w:rsidRPr="007E6437" w:rsidRDefault="007E6437" w:rsidP="007E6437">
      <w:r w:rsidRPr="007E6437">
        <w:t>(disclaimer: since I am the Microsoft Guild Leader I will try to promote their solutions - but you can also choose others if you know them better, have more experience with them)</w:t>
      </w:r>
    </w:p>
    <w:p w14:paraId="0C79ED9F" w14:textId="77777777" w:rsidR="007E6437" w:rsidRPr="007E6437" w:rsidRDefault="007E6437" w:rsidP="007E6437">
      <w:r w:rsidRPr="007E6437">
        <w:t>you also need to decide how often to collect data, there might be different times for different types of data.</w:t>
      </w:r>
    </w:p>
    <w:p w14:paraId="09748F2B" w14:textId="77777777" w:rsidR="007E6437" w:rsidRDefault="007E6437" w:rsidP="007E6437">
      <w:r w:rsidRPr="007E6437">
        <w:t>Manufacturing, Oil&amp;Gas or Retail might have more need of IOT-real time data than banking or insurance for example</w:t>
      </w:r>
    </w:p>
    <w:p w14:paraId="293784D6" w14:textId="758480CC" w:rsidR="007E6437" w:rsidRPr="007E6437" w:rsidRDefault="007E6437" w:rsidP="007E6437">
      <w:r w:rsidRPr="007E6437">
        <w:t>Microsoft Sustainability Manager | Microsoft</w:t>
      </w:r>
    </w:p>
    <w:p w14:paraId="72D9B16A" w14:textId="77777777" w:rsidR="007E6437" w:rsidRPr="007E6437" w:rsidRDefault="007E6437" w:rsidP="007E6437">
      <w:r w:rsidRPr="007E6437">
        <w:t xml:space="preserve">This could save you time in developing a model for a particular industry or use case: </w:t>
      </w:r>
      <w:hyperlink r:id="rId7" w:anchor="tabx0a563dd817324eb9b6aff325d74b0f57" w:tgtFrame="_blank" w:tooltip="https://www.microsoft.com/en-us/sustainability/microsoft-sustainability-manager#tabx0a563dd817324eb9b6aff325d74b0f57" w:history="1">
        <w:r w:rsidRPr="007E6437">
          <w:rPr>
            <w:rStyle w:val="Hyperlink"/>
          </w:rPr>
          <w:t>https://www.microsoft.com/en-us/sustainability/microsoft-sustainability-manager#tabx0a563dd817324eb9b6aff325d74b0f57</w:t>
        </w:r>
      </w:hyperlink>
    </w:p>
    <w:p w14:paraId="32DC3E81" w14:textId="77777777" w:rsidR="007E6437" w:rsidRPr="007E6437" w:rsidRDefault="007E6437" w:rsidP="007E6437">
      <w:r w:rsidRPr="007E6437">
        <w:t>Record, report, and reduce your organization's environmental impact while driving efficiencies with Microsoft Sustainability Manager, a Microsoft Cloud for Sustainability solution.</w:t>
      </w:r>
    </w:p>
    <w:p w14:paraId="7D761D8E" w14:textId="77777777" w:rsidR="007E6437" w:rsidRDefault="007E6437"/>
    <w:sectPr w:rsidR="007E6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37"/>
    <w:rsid w:val="007E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3732C5"/>
  <w15:chartTrackingRefBased/>
  <w15:docId w15:val="{270FD9CB-3595-544F-9CA2-C45BA043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4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4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4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64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9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icrosoft.com/en-us/sustainability/microsoft-sustainability-manager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en-us/sustainability/emissions-impact-dashboard?rtc=1&amp;activetab=pivot:mostpopulartab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medium.com/@tajinder.singh1985/green-devops-sustainable-way-of-doing-devops-e69429b01933" TargetMode="External"/><Relationship Id="rId10" Type="http://schemas.openxmlformats.org/officeDocument/2006/relationships/customXml" Target="../customXml/item1.xml"/><Relationship Id="rId4" Type="http://schemas.openxmlformats.org/officeDocument/2006/relationships/hyperlink" Target="https://techbeacon.com/app-dev-testing/how-do-devops-without-increasing-your-carbon-footprin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4ECDE9B9583142A6473A00196C523E" ma:contentTypeVersion="16" ma:contentTypeDescription="Create a new document." ma:contentTypeScope="" ma:versionID="c24d8d1c14a2bc8e414fad85885782b4">
  <xsd:schema xmlns:xsd="http://www.w3.org/2001/XMLSchema" xmlns:xs="http://www.w3.org/2001/XMLSchema" xmlns:p="http://schemas.microsoft.com/office/2006/metadata/properties" xmlns:ns1="http://schemas.microsoft.com/sharepoint/v3" xmlns:ns2="8109ef50-1950-4b90-8d35-04598de68862" xmlns:ns3="2f5f9f01-2ac8-4d68-9ee6-b04cb8b7dc33" targetNamespace="http://schemas.microsoft.com/office/2006/metadata/properties" ma:root="true" ma:fieldsID="a6a8727cefd54777ec8ba2d82885b914" ns1:_="" ns2:_="" ns3:_="">
    <xsd:import namespace="http://schemas.microsoft.com/sharepoint/v3"/>
    <xsd:import namespace="8109ef50-1950-4b90-8d35-04598de68862"/>
    <xsd:import namespace="2f5f9f01-2ac8-4d68-9ee6-b04cb8b7dc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9ef50-1950-4b90-8d35-04598de688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4101172-0cdf-4a4d-852d-90099e45c5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f9f01-2ac8-4d68-9ee6-b04cb8b7dc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d90c06-cc93-4643-97c3-dc463b889422}" ma:internalName="TaxCatchAll" ma:showField="CatchAllData" ma:web="2f5f9f01-2ac8-4d68-9ee6-b04cb8b7dc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8109ef50-1950-4b90-8d35-04598de68862">
      <Terms xmlns="http://schemas.microsoft.com/office/infopath/2007/PartnerControls"/>
    </lcf76f155ced4ddcb4097134ff3c332f>
    <TaxCatchAll xmlns="2f5f9f01-2ac8-4d68-9ee6-b04cb8b7dc33" xsi:nil="true"/>
  </documentManagement>
</p:properties>
</file>

<file path=customXml/itemProps1.xml><?xml version="1.0" encoding="utf-8"?>
<ds:datastoreItem xmlns:ds="http://schemas.openxmlformats.org/officeDocument/2006/customXml" ds:itemID="{D6357513-79FD-491C-BE25-4ACEF02E621C}"/>
</file>

<file path=customXml/itemProps2.xml><?xml version="1.0" encoding="utf-8"?>
<ds:datastoreItem xmlns:ds="http://schemas.openxmlformats.org/officeDocument/2006/customXml" ds:itemID="{810D5A57-25B9-41B4-BDC8-52ECD3F41D6C}"/>
</file>

<file path=customXml/itemProps3.xml><?xml version="1.0" encoding="utf-8"?>
<ds:datastoreItem xmlns:ds="http://schemas.openxmlformats.org/officeDocument/2006/customXml" ds:itemID="{70403A9E-3AC8-4FA3-BD87-E0AFFBE981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Madhava Rao</dc:creator>
  <cp:keywords/>
  <dc:description/>
  <cp:lastModifiedBy>Praveen Kumar Madhava Rao</cp:lastModifiedBy>
  <cp:revision>1</cp:revision>
  <dcterms:created xsi:type="dcterms:W3CDTF">2024-02-14T20:52:00Z</dcterms:created>
  <dcterms:modified xsi:type="dcterms:W3CDTF">2024-02-14T20:56:00Z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0x010100674ECDE9B9583142A6473A00196C523E</vt:lpwstr>
  </property>
</Properties>
</file>