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229E" w14:textId="77777777" w:rsidR="00B738D6" w:rsidRDefault="00B738D6" w:rsidP="00B738D6">
      <w:r>
        <w:t>Conclusion:</w:t>
      </w:r>
    </w:p>
    <w:p w14:paraId="625AC9A2" w14:textId="77777777" w:rsidR="00B738D6" w:rsidRDefault="00B738D6" w:rsidP="00B738D6">
      <w:r>
        <w:t xml:space="preserve">In conclusion, the Leaf Health Check project focuses on identifying the health condition of plant leaves by </w:t>
      </w:r>
      <w:proofErr w:type="spellStart"/>
      <w:r>
        <w:t>analyzing</w:t>
      </w:r>
      <w:proofErr w:type="spellEnd"/>
      <w:r>
        <w:t xml:space="preserve"> their physical characteristics such as </w:t>
      </w:r>
      <w:proofErr w:type="spellStart"/>
      <w:r>
        <w:t>color</w:t>
      </w:r>
      <w:proofErr w:type="spellEnd"/>
      <w:r>
        <w:t xml:space="preserve">, texture, shape, and the presence of spots or discoloration. Leaves are one of the most important parts of a plant, and any change in their appearance often indicates the presence of disease, nutrient deficiency, or environmental stress. Through this project, it is possible to understand how observing and </w:t>
      </w:r>
      <w:proofErr w:type="spellStart"/>
      <w:r>
        <w:t>analyzing</w:t>
      </w:r>
      <w:proofErr w:type="spellEnd"/>
      <w:r>
        <w:t xml:space="preserve"> leaf patterns can help in detecting plant diseases at an early stage.</w:t>
      </w:r>
    </w:p>
    <w:p w14:paraId="4FF63B92" w14:textId="77777777" w:rsidR="00B738D6" w:rsidRDefault="00B738D6" w:rsidP="00B738D6">
      <w:r>
        <w:t>Early detection of leaf diseases is very important because it allows farmers, gardeners, and agricultural experts to take preventive actions before the disease spreads to other parts of the plant or nearby crops. By identifying unhealthy leaves quickly, appropriate treatments such as proper fertilization, pest control, or improved plant care methods can be applied to maintain plant health.</w:t>
      </w:r>
    </w:p>
    <w:p w14:paraId="34582336" w14:textId="77777777" w:rsidR="00B738D6" w:rsidRDefault="00B738D6" w:rsidP="00B738D6">
      <w:r>
        <w:t>This project also highlights the role of technology and systematic observation in agriculture. Monitoring leaf health not only helps in protecting plants but also contributes to increasing crop yield and improving the overall quality of agricultural production. Therefore, regular leaf health checking is a valuable practice that supports sustainable farming and better plant management.</w:t>
      </w:r>
    </w:p>
    <w:p w14:paraId="344B99EC" w14:textId="77777777" w:rsidR="00B738D6" w:rsidRDefault="00B738D6" w:rsidP="00B738D6">
      <w:r>
        <w:t xml:space="preserve">Overall, the Leaf Health Check project provides useful insights into the importance of plant health monitoring and demonstrates how simple observations and analysis can help in maintaining healthy plants and improving agricultural productivity. </w:t>
      </w:r>
      <w:r>
        <w:rPr>
          <w:rFonts w:ascii="Segoe UI Emoji" w:hAnsi="Segoe UI Emoji" w:cs="Segoe UI Emoji"/>
        </w:rPr>
        <w:t>🌿</w:t>
      </w:r>
    </w:p>
    <w:p w14:paraId="30DD1C15" w14:textId="535CBB44" w:rsidR="00B738D6" w:rsidRDefault="00B738D6" w:rsidP="00B738D6">
      <w:r>
        <w:t>If you want, I can also give Abstract, Introduction, and Viva answers for your Naan Mudhalvan Leaf Health Check project.</w:t>
      </w:r>
    </w:p>
    <w:sectPr w:rsidR="00B73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D6"/>
    <w:rsid w:val="00767363"/>
    <w:rsid w:val="00B73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03F2"/>
  <w15:chartTrackingRefBased/>
  <w15:docId w15:val="{3163AA7A-9F42-477D-AD9D-C77AD4E5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8D6"/>
    <w:rPr>
      <w:rFonts w:eastAsiaTheme="majorEastAsia" w:cstheme="majorBidi"/>
      <w:color w:val="272727" w:themeColor="text1" w:themeTint="D8"/>
    </w:rPr>
  </w:style>
  <w:style w:type="paragraph" w:styleId="Title">
    <w:name w:val="Title"/>
    <w:basedOn w:val="Normal"/>
    <w:next w:val="Normal"/>
    <w:link w:val="TitleChar"/>
    <w:uiPriority w:val="10"/>
    <w:qFormat/>
    <w:rsid w:val="00B7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8D6"/>
    <w:pPr>
      <w:spacing w:before="160"/>
      <w:jc w:val="center"/>
    </w:pPr>
    <w:rPr>
      <w:i/>
      <w:iCs/>
      <w:color w:val="404040" w:themeColor="text1" w:themeTint="BF"/>
    </w:rPr>
  </w:style>
  <w:style w:type="character" w:customStyle="1" w:styleId="QuoteChar">
    <w:name w:val="Quote Char"/>
    <w:basedOn w:val="DefaultParagraphFont"/>
    <w:link w:val="Quote"/>
    <w:uiPriority w:val="29"/>
    <w:rsid w:val="00B738D6"/>
    <w:rPr>
      <w:i/>
      <w:iCs/>
      <w:color w:val="404040" w:themeColor="text1" w:themeTint="BF"/>
    </w:rPr>
  </w:style>
  <w:style w:type="paragraph" w:styleId="ListParagraph">
    <w:name w:val="List Paragraph"/>
    <w:basedOn w:val="Normal"/>
    <w:uiPriority w:val="34"/>
    <w:qFormat/>
    <w:rsid w:val="00B738D6"/>
    <w:pPr>
      <w:ind w:left="720"/>
      <w:contextualSpacing/>
    </w:pPr>
  </w:style>
  <w:style w:type="character" w:styleId="IntenseEmphasis">
    <w:name w:val="Intense Emphasis"/>
    <w:basedOn w:val="DefaultParagraphFont"/>
    <w:uiPriority w:val="21"/>
    <w:qFormat/>
    <w:rsid w:val="00B738D6"/>
    <w:rPr>
      <w:i/>
      <w:iCs/>
      <w:color w:val="0F4761" w:themeColor="accent1" w:themeShade="BF"/>
    </w:rPr>
  </w:style>
  <w:style w:type="paragraph" w:styleId="IntenseQuote">
    <w:name w:val="Intense Quote"/>
    <w:basedOn w:val="Normal"/>
    <w:next w:val="Normal"/>
    <w:link w:val="IntenseQuoteChar"/>
    <w:uiPriority w:val="30"/>
    <w:qFormat/>
    <w:rsid w:val="00B73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8D6"/>
    <w:rPr>
      <w:i/>
      <w:iCs/>
      <w:color w:val="0F4761" w:themeColor="accent1" w:themeShade="BF"/>
    </w:rPr>
  </w:style>
  <w:style w:type="character" w:styleId="IntenseReference">
    <w:name w:val="Intense Reference"/>
    <w:basedOn w:val="DefaultParagraphFont"/>
    <w:uiPriority w:val="32"/>
    <w:qFormat/>
    <w:rsid w:val="00B73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kanniselvi v</dc:creator>
  <cp:keywords/>
  <dc:description/>
  <cp:lastModifiedBy>kanniselvi v</cp:lastModifiedBy>
  <cp:revision>2</cp:revision>
  <dcterms:created xsi:type="dcterms:W3CDTF">2026-03-08T07:55:00Z</dcterms:created>
  <dcterms:modified xsi:type="dcterms:W3CDTF">2026-03-08T07:55:00Z</dcterms:modified>
</cp:coreProperties>
</file>