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tabs>
          <w:tab w:val="center" w:leader="none" w:pos="8589"/>
        </w:tabs>
        <w:spacing w:after="128" w:lineRule="auto"/>
        <w:ind w:right="159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BTS SERVICES INFORMATIQUES AUX ORGANISATIONS </w:t>
        <w:tab/>
        <w:t xml:space="preserve">SESSION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101" w:lineRule="auto"/>
        <w:ind w:left="10" w:right="159" w:hanging="1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Épreuve E5 - Conception et développement d’applications (option SLAM)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4" w:lineRule="auto"/>
        <w:ind w:left="10" w:right="159" w:hanging="1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ANNEXE 7-1-B : Fiche descriptive de réalisation professionnelle (recto)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34" w:firstLine="0"/>
        <w:rPr/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108.0" w:type="dxa"/>
        <w:tblLayout w:type="fixed"/>
        <w:tblLook w:val="0400"/>
      </w:tblPr>
      <w:tblGrid>
        <w:gridCol w:w="7289"/>
        <w:gridCol w:w="717"/>
        <w:gridCol w:w="1999"/>
        <w:tblGridChange w:id="0">
          <w:tblGrid>
            <w:gridCol w:w="7289"/>
            <w:gridCol w:w="717"/>
            <w:gridCol w:w="1999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ind w:left="1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 D’UNE RÉALISATION PROFESSIONNELLE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 réalisation :  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 prénom : LEDROIT Bastien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ind w:left="5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 candidat 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z w:val="18"/>
                <w:szCs w:val="18"/>
                <w:highlight w:val="white"/>
                <w:rtl w:val="0"/>
              </w:rPr>
              <w:t xml:space="preserve">02341312481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tabs>
                <w:tab w:val="center" w:leader="none" w:pos="2479"/>
                <w:tab w:val="center" w:leader="none" w:pos="4606"/>
                <w:tab w:val="center" w:leader="none" w:pos="6817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Épreuve ponctuelle </w:t>
              <w:tab/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20777" cy="120397"/>
                      <wp:effectExtent b="0" l="0" r="0" t="0"/>
                      <wp:docPr id="454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2225" y="3716425"/>
                                <a:ext cx="120777" cy="120397"/>
                                <a:chOff x="5282225" y="3716425"/>
                                <a:chExt cx="127550" cy="1271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85612" y="3719802"/>
                                  <a:ext cx="120777" cy="120397"/>
                                  <a:chOff x="0" y="0"/>
                                  <a:chExt cx="120777" cy="120397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20775" cy="120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1524" y="1525"/>
                                    <a:ext cx="117653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117653">
                                        <a:moveTo>
                                          <a:pt x="0" y="117348"/>
                                        </a:moveTo>
                                        <a:lnTo>
                                          <a:pt x="117653" y="117348"/>
                                        </a:lnTo>
                                        <a:lnTo>
                                          <a:pt x="117653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0" y="0"/>
                                    <a:ext cx="120777" cy="12039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397" w="120777">
                                        <a:moveTo>
                                          <a:pt x="0" y="0"/>
                                        </a:moveTo>
                                        <a:lnTo>
                                          <a:pt x="120777" y="12039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0" y="0"/>
                                    <a:ext cx="120777" cy="12039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397" w="120777">
                                        <a:moveTo>
                                          <a:pt x="120777" y="0"/>
                                        </a:moveTo>
                                        <a:lnTo>
                                          <a:pt x="0" y="12039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0777" cy="120397"/>
                      <wp:effectExtent b="0" l="0" r="0" t="0"/>
                      <wp:docPr id="454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777" cy="120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tab/>
              <w:t xml:space="preserve">Contrôle en cours de formation </w:t>
              <w:tab/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17348" cy="117348"/>
                      <wp:effectExtent b="0" l="0" r="0" t="0"/>
                      <wp:docPr id="453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2550" y="3716550"/>
                                <a:ext cx="117348" cy="117348"/>
                                <a:chOff x="5282550" y="3716550"/>
                                <a:chExt cx="126900" cy="126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87326" y="3721326"/>
                                  <a:ext cx="117348" cy="117348"/>
                                  <a:chOff x="0" y="0"/>
                                  <a:chExt cx="117348" cy="11734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17325" cy="117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0" y="0"/>
                                    <a:ext cx="117348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117348">
                                        <a:moveTo>
                                          <a:pt x="0" y="117348"/>
                                        </a:moveTo>
                                        <a:lnTo>
                                          <a:pt x="117348" y="117348"/>
                                        </a:lnTo>
                                        <a:lnTo>
                                          <a:pt x="117348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7348" cy="117348"/>
                      <wp:effectExtent b="0" l="0" r="0" t="0"/>
                      <wp:docPr id="453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7348" cy="11734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 / 03 / 2024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Organisation support de la réalisation professionnelle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center" w:leader="none" w:pos="902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  <w:tab/>
              <w:t xml:space="preserve">BelleTable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Intitulé de la réalisation professionnelle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center" w:leader="none" w:pos="2853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  <w:tab/>
              <w:t xml:space="preserve">Design et intégration de modules du site de LMC (Le Mauvais Coin)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17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Période de réalisation 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Du 05/03/2024 à aujourd’hui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Lieu 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CFA CERFAL Campus Montsouris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center" w:leader="none" w:pos="1934"/>
                <w:tab w:val="center" w:leader="none" w:pos="2840"/>
                <w:tab w:val="center" w:leader="none" w:pos="4206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Modalité : </w:t>
              <w:tab/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17348" cy="117348"/>
                      <wp:effectExtent b="0" l="0" r="0" t="0"/>
                      <wp:docPr id="454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2550" y="3716550"/>
                                <a:ext cx="117348" cy="117348"/>
                                <a:chOff x="5282550" y="3716550"/>
                                <a:chExt cx="126900" cy="126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87326" y="3721326"/>
                                  <a:ext cx="117348" cy="117348"/>
                                  <a:chOff x="0" y="0"/>
                                  <a:chExt cx="117348" cy="11734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17325" cy="117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0" y="0"/>
                                    <a:ext cx="117348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117348">
                                        <a:moveTo>
                                          <a:pt x="0" y="117348"/>
                                        </a:moveTo>
                                        <a:lnTo>
                                          <a:pt x="117348" y="117348"/>
                                        </a:lnTo>
                                        <a:lnTo>
                                          <a:pt x="117348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7348" cy="117348"/>
                      <wp:effectExtent b="0" l="0" r="0" t="0"/>
                      <wp:docPr id="4542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7348" cy="11734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Seul(e) </w:t>
              <w:tab/>
              <w:t xml:space="preserve"> </w:t>
              <w:tab/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20396" cy="120396"/>
                      <wp:effectExtent b="0" l="0" r="0" t="0"/>
                      <wp:docPr id="454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2425" y="3716425"/>
                                <a:ext cx="120396" cy="120396"/>
                                <a:chOff x="5282425" y="3716425"/>
                                <a:chExt cx="127150" cy="1271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85802" y="3719802"/>
                                  <a:ext cx="120396" cy="120396"/>
                                  <a:chOff x="0" y="0"/>
                                  <a:chExt cx="120396" cy="120396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20375" cy="120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1524" y="1524"/>
                                    <a:ext cx="117348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117348">
                                        <a:moveTo>
                                          <a:pt x="0" y="117348"/>
                                        </a:moveTo>
                                        <a:lnTo>
                                          <a:pt x="117348" y="117348"/>
                                        </a:lnTo>
                                        <a:lnTo>
                                          <a:pt x="117348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0" y="0"/>
                                    <a:ext cx="120396" cy="12039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396" w="120396">
                                        <a:moveTo>
                                          <a:pt x="0" y="0"/>
                                        </a:moveTo>
                                        <a:lnTo>
                                          <a:pt x="120396" y="12039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0" y="0"/>
                                    <a:ext cx="120396" cy="12039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396" w="120396">
                                        <a:moveTo>
                                          <a:pt x="120396" y="0"/>
                                        </a:moveTo>
                                        <a:lnTo>
                                          <a:pt x="0" y="12039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0396" cy="120396"/>
                      <wp:effectExtent b="0" l="0" r="0" t="0"/>
                      <wp:docPr id="454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396" cy="12039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En équipe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9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Compétences travaillées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50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Concevoir et développer une solution applicative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0</wp:posOffset>
                      </wp:positionV>
                      <wp:extent cx="120396" cy="455676"/>
                      <wp:effectExtent b="0" l="0" r="0" t="0"/>
                      <wp:wrapSquare wrapText="bothSides" distB="0" distT="0" distL="114300" distR="114300"/>
                      <wp:docPr id="453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2425" y="3548775"/>
                                <a:ext cx="120396" cy="455676"/>
                                <a:chOff x="5282425" y="3548775"/>
                                <a:chExt cx="127150" cy="4624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85802" y="3552162"/>
                                  <a:ext cx="120396" cy="455676"/>
                                  <a:chOff x="0" y="0"/>
                                  <a:chExt cx="120396" cy="455676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20375" cy="455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1524" y="1524"/>
                                    <a:ext cx="117348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117348">
                                        <a:moveTo>
                                          <a:pt x="0" y="117348"/>
                                        </a:moveTo>
                                        <a:lnTo>
                                          <a:pt x="117348" y="117348"/>
                                        </a:lnTo>
                                        <a:lnTo>
                                          <a:pt x="117348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20396" cy="12039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396" w="120396">
                                        <a:moveTo>
                                          <a:pt x="0" y="0"/>
                                        </a:moveTo>
                                        <a:lnTo>
                                          <a:pt x="120396" y="12039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120396" cy="12039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396" w="120396">
                                        <a:moveTo>
                                          <a:pt x="120396" y="0"/>
                                        </a:moveTo>
                                        <a:lnTo>
                                          <a:pt x="0" y="12039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1524" y="169164"/>
                                    <a:ext cx="117348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117348">
                                        <a:moveTo>
                                          <a:pt x="0" y="117348"/>
                                        </a:moveTo>
                                        <a:lnTo>
                                          <a:pt x="117348" y="117348"/>
                                        </a:lnTo>
                                        <a:lnTo>
                                          <a:pt x="117348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0" y="167640"/>
                                    <a:ext cx="120396" cy="12039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396" w="120396">
                                        <a:moveTo>
                                          <a:pt x="0" y="0"/>
                                        </a:moveTo>
                                        <a:lnTo>
                                          <a:pt x="120396" y="12039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167640"/>
                                    <a:ext cx="120396" cy="12039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396" w="120396">
                                        <a:moveTo>
                                          <a:pt x="120396" y="0"/>
                                        </a:moveTo>
                                        <a:lnTo>
                                          <a:pt x="0" y="12039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1524" y="336804"/>
                                    <a:ext cx="117348" cy="1173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7348" w="117348">
                                        <a:moveTo>
                                          <a:pt x="0" y="117348"/>
                                        </a:moveTo>
                                        <a:lnTo>
                                          <a:pt x="117348" y="117348"/>
                                        </a:lnTo>
                                        <a:lnTo>
                                          <a:pt x="117348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335280"/>
                                    <a:ext cx="120396" cy="12039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396" w="120396">
                                        <a:moveTo>
                                          <a:pt x="0" y="0"/>
                                        </a:moveTo>
                                        <a:lnTo>
                                          <a:pt x="120396" y="12039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335280"/>
                                    <a:ext cx="120396" cy="12039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396" w="120396">
                                        <a:moveTo>
                                          <a:pt x="120396" y="0"/>
                                        </a:moveTo>
                                        <a:lnTo>
                                          <a:pt x="0" y="12039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0</wp:posOffset>
                      </wp:positionV>
                      <wp:extent cx="120396" cy="455676"/>
                      <wp:effectExtent b="0" l="0" r="0" t="0"/>
                      <wp:wrapSquare wrapText="bothSides" distB="0" distT="0" distL="114300" distR="114300"/>
                      <wp:docPr id="453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396" cy="45567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C">
            <w:pPr>
              <w:spacing w:after="17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Assurer la maintenance corrective ou évolutive d’une solution applicative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Gérer les données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ind w:left="2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Conditions de réalisation (ressources fournies, résultats attendus) </w:t>
            </w:r>
          </w:p>
          <w:p w:rsidR="00000000" w:rsidDel="00000000" w:rsidP="00000000" w:rsidRDefault="00000000" w:rsidRPr="00000000" w14:paraId="00000021">
            <w:pPr>
              <w:ind w:left="2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ptos" w:cs="Aptos" w:eastAsia="Aptos" w:hAnsi="Apto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Dans le cadre de son intégration au tissus économique local, BelleTable a décidé de collaborer avec les entreprises et commerçants de proximité afin de les aider à développer leur présence numérique en ligne.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 cet effet, BelleTable a mis en place une structure dédiée au commerce numérique. Vous êtes intégré(e) à cette structure.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Différents site de commerce en ligne doivent être réalisés par votre équipe :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Bricolage Jardinage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Téléphonie portable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Vêtements pour Chihuahua et SISR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Accessoires informatiques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Vous êtes chargé(e) du site de commerce en ligne :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Dont le nom est : LMC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 Mauvais Coin)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7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9" w:lineRule="auto"/>
              <w:ind w:left="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À partir d’un cahier des charges, réaliser les modules d’inscription, de connexion, page d’accueil, page d’articles, page panier, système de filtrage d’article.</w:t>
            </w:r>
          </w:p>
          <w:p w:rsidR="00000000" w:rsidDel="00000000" w:rsidP="00000000" w:rsidRDefault="00000000" w:rsidRPr="00000000" w14:paraId="00000031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 des ressources documentaires, matérielles et logicielles utilisées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1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Outils techniques : Wamp, HTML, CSS, PHP, JavaScript, Git, Visual Code.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Outils documentaires : Cahier des charges auto réalisé.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Modalités d’accès aux productions et à leur documentation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Lien projet Github :</w:t>
            </w:r>
            <w:r w:rsidDel="00000000" w:rsidR="00000000" w:rsidRPr="00000000">
              <w:rPr>
                <w:color w:val="0b5394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https://github.com/Jessy2410/LMC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Lien GoogleDrive :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https://drive.google.com/file/d/1qCyDyPez8LLwAqcO0hks8_2rh5H_8J2R/view?usp=sharing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Rule="auto"/>
        <w:ind w:left="34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37" w:lineRule="auto"/>
        <w:ind w:left="10" w:right="184" w:hanging="10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4.0" w:type="dxa"/>
        <w:jc w:val="left"/>
        <w:tblInd w:w="-108.0" w:type="dxa"/>
        <w:tblLayout w:type="fixed"/>
        <w:tblLook w:val="0400"/>
      </w:tblPr>
      <w:tblGrid>
        <w:gridCol w:w="9924"/>
        <w:tblGridChange w:id="0">
          <w:tblGrid>
            <w:gridCol w:w="9924"/>
          </w:tblGrid>
        </w:tblGridChange>
      </w:tblGrid>
      <w:tr>
        <w:trPr>
          <w:cantSplit w:val="0"/>
          <w:trHeight w:val="1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tabs>
                <w:tab w:val="center" w:leader="none" w:pos="8589"/>
              </w:tabs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BTS SERVICES INFORMATIQUES AUX ORGANISATIONS </w:t>
              <w:tab/>
              <w:t xml:space="preserve">SESSION 2024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101" w:lineRule="auto"/>
              <w:ind w:left="5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Épreuve E5 - Conception et développement d’applications (option SLAM)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1148" w:right="1018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ANNEXE 7-1-B : Fiche descriptive de réalisation professionnelle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verso, éventuellement pages suivantes)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Rule="auto"/>
        <w:ind w:left="34" w:firstLine="0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Rule="auto"/>
        <w:ind w:left="34" w:firstLine="0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3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Descriptif de la réalisation professionnelle, y compris les productions réalisées et schémas explicatifs</w:t>
      </w:r>
    </w:p>
    <w:p w:rsidR="00000000" w:rsidDel="00000000" w:rsidP="00000000" w:rsidRDefault="00000000" w:rsidRPr="00000000" w14:paraId="0000004E">
      <w:pPr>
        <w:spacing w:after="0" w:lineRule="auto"/>
        <w:ind w:left="34" w:firstLine="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Table “utilisateurs”</w:t>
      </w:r>
    </w:p>
    <w:p w:rsidR="00000000" w:rsidDel="00000000" w:rsidP="00000000" w:rsidRDefault="00000000" w:rsidRPr="00000000" w14:paraId="00000050">
      <w:pP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69680" cy="444500"/>
            <wp:effectExtent b="0" l="0" r="0" t="0"/>
            <wp:docPr id="45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968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Table “produits”</w:t>
      </w:r>
    </w:p>
    <w:p w:rsidR="00000000" w:rsidDel="00000000" w:rsidP="00000000" w:rsidRDefault="00000000" w:rsidRPr="00000000" w14:paraId="00000052">
      <w:pP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69680" cy="927100"/>
            <wp:effectExtent b="0" l="0" r="0" t="0"/>
            <wp:docPr id="45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96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Formulaire connexion et inscription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7" w:lineRule="auto"/>
        <w:ind w:left="-113" w:firstLine="0"/>
        <w:rPr/>
      </w:pPr>
      <w:r w:rsidDel="00000000" w:rsidR="00000000" w:rsidRPr="00000000">
        <w:rPr/>
        <w:drawing>
          <wp:inline distB="114300" distT="114300" distL="114300" distR="114300">
            <wp:extent cx="2745423" cy="2896499"/>
            <wp:effectExtent b="0" l="0" r="0" t="0"/>
            <wp:docPr id="45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5423" cy="2896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46967" cy="2892107"/>
            <wp:effectExtent b="0" l="0" r="0" t="0"/>
            <wp:docPr id="45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6967" cy="2892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Page “Nos articles”</w:t>
      </w:r>
    </w:p>
    <w:p w:rsidR="00000000" w:rsidDel="00000000" w:rsidP="00000000" w:rsidRDefault="00000000" w:rsidRPr="00000000" w14:paraId="00000056">
      <w:pPr>
        <w:spacing w:after="7" w:lineRule="auto"/>
        <w:rPr/>
      </w:pPr>
      <w:r w:rsidDel="00000000" w:rsidR="00000000" w:rsidRPr="00000000">
        <w:rPr/>
        <w:drawing>
          <wp:inline distB="114300" distT="114300" distL="114300" distR="114300">
            <wp:extent cx="6269680" cy="2260600"/>
            <wp:effectExtent b="0" l="0" r="0" t="0"/>
            <wp:docPr id="454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968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37" w:lineRule="auto"/>
        <w:ind w:left="10" w:right="184" w:hanging="10"/>
        <w:rPr/>
      </w:pPr>
      <w:r w:rsidDel="00000000" w:rsidR="00000000" w:rsidRPr="00000000">
        <w:rPr>
          <w:rtl w:val="0"/>
        </w:rPr>
      </w:r>
    </w:p>
    <w:sectPr>
      <w:pgSz w:h="16841" w:w="11899" w:orient="portrait"/>
      <w:pgMar w:bottom="565" w:top="857" w:left="1099" w:right="9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Lienhypertexte">
    <w:name w:val="Hyperlink"/>
    <w:basedOn w:val="Policepardfaut"/>
    <w:uiPriority w:val="99"/>
    <w:unhideWhenUsed w:val="1"/>
    <w:rsid w:val="00C020B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C020B0"/>
    <w:rPr>
      <w:color w:val="605e5c"/>
      <w:shd w:color="auto" w:fill="e1dfdd" w:val="clear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C020B0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2.0" w:type="dxa"/>
        <w:bottom w:w="0.0" w:type="dxa"/>
        <w:right w:w="6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hyperlink" Target="https://drive.google.com/file/d/1qCyDyPez8LLwAqcO0hks8_2rh5H_8J2R/view?usp=sharing" TargetMode="External"/><Relationship Id="rId12" Type="http://schemas.openxmlformats.org/officeDocument/2006/relationships/hyperlink" Target="https://github.com/Jessy2410/LM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fcjPfeDJ8b9tc2pMklYDayL/Yw==">CgMxLjA4AHIhMW5felE4N29ZOXlxUXgxNHpQZ1BjZnRVRGRHZnZjdUVY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2024-03-26T15:24:00Z</dcterms:created>
  <dc:creator>Olivier Mondet</dc:creator>
</cp:coreProperties>
</file>