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C31FB" w:rsidRPr="00B61B1C" w:rsidRDefault="000C31FB" w:rsidP="000C31FB">
      <w:pPr>
        <w:jc w:val="both"/>
        <w:rPr>
          <w:rFonts w:ascii="Times New Roman" w:hAnsi="Times New Roman" w:cs="Times New Roman"/>
          <w:b/>
          <w:sz w:val="24"/>
          <w:szCs w:val="24"/>
        </w:rPr>
      </w:pPr>
      <w:r w:rsidRPr="00B61B1C">
        <w:rPr>
          <w:rFonts w:ascii="Times New Roman" w:hAnsi="Times New Roman" w:cs="Times New Roman"/>
          <w:b/>
          <w:sz w:val="24"/>
          <w:szCs w:val="24"/>
        </w:rPr>
        <w:t>NAME:</w:t>
      </w:r>
      <w:r>
        <w:rPr>
          <w:rFonts w:ascii="Times New Roman" w:hAnsi="Times New Roman" w:cs="Times New Roman"/>
          <w:b/>
          <w:sz w:val="24"/>
          <w:szCs w:val="24"/>
        </w:rPr>
        <w:t xml:space="preserve"> EKENG, AKANINYENE IME</w:t>
      </w:r>
    </w:p>
    <w:p w:rsidR="000C31FB" w:rsidRPr="00B61B1C" w:rsidRDefault="000C31FB" w:rsidP="000C31FB">
      <w:pPr>
        <w:rPr>
          <w:rFonts w:ascii="Times New Roman" w:hAnsi="Times New Roman" w:cs="Times New Roman"/>
          <w:b/>
          <w:sz w:val="24"/>
          <w:szCs w:val="24"/>
        </w:rPr>
      </w:pPr>
      <w:r w:rsidRPr="00B61B1C">
        <w:rPr>
          <w:rFonts w:ascii="Times New Roman" w:hAnsi="Times New Roman" w:cs="Times New Roman"/>
          <w:b/>
          <w:sz w:val="24"/>
          <w:szCs w:val="24"/>
        </w:rPr>
        <w:t>COURSE</w:t>
      </w:r>
      <w:r w:rsidRPr="00B5748B">
        <w:rPr>
          <w:rFonts w:ascii="Times New Roman" w:hAnsi="Times New Roman" w:cs="Times New Roman"/>
          <w:sz w:val="24"/>
          <w:szCs w:val="24"/>
        </w:rPr>
        <w:t xml:space="preserve">: </w:t>
      </w:r>
      <w:bookmarkStart w:id="0" w:name="_GoBack"/>
      <w:r w:rsidRPr="00B5748B">
        <w:rPr>
          <w:rFonts w:ascii="Times New Roman" w:hAnsi="Times New Roman" w:cs="Times New Roman"/>
          <w:b/>
        </w:rPr>
        <w:t>SECURITY OPER</w:t>
      </w:r>
      <w:r>
        <w:rPr>
          <w:rFonts w:ascii="Times New Roman" w:hAnsi="Times New Roman" w:cs="Times New Roman"/>
          <w:b/>
        </w:rPr>
        <w:t>ATION</w:t>
      </w:r>
      <w:r w:rsidR="00D84B67">
        <w:rPr>
          <w:rFonts w:ascii="Times New Roman" w:hAnsi="Times New Roman" w:cs="Times New Roman"/>
          <w:b/>
        </w:rPr>
        <w:t>S CENTER (SOC) FUNDAMENTALS ON LETSDEFEND</w:t>
      </w:r>
      <w:bookmarkEnd w:id="0"/>
    </w:p>
    <w:p w:rsidR="000C31FB" w:rsidRDefault="000C31FB" w:rsidP="000C31FB">
      <w:pPr>
        <w:jc w:val="both"/>
        <w:rPr>
          <w:rFonts w:ascii="Times New Roman" w:hAnsi="Times New Roman" w:cs="Times New Roman"/>
          <w:b/>
          <w:sz w:val="24"/>
          <w:szCs w:val="24"/>
        </w:rPr>
      </w:pPr>
      <w:r w:rsidRPr="00B61B1C">
        <w:rPr>
          <w:rFonts w:ascii="Times New Roman" w:hAnsi="Times New Roman" w:cs="Times New Roman"/>
          <w:b/>
          <w:sz w:val="24"/>
          <w:szCs w:val="24"/>
        </w:rPr>
        <w:t>COHORT:</w:t>
      </w:r>
      <w:r>
        <w:rPr>
          <w:rFonts w:ascii="Times New Roman" w:hAnsi="Times New Roman" w:cs="Times New Roman"/>
          <w:b/>
          <w:sz w:val="24"/>
          <w:szCs w:val="24"/>
        </w:rPr>
        <w:t xml:space="preserve"> NOVARA 28 NOVERMBER 2025</w:t>
      </w:r>
    </w:p>
    <w:p w:rsidR="000C31FB" w:rsidRDefault="000C31FB" w:rsidP="000C31FB">
      <w:pPr>
        <w:jc w:val="both"/>
        <w:rPr>
          <w:rFonts w:ascii="Times New Roman" w:hAnsi="Times New Roman" w:cs="Times New Roman"/>
          <w:b/>
          <w:sz w:val="24"/>
          <w:szCs w:val="24"/>
        </w:rPr>
      </w:pPr>
      <w:r>
        <w:rPr>
          <w:rFonts w:ascii="Times New Roman" w:hAnsi="Times New Roman" w:cs="Times New Roman"/>
          <w:b/>
          <w:sz w:val="24"/>
          <w:szCs w:val="24"/>
        </w:rPr>
        <w:t>DATE:18/02/2026</w:t>
      </w:r>
    </w:p>
    <w:p w:rsidR="000C31FB" w:rsidRDefault="000C31FB" w:rsidP="000C31FB">
      <w:pPr>
        <w:jc w:val="both"/>
        <w:rPr>
          <w:b/>
        </w:rPr>
      </w:pPr>
    </w:p>
    <w:p w:rsidR="00D84B67" w:rsidRDefault="00D84B67" w:rsidP="000C31FB">
      <w:pPr>
        <w:jc w:val="both"/>
        <w:rPr>
          <w:b/>
        </w:rPr>
      </w:pPr>
    </w:p>
    <w:p w:rsidR="000C31FB" w:rsidRPr="00D84B67" w:rsidRDefault="000C31FB" w:rsidP="00D84B67">
      <w:pPr>
        <w:spacing w:line="360" w:lineRule="auto"/>
        <w:jc w:val="both"/>
        <w:rPr>
          <w:rFonts w:ascii="Times New Roman" w:hAnsi="Times New Roman" w:cs="Times New Roman"/>
          <w:sz w:val="24"/>
          <w:szCs w:val="24"/>
        </w:rPr>
      </w:pPr>
      <w:r w:rsidRPr="00561B47">
        <w:rPr>
          <w:rFonts w:ascii="Times New Roman" w:hAnsi="Times New Roman" w:cs="Times New Roman"/>
          <w:b/>
          <w:sz w:val="24"/>
          <w:szCs w:val="24"/>
        </w:rPr>
        <w:t>AIM</w:t>
      </w:r>
      <w:r>
        <w:rPr>
          <w:rFonts w:ascii="Times New Roman" w:hAnsi="Times New Roman" w:cs="Times New Roman"/>
          <w:b/>
          <w:sz w:val="24"/>
          <w:szCs w:val="24"/>
        </w:rPr>
        <w:t xml:space="preserve">: </w:t>
      </w:r>
      <w:r w:rsidR="00217368" w:rsidRPr="00D84B67">
        <w:rPr>
          <w:rFonts w:ascii="Times New Roman" w:hAnsi="Times New Roman" w:cs="Times New Roman"/>
          <w:sz w:val="24"/>
          <w:szCs w:val="24"/>
        </w:rPr>
        <w:t>To build foundational knowledge and awareness so beginners can understand SOC operations, start thinking like a SOC analyst, and prepare for more advanced hands on blue team training on the platform (like simulated incident investigations in a virtual SOC environment).</w:t>
      </w:r>
    </w:p>
    <w:p w:rsidR="000C31FB" w:rsidRDefault="000C31FB" w:rsidP="000C31FB">
      <w:pPr>
        <w:jc w:val="both"/>
        <w:rPr>
          <w:b/>
        </w:rPr>
      </w:pPr>
    </w:p>
    <w:p w:rsidR="000C31FB" w:rsidRPr="00561B47" w:rsidRDefault="000C31FB" w:rsidP="000C31FB">
      <w:pPr>
        <w:jc w:val="both"/>
        <w:rPr>
          <w:b/>
        </w:rPr>
      </w:pPr>
    </w:p>
    <w:p w:rsidR="000C31FB" w:rsidRDefault="000C31FB" w:rsidP="000C31FB">
      <w:pPr>
        <w:spacing w:after="0" w:line="240" w:lineRule="auto"/>
        <w:jc w:val="both"/>
        <w:rPr>
          <w:rFonts w:ascii="Times New Roman" w:hAnsi="Times New Roman" w:cs="Times New Roman"/>
          <w:b/>
          <w:sz w:val="24"/>
          <w:szCs w:val="24"/>
        </w:rPr>
      </w:pPr>
      <w:r w:rsidRPr="00B61B1C">
        <w:rPr>
          <w:rFonts w:ascii="Times New Roman" w:hAnsi="Times New Roman" w:cs="Times New Roman"/>
          <w:b/>
          <w:sz w:val="24"/>
          <w:szCs w:val="24"/>
        </w:rPr>
        <w:t>INTRODUCTION</w:t>
      </w:r>
    </w:p>
    <w:p w:rsidR="000C31FB" w:rsidRDefault="000C31FB" w:rsidP="000C31FB">
      <w:pPr>
        <w:spacing w:after="0" w:line="240" w:lineRule="auto"/>
        <w:jc w:val="both"/>
        <w:rPr>
          <w:rFonts w:ascii="Times New Roman" w:hAnsi="Times New Roman" w:cs="Times New Roman"/>
        </w:rPr>
      </w:pPr>
    </w:p>
    <w:p w:rsidR="00D84B67" w:rsidRDefault="00217368" w:rsidP="00D84B67">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 </w:t>
      </w:r>
      <w:r w:rsidR="000C31FB" w:rsidRPr="00DE083D">
        <w:rPr>
          <w:rFonts w:ascii="Times New Roman" w:hAnsi="Times New Roman" w:cs="Times New Roman"/>
          <w:sz w:val="24"/>
          <w:szCs w:val="24"/>
        </w:rPr>
        <w:t>Se</w:t>
      </w:r>
      <w:r>
        <w:rPr>
          <w:rFonts w:ascii="Times New Roman" w:hAnsi="Times New Roman" w:cs="Times New Roman"/>
          <w:sz w:val="24"/>
          <w:szCs w:val="24"/>
        </w:rPr>
        <w:t>curity Operations Center (SOC)</w:t>
      </w:r>
      <w:r w:rsidR="000C31FB" w:rsidRPr="00DE083D">
        <w:rPr>
          <w:rFonts w:ascii="Times New Roman" w:hAnsi="Times New Roman" w:cs="Times New Roman"/>
          <w:sz w:val="24"/>
          <w:szCs w:val="24"/>
        </w:rPr>
        <w:t xml:space="preserve"> is a centralized unit within an organization responsible for monitoring, detecting, analyzing, and responding to cybersecurity incidents in real time. The SOC plays a vital role in protecting an organization’s IT infrastructure by using people, processes, and technologies to defend against threats such as malware, unauthorized access, and </w:t>
      </w:r>
      <w:r>
        <w:rPr>
          <w:rFonts w:ascii="Times New Roman" w:hAnsi="Times New Roman" w:cs="Times New Roman"/>
          <w:sz w:val="24"/>
          <w:szCs w:val="24"/>
        </w:rPr>
        <w:t>data breaches.</w:t>
      </w:r>
    </w:p>
    <w:p w:rsidR="000C31FB" w:rsidRPr="00D84B67" w:rsidRDefault="00D84B67" w:rsidP="00D84B67">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 </w:t>
      </w:r>
      <w:r w:rsidR="000C31FB" w:rsidRPr="00DE083D">
        <w:rPr>
          <w:rFonts w:ascii="Times New Roman" w:hAnsi="Times New Roman" w:cs="Times New Roman"/>
          <w:sz w:val="24"/>
          <w:szCs w:val="24"/>
        </w:rPr>
        <w:t>At its core, a SOC continuously coll</w:t>
      </w:r>
      <w:r>
        <w:rPr>
          <w:rFonts w:ascii="Times New Roman" w:hAnsi="Times New Roman" w:cs="Times New Roman"/>
          <w:sz w:val="24"/>
          <w:szCs w:val="24"/>
        </w:rPr>
        <w:t>ects data from various sources</w:t>
      </w:r>
      <w:r w:rsidR="000C31FB" w:rsidRPr="00DE083D">
        <w:rPr>
          <w:rFonts w:ascii="Times New Roman" w:hAnsi="Times New Roman" w:cs="Times New Roman"/>
          <w:sz w:val="24"/>
          <w:szCs w:val="24"/>
        </w:rPr>
        <w:t xml:space="preserve"> servers, endpoints, netw</w:t>
      </w:r>
      <w:r>
        <w:rPr>
          <w:rFonts w:ascii="Times New Roman" w:hAnsi="Times New Roman" w:cs="Times New Roman"/>
          <w:sz w:val="24"/>
          <w:szCs w:val="24"/>
        </w:rPr>
        <w:t xml:space="preserve">ork devices, and applications </w:t>
      </w:r>
      <w:r w:rsidR="000C31FB" w:rsidRPr="00DE083D">
        <w:rPr>
          <w:rFonts w:ascii="Times New Roman" w:hAnsi="Times New Roman" w:cs="Times New Roman"/>
          <w:sz w:val="24"/>
          <w:szCs w:val="24"/>
        </w:rPr>
        <w:t>and uses tools like Security Information and Event Management (SIEM), Endpoint Detection and Response (EDR), and log management systems to analyze this data. SOC analysts are typical</w:t>
      </w:r>
      <w:r>
        <w:rPr>
          <w:rFonts w:ascii="Times New Roman" w:hAnsi="Times New Roman" w:cs="Times New Roman"/>
          <w:sz w:val="24"/>
          <w:szCs w:val="24"/>
        </w:rPr>
        <w:t>ly categorized into different tiers</w:t>
      </w:r>
      <w:r w:rsidR="000C31FB" w:rsidRPr="00DE083D">
        <w:rPr>
          <w:rFonts w:ascii="Times New Roman" w:hAnsi="Times New Roman" w:cs="Times New Roman"/>
          <w:sz w:val="24"/>
          <w:szCs w:val="24"/>
        </w:rPr>
        <w:t xml:space="preserve"> (e.g., Tier 1 for initial alert triage, Tier 2 for deeper investigation, Tier 3 for advanced analysis), and they follow structured processes to investigate and respond to security events.</w:t>
      </w:r>
    </w:p>
    <w:p w:rsidR="000C31FB" w:rsidRDefault="000C31FB" w:rsidP="00D84B67">
      <w:pPr>
        <w:spacing w:after="0" w:line="360" w:lineRule="auto"/>
        <w:jc w:val="both"/>
        <w:rPr>
          <w:rFonts w:ascii="Times New Roman" w:hAnsi="Times New Roman" w:cs="Times New Roman"/>
        </w:rPr>
      </w:pPr>
    </w:p>
    <w:p w:rsidR="000C31FB" w:rsidRPr="00C0649D" w:rsidRDefault="000C31FB" w:rsidP="00D84B67">
      <w:pPr>
        <w:spacing w:after="0" w:line="360" w:lineRule="auto"/>
        <w:jc w:val="both"/>
        <w:rPr>
          <w:rFonts w:ascii="Times New Roman" w:hAnsi="Times New Roman" w:cs="Times New Roman"/>
          <w:b/>
          <w:sz w:val="24"/>
          <w:szCs w:val="24"/>
        </w:rPr>
      </w:pPr>
    </w:p>
    <w:p w:rsidR="000C31FB" w:rsidRPr="00567B74" w:rsidRDefault="000C31FB" w:rsidP="000C31FB">
      <w:pPr>
        <w:spacing w:after="0" w:line="240" w:lineRule="auto"/>
        <w:jc w:val="both"/>
        <w:rPr>
          <w:rFonts w:ascii="Times New Roman" w:hAnsi="Times New Roman" w:cs="Times New Roman"/>
          <w:b/>
          <w:sz w:val="24"/>
          <w:szCs w:val="24"/>
        </w:rPr>
      </w:pPr>
      <w:r w:rsidRPr="00567B74">
        <w:rPr>
          <w:rFonts w:ascii="Times New Roman" w:hAnsi="Times New Roman" w:cs="Times New Roman"/>
          <w:b/>
          <w:sz w:val="24"/>
          <w:szCs w:val="24"/>
        </w:rPr>
        <w:t>MATERIAL</w:t>
      </w:r>
      <w:r>
        <w:rPr>
          <w:rFonts w:ascii="Times New Roman" w:hAnsi="Times New Roman" w:cs="Times New Roman"/>
          <w:b/>
          <w:sz w:val="24"/>
          <w:szCs w:val="24"/>
        </w:rPr>
        <w:t>S</w:t>
      </w:r>
    </w:p>
    <w:p w:rsidR="000C31FB" w:rsidRPr="00D84B67" w:rsidRDefault="00217368" w:rsidP="00D84B67">
      <w:pPr>
        <w:pStyle w:val="ListParagraph"/>
        <w:numPr>
          <w:ilvl w:val="0"/>
          <w:numId w:val="21"/>
        </w:numPr>
        <w:rPr>
          <w:rFonts w:ascii="Times New Roman" w:hAnsi="Times New Roman" w:cs="Times New Roman"/>
          <w:sz w:val="24"/>
          <w:szCs w:val="24"/>
        </w:rPr>
      </w:pPr>
      <w:r w:rsidRPr="00D84B67">
        <w:rPr>
          <w:rFonts w:ascii="Times New Roman" w:hAnsi="Times New Roman" w:cs="Times New Roman"/>
          <w:sz w:val="24"/>
          <w:szCs w:val="24"/>
        </w:rPr>
        <w:t>LetsDefend.io Platform</w:t>
      </w:r>
    </w:p>
    <w:p w:rsidR="000C31FB" w:rsidRPr="00D84B67" w:rsidRDefault="000C31FB" w:rsidP="00D84B67">
      <w:pPr>
        <w:pStyle w:val="ListParagraph"/>
        <w:numPr>
          <w:ilvl w:val="0"/>
          <w:numId w:val="21"/>
        </w:numPr>
        <w:rPr>
          <w:rFonts w:ascii="Times New Roman" w:hAnsi="Times New Roman" w:cs="Times New Roman"/>
          <w:sz w:val="24"/>
          <w:szCs w:val="24"/>
        </w:rPr>
      </w:pPr>
      <w:r w:rsidRPr="00D84B67">
        <w:rPr>
          <w:rFonts w:ascii="Times New Roman" w:hAnsi="Times New Roman" w:cs="Times New Roman"/>
          <w:sz w:val="24"/>
          <w:szCs w:val="24"/>
        </w:rPr>
        <w:t>SIEM Simulator</w:t>
      </w:r>
    </w:p>
    <w:p w:rsidR="00217368" w:rsidRPr="00D84B67" w:rsidRDefault="000C31FB" w:rsidP="00D84B67">
      <w:pPr>
        <w:pStyle w:val="ListParagraph"/>
        <w:numPr>
          <w:ilvl w:val="0"/>
          <w:numId w:val="21"/>
        </w:numPr>
        <w:rPr>
          <w:rFonts w:ascii="Times New Roman" w:hAnsi="Times New Roman" w:cs="Times New Roman"/>
          <w:sz w:val="24"/>
          <w:szCs w:val="24"/>
        </w:rPr>
      </w:pPr>
      <w:r w:rsidRPr="00D84B67">
        <w:rPr>
          <w:rFonts w:ascii="Times New Roman" w:hAnsi="Times New Roman" w:cs="Times New Roman"/>
          <w:sz w:val="24"/>
          <w:szCs w:val="24"/>
        </w:rPr>
        <w:t>Log Data / Alerts</w:t>
      </w:r>
    </w:p>
    <w:p w:rsidR="00217368" w:rsidRPr="00D84B67" w:rsidRDefault="000C31FB" w:rsidP="00D84B67">
      <w:pPr>
        <w:pStyle w:val="ListParagraph"/>
        <w:numPr>
          <w:ilvl w:val="0"/>
          <w:numId w:val="21"/>
        </w:numPr>
        <w:rPr>
          <w:rFonts w:ascii="Times New Roman" w:hAnsi="Times New Roman" w:cs="Times New Roman"/>
          <w:sz w:val="24"/>
          <w:szCs w:val="24"/>
        </w:rPr>
      </w:pPr>
      <w:r w:rsidRPr="00D84B67">
        <w:rPr>
          <w:rFonts w:ascii="Times New Roman" w:hAnsi="Times New Roman" w:cs="Times New Roman"/>
          <w:sz w:val="24"/>
          <w:szCs w:val="24"/>
        </w:rPr>
        <w:t>Endpoint Logs</w:t>
      </w:r>
    </w:p>
    <w:p w:rsidR="000C31FB" w:rsidRPr="00D84B67" w:rsidRDefault="000C31FB" w:rsidP="00D84B67">
      <w:pPr>
        <w:pStyle w:val="ListParagraph"/>
        <w:numPr>
          <w:ilvl w:val="0"/>
          <w:numId w:val="21"/>
        </w:numPr>
        <w:rPr>
          <w:rFonts w:ascii="Times New Roman" w:hAnsi="Times New Roman" w:cs="Times New Roman"/>
          <w:sz w:val="24"/>
          <w:szCs w:val="24"/>
        </w:rPr>
      </w:pPr>
      <w:r w:rsidRPr="00D84B67">
        <w:rPr>
          <w:rFonts w:ascii="Times New Roman" w:hAnsi="Times New Roman" w:cs="Times New Roman"/>
          <w:sz w:val="24"/>
          <w:szCs w:val="24"/>
        </w:rPr>
        <w:t>Threat Intelligence Data</w:t>
      </w:r>
    </w:p>
    <w:p w:rsidR="00217368" w:rsidRDefault="00217368" w:rsidP="000C31FB">
      <w:pPr>
        <w:spacing w:after="0" w:line="240" w:lineRule="auto"/>
        <w:jc w:val="both"/>
        <w:rPr>
          <w:rFonts w:ascii="Times New Roman" w:hAnsi="Times New Roman" w:cs="Times New Roman"/>
          <w:b/>
          <w:sz w:val="24"/>
          <w:szCs w:val="24"/>
        </w:rPr>
      </w:pPr>
    </w:p>
    <w:p w:rsidR="000C31FB" w:rsidRDefault="000C31FB" w:rsidP="000C31FB">
      <w:pPr>
        <w:spacing w:after="0" w:line="240" w:lineRule="auto"/>
        <w:jc w:val="both"/>
        <w:rPr>
          <w:rFonts w:ascii="Times New Roman" w:hAnsi="Times New Roman" w:cs="Times New Roman"/>
          <w:b/>
          <w:sz w:val="24"/>
          <w:szCs w:val="24"/>
        </w:rPr>
      </w:pPr>
      <w:r w:rsidRPr="00933FD1">
        <w:rPr>
          <w:rFonts w:ascii="Times New Roman" w:hAnsi="Times New Roman" w:cs="Times New Roman"/>
          <w:b/>
          <w:sz w:val="24"/>
          <w:szCs w:val="24"/>
        </w:rPr>
        <w:t xml:space="preserve">PROCEDURES </w:t>
      </w:r>
    </w:p>
    <w:p w:rsidR="000C31FB" w:rsidRPr="00933FD1" w:rsidRDefault="000C31FB" w:rsidP="000C31FB">
      <w:pPr>
        <w:spacing w:after="0" w:line="240" w:lineRule="auto"/>
        <w:jc w:val="both"/>
        <w:rPr>
          <w:rFonts w:ascii="Times New Roman" w:hAnsi="Times New Roman" w:cs="Times New Roman"/>
          <w:b/>
          <w:sz w:val="24"/>
          <w:szCs w:val="24"/>
        </w:rPr>
      </w:pPr>
    </w:p>
    <w:p w:rsidR="000C31FB" w:rsidRPr="00D84B67" w:rsidRDefault="00D84B67" w:rsidP="00D84B67">
      <w:pPr>
        <w:pStyle w:val="ListParagraph"/>
        <w:numPr>
          <w:ilvl w:val="0"/>
          <w:numId w:val="22"/>
        </w:numPr>
        <w:spacing w:line="360" w:lineRule="auto"/>
        <w:ind w:left="360"/>
        <w:jc w:val="both"/>
        <w:rPr>
          <w:rFonts w:ascii="Times New Roman" w:hAnsi="Times New Roman" w:cs="Times New Roman"/>
          <w:sz w:val="24"/>
          <w:szCs w:val="24"/>
        </w:rPr>
      </w:pPr>
      <w:r>
        <w:rPr>
          <w:rFonts w:ascii="Times New Roman" w:hAnsi="Times New Roman" w:cs="Times New Roman"/>
          <w:sz w:val="24"/>
          <w:szCs w:val="24"/>
        </w:rPr>
        <w:t>I l</w:t>
      </w:r>
      <w:r w:rsidR="00217368" w:rsidRPr="00D84B67">
        <w:rPr>
          <w:rFonts w:ascii="Times New Roman" w:hAnsi="Times New Roman" w:cs="Times New Roman"/>
          <w:sz w:val="24"/>
          <w:szCs w:val="24"/>
        </w:rPr>
        <w:t xml:space="preserve">ogin to LetsDefend.io and start the </w:t>
      </w:r>
      <w:r w:rsidR="000C31FB" w:rsidRPr="00D84B67">
        <w:rPr>
          <w:rFonts w:ascii="Times New Roman" w:hAnsi="Times New Roman" w:cs="Times New Roman"/>
          <w:sz w:val="24"/>
          <w:szCs w:val="24"/>
        </w:rPr>
        <w:t>SOC Fundame</w:t>
      </w:r>
      <w:r w:rsidR="00217368" w:rsidRPr="00D84B67">
        <w:rPr>
          <w:rFonts w:ascii="Times New Roman" w:hAnsi="Times New Roman" w:cs="Times New Roman"/>
          <w:sz w:val="24"/>
          <w:szCs w:val="24"/>
        </w:rPr>
        <w:t>ntals course.</w:t>
      </w:r>
    </w:p>
    <w:p w:rsidR="000C31FB" w:rsidRPr="00D84B67" w:rsidRDefault="00D84B67" w:rsidP="00D84B67">
      <w:pPr>
        <w:pStyle w:val="ListParagraph"/>
        <w:numPr>
          <w:ilvl w:val="0"/>
          <w:numId w:val="22"/>
        </w:numPr>
        <w:tabs>
          <w:tab w:val="left" w:pos="900"/>
        </w:tabs>
        <w:spacing w:line="360" w:lineRule="auto"/>
        <w:ind w:left="360"/>
        <w:jc w:val="both"/>
        <w:rPr>
          <w:rFonts w:ascii="Times New Roman" w:hAnsi="Times New Roman" w:cs="Times New Roman"/>
          <w:sz w:val="24"/>
          <w:szCs w:val="24"/>
        </w:rPr>
      </w:pPr>
      <w:r>
        <w:rPr>
          <w:rFonts w:ascii="Times New Roman" w:hAnsi="Times New Roman" w:cs="Times New Roman"/>
          <w:sz w:val="24"/>
          <w:szCs w:val="24"/>
        </w:rPr>
        <w:t>I n</w:t>
      </w:r>
      <w:r w:rsidR="00217368" w:rsidRPr="00D84B67">
        <w:rPr>
          <w:rFonts w:ascii="Times New Roman" w:hAnsi="Times New Roman" w:cs="Times New Roman"/>
          <w:sz w:val="24"/>
          <w:szCs w:val="24"/>
        </w:rPr>
        <w:t>avigate</w:t>
      </w:r>
      <w:r>
        <w:rPr>
          <w:rFonts w:ascii="Times New Roman" w:hAnsi="Times New Roman" w:cs="Times New Roman"/>
          <w:sz w:val="24"/>
          <w:szCs w:val="24"/>
        </w:rPr>
        <w:t>d</w:t>
      </w:r>
      <w:r w:rsidR="00217368" w:rsidRPr="00D84B67">
        <w:rPr>
          <w:rFonts w:ascii="Times New Roman" w:hAnsi="Times New Roman" w:cs="Times New Roman"/>
          <w:sz w:val="24"/>
          <w:szCs w:val="24"/>
        </w:rPr>
        <w:t xml:space="preserve"> to the </w:t>
      </w:r>
      <w:r w:rsidR="000C31FB" w:rsidRPr="00D84B67">
        <w:rPr>
          <w:rFonts w:ascii="Times New Roman" w:hAnsi="Times New Roman" w:cs="Times New Roman"/>
          <w:sz w:val="24"/>
          <w:szCs w:val="24"/>
        </w:rPr>
        <w:t xml:space="preserve">Introduction to </w:t>
      </w:r>
      <w:r w:rsidR="00217368" w:rsidRPr="00D84B67">
        <w:rPr>
          <w:rFonts w:ascii="Times New Roman" w:hAnsi="Times New Roman" w:cs="Times New Roman"/>
          <w:sz w:val="24"/>
          <w:szCs w:val="24"/>
        </w:rPr>
        <w:t>SOC</w:t>
      </w:r>
      <w:r w:rsidR="000C31FB" w:rsidRPr="00D84B67">
        <w:rPr>
          <w:rFonts w:ascii="Times New Roman" w:hAnsi="Times New Roman" w:cs="Times New Roman"/>
          <w:sz w:val="24"/>
          <w:szCs w:val="24"/>
        </w:rPr>
        <w:t xml:space="preserve"> lesson module.</w:t>
      </w:r>
    </w:p>
    <w:p w:rsidR="000C31FB" w:rsidRPr="00D84B67" w:rsidRDefault="00D84B67" w:rsidP="00D84B67">
      <w:pPr>
        <w:pStyle w:val="ListParagraph"/>
        <w:numPr>
          <w:ilvl w:val="0"/>
          <w:numId w:val="22"/>
        </w:numPr>
        <w:spacing w:line="360" w:lineRule="auto"/>
        <w:ind w:left="360"/>
        <w:jc w:val="both"/>
        <w:rPr>
          <w:rFonts w:ascii="Times New Roman" w:hAnsi="Times New Roman" w:cs="Times New Roman"/>
          <w:sz w:val="24"/>
          <w:szCs w:val="24"/>
        </w:rPr>
      </w:pPr>
      <w:r>
        <w:rPr>
          <w:rFonts w:ascii="Times New Roman" w:hAnsi="Times New Roman" w:cs="Times New Roman"/>
          <w:sz w:val="24"/>
          <w:szCs w:val="24"/>
        </w:rPr>
        <w:t>I r</w:t>
      </w:r>
      <w:r w:rsidR="000C31FB" w:rsidRPr="00D84B67">
        <w:rPr>
          <w:rFonts w:ascii="Times New Roman" w:hAnsi="Times New Roman" w:cs="Times New Roman"/>
          <w:sz w:val="24"/>
          <w:szCs w:val="24"/>
        </w:rPr>
        <w:t>ead/watch</w:t>
      </w:r>
      <w:r>
        <w:rPr>
          <w:rFonts w:ascii="Times New Roman" w:hAnsi="Times New Roman" w:cs="Times New Roman"/>
          <w:sz w:val="24"/>
          <w:szCs w:val="24"/>
        </w:rPr>
        <w:t>ed</w:t>
      </w:r>
      <w:r w:rsidR="000C31FB" w:rsidRPr="00D84B67">
        <w:rPr>
          <w:rFonts w:ascii="Times New Roman" w:hAnsi="Times New Roman" w:cs="Times New Roman"/>
          <w:sz w:val="24"/>
          <w:szCs w:val="24"/>
        </w:rPr>
        <w:t xml:space="preserve"> the theory segment explaining what an SOC is and why it’s important.</w:t>
      </w:r>
    </w:p>
    <w:p w:rsidR="000C31FB" w:rsidRPr="00D84B67" w:rsidRDefault="00D84B67" w:rsidP="00D84B67">
      <w:pPr>
        <w:pStyle w:val="ListParagraph"/>
        <w:numPr>
          <w:ilvl w:val="0"/>
          <w:numId w:val="22"/>
        </w:numPr>
        <w:spacing w:line="360" w:lineRule="auto"/>
        <w:ind w:left="360"/>
        <w:jc w:val="both"/>
        <w:rPr>
          <w:rFonts w:ascii="Times New Roman" w:hAnsi="Times New Roman" w:cs="Times New Roman"/>
          <w:sz w:val="24"/>
          <w:szCs w:val="24"/>
        </w:rPr>
      </w:pPr>
      <w:r>
        <w:rPr>
          <w:rFonts w:ascii="Times New Roman" w:hAnsi="Times New Roman" w:cs="Times New Roman"/>
          <w:sz w:val="24"/>
          <w:szCs w:val="24"/>
        </w:rPr>
        <w:t>I e</w:t>
      </w:r>
      <w:r w:rsidR="000C31FB" w:rsidRPr="00D84B67">
        <w:rPr>
          <w:rFonts w:ascii="Times New Roman" w:hAnsi="Times New Roman" w:cs="Times New Roman"/>
          <w:sz w:val="24"/>
          <w:szCs w:val="24"/>
        </w:rPr>
        <w:t>xplore</w:t>
      </w:r>
      <w:r>
        <w:rPr>
          <w:rFonts w:ascii="Times New Roman" w:hAnsi="Times New Roman" w:cs="Times New Roman"/>
          <w:sz w:val="24"/>
          <w:szCs w:val="24"/>
        </w:rPr>
        <w:t>d the</w:t>
      </w:r>
      <w:r w:rsidR="000C31FB" w:rsidRPr="00D84B67">
        <w:rPr>
          <w:rFonts w:ascii="Times New Roman" w:hAnsi="Times New Roman" w:cs="Times New Roman"/>
          <w:sz w:val="24"/>
          <w:szCs w:val="24"/>
        </w:rPr>
        <w:t xml:space="preserve"> ba</w:t>
      </w:r>
      <w:r w:rsidRPr="00D84B67">
        <w:rPr>
          <w:rFonts w:ascii="Times New Roman" w:hAnsi="Times New Roman" w:cs="Times New Roman"/>
          <w:sz w:val="24"/>
          <w:szCs w:val="24"/>
        </w:rPr>
        <w:t>sic SOC tools and dashboards</w:t>
      </w:r>
      <w:r w:rsidR="000C31FB" w:rsidRPr="00D84B67">
        <w:rPr>
          <w:rFonts w:ascii="Times New Roman" w:hAnsi="Times New Roman" w:cs="Times New Roman"/>
          <w:sz w:val="24"/>
          <w:szCs w:val="24"/>
        </w:rPr>
        <w:t xml:space="preserve"> presented in the platform.</w:t>
      </w:r>
    </w:p>
    <w:p w:rsidR="000C31FB" w:rsidRPr="00D84B67" w:rsidRDefault="00D84B67" w:rsidP="00D84B67">
      <w:pPr>
        <w:pStyle w:val="ListParagraph"/>
        <w:numPr>
          <w:ilvl w:val="0"/>
          <w:numId w:val="22"/>
        </w:numPr>
        <w:spacing w:line="360" w:lineRule="auto"/>
        <w:ind w:left="360"/>
        <w:jc w:val="both"/>
        <w:rPr>
          <w:rFonts w:ascii="Times New Roman" w:hAnsi="Times New Roman" w:cs="Times New Roman"/>
          <w:sz w:val="24"/>
          <w:szCs w:val="24"/>
        </w:rPr>
      </w:pPr>
      <w:r>
        <w:rPr>
          <w:rFonts w:ascii="Times New Roman" w:hAnsi="Times New Roman" w:cs="Times New Roman"/>
          <w:sz w:val="24"/>
          <w:szCs w:val="24"/>
        </w:rPr>
        <w:t>I a</w:t>
      </w:r>
      <w:r w:rsidR="000C31FB" w:rsidRPr="00D84B67">
        <w:rPr>
          <w:rFonts w:ascii="Times New Roman" w:hAnsi="Times New Roman" w:cs="Times New Roman"/>
          <w:sz w:val="24"/>
          <w:szCs w:val="24"/>
        </w:rPr>
        <w:t>ccess</w:t>
      </w:r>
      <w:r>
        <w:rPr>
          <w:rFonts w:ascii="Times New Roman" w:hAnsi="Times New Roman" w:cs="Times New Roman"/>
          <w:sz w:val="24"/>
          <w:szCs w:val="24"/>
        </w:rPr>
        <w:t>ed the</w:t>
      </w:r>
      <w:r w:rsidR="000C31FB" w:rsidRPr="00D84B67">
        <w:rPr>
          <w:rFonts w:ascii="Times New Roman" w:hAnsi="Times New Roman" w:cs="Times New Roman"/>
          <w:sz w:val="24"/>
          <w:szCs w:val="24"/>
        </w:rPr>
        <w:t xml:space="preserve"> simulated logs or alerts for analysis.</w:t>
      </w:r>
    </w:p>
    <w:p w:rsidR="000C31FB" w:rsidRPr="00D84B67" w:rsidRDefault="00D84B67" w:rsidP="00D84B67">
      <w:pPr>
        <w:pStyle w:val="ListParagraph"/>
        <w:numPr>
          <w:ilvl w:val="0"/>
          <w:numId w:val="22"/>
        </w:numPr>
        <w:spacing w:line="360" w:lineRule="auto"/>
        <w:ind w:left="360"/>
        <w:jc w:val="both"/>
        <w:rPr>
          <w:rFonts w:ascii="Times New Roman" w:hAnsi="Times New Roman" w:cs="Times New Roman"/>
          <w:sz w:val="24"/>
          <w:szCs w:val="24"/>
        </w:rPr>
      </w:pPr>
      <w:r>
        <w:rPr>
          <w:rFonts w:ascii="Times New Roman" w:hAnsi="Times New Roman" w:cs="Times New Roman"/>
          <w:sz w:val="24"/>
          <w:szCs w:val="24"/>
        </w:rPr>
        <w:t>I p</w:t>
      </w:r>
      <w:r w:rsidR="00217368" w:rsidRPr="00D84B67">
        <w:rPr>
          <w:rFonts w:ascii="Times New Roman" w:hAnsi="Times New Roman" w:cs="Times New Roman"/>
          <w:sz w:val="24"/>
          <w:szCs w:val="24"/>
        </w:rPr>
        <w:t>erform</w:t>
      </w:r>
      <w:r>
        <w:rPr>
          <w:rFonts w:ascii="Times New Roman" w:hAnsi="Times New Roman" w:cs="Times New Roman"/>
          <w:sz w:val="24"/>
          <w:szCs w:val="24"/>
        </w:rPr>
        <w:t>ed</w:t>
      </w:r>
      <w:r w:rsidR="00217368" w:rsidRPr="00D84B67">
        <w:rPr>
          <w:rFonts w:ascii="Times New Roman" w:hAnsi="Times New Roman" w:cs="Times New Roman"/>
          <w:sz w:val="24"/>
          <w:szCs w:val="24"/>
        </w:rPr>
        <w:t xml:space="preserve"> basic alert triage like:</w:t>
      </w:r>
    </w:p>
    <w:p w:rsidR="000C31FB" w:rsidRPr="00217368" w:rsidRDefault="000C31FB" w:rsidP="00D84B67">
      <w:pPr>
        <w:pStyle w:val="ListParagraph"/>
        <w:numPr>
          <w:ilvl w:val="0"/>
          <w:numId w:val="25"/>
        </w:numPr>
        <w:spacing w:line="360" w:lineRule="auto"/>
        <w:jc w:val="both"/>
        <w:rPr>
          <w:rFonts w:ascii="Times New Roman" w:hAnsi="Times New Roman" w:cs="Times New Roman"/>
          <w:sz w:val="24"/>
          <w:szCs w:val="24"/>
        </w:rPr>
      </w:pPr>
      <w:r w:rsidRPr="00217368">
        <w:rPr>
          <w:rFonts w:ascii="Times New Roman" w:hAnsi="Times New Roman" w:cs="Times New Roman"/>
          <w:sz w:val="24"/>
          <w:szCs w:val="24"/>
        </w:rPr>
        <w:t>Review alert details.</w:t>
      </w:r>
    </w:p>
    <w:p w:rsidR="000C31FB" w:rsidRPr="00217368" w:rsidRDefault="000C31FB" w:rsidP="00D84B67">
      <w:pPr>
        <w:pStyle w:val="ListParagraph"/>
        <w:numPr>
          <w:ilvl w:val="0"/>
          <w:numId w:val="25"/>
        </w:numPr>
        <w:spacing w:line="360" w:lineRule="auto"/>
        <w:jc w:val="both"/>
        <w:rPr>
          <w:rFonts w:ascii="Times New Roman" w:hAnsi="Times New Roman" w:cs="Times New Roman"/>
          <w:sz w:val="24"/>
          <w:szCs w:val="24"/>
        </w:rPr>
      </w:pPr>
      <w:r w:rsidRPr="00217368">
        <w:rPr>
          <w:rFonts w:ascii="Times New Roman" w:hAnsi="Times New Roman" w:cs="Times New Roman"/>
          <w:sz w:val="24"/>
          <w:szCs w:val="24"/>
        </w:rPr>
        <w:t>Determine whether an alert is benign or suspicious.</w:t>
      </w:r>
    </w:p>
    <w:p w:rsidR="000C31FB" w:rsidRPr="00217368" w:rsidRDefault="000C31FB" w:rsidP="00D84B67">
      <w:pPr>
        <w:pStyle w:val="ListParagraph"/>
        <w:numPr>
          <w:ilvl w:val="0"/>
          <w:numId w:val="25"/>
        </w:numPr>
        <w:spacing w:line="360" w:lineRule="auto"/>
        <w:jc w:val="both"/>
        <w:rPr>
          <w:rFonts w:ascii="Times New Roman" w:hAnsi="Times New Roman" w:cs="Times New Roman"/>
          <w:sz w:val="24"/>
          <w:szCs w:val="24"/>
        </w:rPr>
      </w:pPr>
      <w:r w:rsidRPr="00217368">
        <w:rPr>
          <w:rFonts w:ascii="Times New Roman" w:hAnsi="Times New Roman" w:cs="Times New Roman"/>
          <w:sz w:val="24"/>
          <w:szCs w:val="24"/>
        </w:rPr>
        <w:t>Log initial observations.</w:t>
      </w:r>
    </w:p>
    <w:p w:rsidR="000C31FB" w:rsidRPr="00D84B67" w:rsidRDefault="00D84B67" w:rsidP="00D84B67">
      <w:pPr>
        <w:pStyle w:val="ListParagraph"/>
        <w:numPr>
          <w:ilvl w:val="0"/>
          <w:numId w:val="22"/>
        </w:numPr>
        <w:spacing w:line="360" w:lineRule="auto"/>
        <w:ind w:left="360"/>
        <w:jc w:val="both"/>
        <w:rPr>
          <w:rFonts w:ascii="Times New Roman" w:hAnsi="Times New Roman" w:cs="Times New Roman"/>
          <w:sz w:val="24"/>
          <w:szCs w:val="24"/>
        </w:rPr>
      </w:pPr>
      <w:r>
        <w:rPr>
          <w:rFonts w:ascii="Times New Roman" w:hAnsi="Times New Roman" w:cs="Times New Roman"/>
          <w:sz w:val="24"/>
          <w:szCs w:val="24"/>
        </w:rPr>
        <w:t>I u</w:t>
      </w:r>
      <w:r w:rsidR="000C31FB" w:rsidRPr="00D84B67">
        <w:rPr>
          <w:rFonts w:ascii="Times New Roman" w:hAnsi="Times New Roman" w:cs="Times New Roman"/>
          <w:sz w:val="24"/>
          <w:szCs w:val="24"/>
        </w:rPr>
        <w:t>s</w:t>
      </w:r>
      <w:r w:rsidR="00217368" w:rsidRPr="00D84B67">
        <w:rPr>
          <w:rFonts w:ascii="Times New Roman" w:hAnsi="Times New Roman" w:cs="Times New Roman"/>
          <w:sz w:val="24"/>
          <w:szCs w:val="24"/>
        </w:rPr>
        <w:t>e</w:t>
      </w:r>
      <w:r>
        <w:rPr>
          <w:rFonts w:ascii="Times New Roman" w:hAnsi="Times New Roman" w:cs="Times New Roman"/>
          <w:sz w:val="24"/>
          <w:szCs w:val="24"/>
        </w:rPr>
        <w:t>d</w:t>
      </w:r>
      <w:r w:rsidR="00217368" w:rsidRPr="00D84B67">
        <w:rPr>
          <w:rFonts w:ascii="Times New Roman" w:hAnsi="Times New Roman" w:cs="Times New Roman"/>
          <w:sz w:val="24"/>
          <w:szCs w:val="24"/>
        </w:rPr>
        <w:t xml:space="preserve"> simulated data to analyze a potential security incident </w:t>
      </w:r>
      <w:r w:rsidR="000C31FB" w:rsidRPr="00D84B67">
        <w:rPr>
          <w:rFonts w:ascii="Times New Roman" w:hAnsi="Times New Roman" w:cs="Times New Roman"/>
          <w:sz w:val="24"/>
          <w:szCs w:val="24"/>
        </w:rPr>
        <w:t>and classify it.</w:t>
      </w:r>
    </w:p>
    <w:p w:rsidR="000C31FB" w:rsidRPr="00D84B67" w:rsidRDefault="00D84B67" w:rsidP="00D84B67">
      <w:pPr>
        <w:pStyle w:val="ListParagraph"/>
        <w:numPr>
          <w:ilvl w:val="0"/>
          <w:numId w:val="22"/>
        </w:numPr>
        <w:spacing w:line="360" w:lineRule="auto"/>
        <w:ind w:left="360"/>
        <w:jc w:val="both"/>
        <w:rPr>
          <w:rFonts w:ascii="Times New Roman" w:hAnsi="Times New Roman" w:cs="Times New Roman"/>
          <w:sz w:val="24"/>
          <w:szCs w:val="24"/>
        </w:rPr>
      </w:pPr>
      <w:r>
        <w:rPr>
          <w:rFonts w:ascii="Times New Roman" w:hAnsi="Times New Roman" w:cs="Times New Roman"/>
          <w:sz w:val="24"/>
          <w:szCs w:val="24"/>
        </w:rPr>
        <w:t>I d</w:t>
      </w:r>
      <w:r w:rsidR="000C31FB" w:rsidRPr="00D84B67">
        <w:rPr>
          <w:rFonts w:ascii="Times New Roman" w:hAnsi="Times New Roman" w:cs="Times New Roman"/>
          <w:sz w:val="24"/>
          <w:szCs w:val="24"/>
        </w:rPr>
        <w:t>ocument</w:t>
      </w:r>
      <w:r>
        <w:rPr>
          <w:rFonts w:ascii="Times New Roman" w:hAnsi="Times New Roman" w:cs="Times New Roman"/>
          <w:sz w:val="24"/>
          <w:szCs w:val="24"/>
        </w:rPr>
        <w:t>ed</w:t>
      </w:r>
      <w:r w:rsidR="000C31FB" w:rsidRPr="00D84B67">
        <w:rPr>
          <w:rFonts w:ascii="Times New Roman" w:hAnsi="Times New Roman" w:cs="Times New Roman"/>
          <w:sz w:val="24"/>
          <w:szCs w:val="24"/>
        </w:rPr>
        <w:t xml:space="preserve"> the invest</w:t>
      </w:r>
      <w:r w:rsidRPr="00D84B67">
        <w:rPr>
          <w:rFonts w:ascii="Times New Roman" w:hAnsi="Times New Roman" w:cs="Times New Roman"/>
          <w:sz w:val="24"/>
          <w:szCs w:val="24"/>
        </w:rPr>
        <w:t>igation process for each alert:</w:t>
      </w:r>
    </w:p>
    <w:p w:rsidR="000C31FB" w:rsidRPr="00D84B67" w:rsidRDefault="000C31FB" w:rsidP="00D84B67">
      <w:pPr>
        <w:pStyle w:val="ListParagraph"/>
        <w:numPr>
          <w:ilvl w:val="0"/>
          <w:numId w:val="26"/>
        </w:numPr>
        <w:spacing w:line="360" w:lineRule="auto"/>
        <w:jc w:val="both"/>
        <w:rPr>
          <w:rFonts w:ascii="Times New Roman" w:hAnsi="Times New Roman" w:cs="Times New Roman"/>
          <w:sz w:val="24"/>
          <w:szCs w:val="24"/>
        </w:rPr>
      </w:pPr>
      <w:r w:rsidRPr="00D84B67">
        <w:rPr>
          <w:rFonts w:ascii="Times New Roman" w:hAnsi="Times New Roman" w:cs="Times New Roman"/>
          <w:sz w:val="24"/>
          <w:szCs w:val="24"/>
        </w:rPr>
        <w:t>Source of alert (e.g., SIEM, endpoint)</w:t>
      </w:r>
    </w:p>
    <w:p w:rsidR="000C31FB" w:rsidRPr="00D84B67" w:rsidRDefault="000C31FB" w:rsidP="00D84B67">
      <w:pPr>
        <w:pStyle w:val="ListParagraph"/>
        <w:numPr>
          <w:ilvl w:val="0"/>
          <w:numId w:val="26"/>
        </w:numPr>
        <w:spacing w:line="360" w:lineRule="auto"/>
        <w:jc w:val="both"/>
        <w:rPr>
          <w:rFonts w:ascii="Times New Roman" w:hAnsi="Times New Roman" w:cs="Times New Roman"/>
          <w:sz w:val="24"/>
          <w:szCs w:val="24"/>
        </w:rPr>
      </w:pPr>
      <w:r w:rsidRPr="00D84B67">
        <w:rPr>
          <w:rFonts w:ascii="Times New Roman" w:hAnsi="Times New Roman" w:cs="Times New Roman"/>
          <w:sz w:val="24"/>
          <w:szCs w:val="24"/>
        </w:rPr>
        <w:t>Type of event</w:t>
      </w:r>
    </w:p>
    <w:p w:rsidR="000C31FB" w:rsidRPr="00D84B67" w:rsidRDefault="000C31FB" w:rsidP="00D84B67">
      <w:pPr>
        <w:pStyle w:val="ListParagraph"/>
        <w:numPr>
          <w:ilvl w:val="0"/>
          <w:numId w:val="26"/>
        </w:numPr>
        <w:spacing w:line="360" w:lineRule="auto"/>
        <w:jc w:val="both"/>
        <w:rPr>
          <w:rFonts w:ascii="Times New Roman" w:hAnsi="Times New Roman" w:cs="Times New Roman"/>
          <w:sz w:val="24"/>
          <w:szCs w:val="24"/>
        </w:rPr>
      </w:pPr>
      <w:r w:rsidRPr="00D84B67">
        <w:rPr>
          <w:rFonts w:ascii="Times New Roman" w:hAnsi="Times New Roman" w:cs="Times New Roman"/>
          <w:sz w:val="24"/>
          <w:szCs w:val="24"/>
        </w:rPr>
        <w:t>Investigation steps</w:t>
      </w:r>
    </w:p>
    <w:p w:rsidR="000C31FB" w:rsidRPr="00D84B67" w:rsidRDefault="000C31FB" w:rsidP="00D84B67">
      <w:pPr>
        <w:pStyle w:val="ListParagraph"/>
        <w:numPr>
          <w:ilvl w:val="0"/>
          <w:numId w:val="26"/>
        </w:numPr>
        <w:spacing w:line="360" w:lineRule="auto"/>
        <w:jc w:val="both"/>
        <w:rPr>
          <w:rFonts w:ascii="Times New Roman" w:hAnsi="Times New Roman" w:cs="Times New Roman"/>
          <w:sz w:val="24"/>
          <w:szCs w:val="24"/>
        </w:rPr>
      </w:pPr>
      <w:r w:rsidRPr="00D84B67">
        <w:rPr>
          <w:rFonts w:ascii="Times New Roman" w:hAnsi="Times New Roman" w:cs="Times New Roman"/>
          <w:sz w:val="24"/>
          <w:szCs w:val="24"/>
        </w:rPr>
        <w:t>Outcome</w:t>
      </w:r>
    </w:p>
    <w:p w:rsidR="000C31FB" w:rsidRPr="00913C01" w:rsidRDefault="000C31FB" w:rsidP="00D84B67">
      <w:pPr>
        <w:pStyle w:val="ListParagraph"/>
        <w:spacing w:line="360" w:lineRule="auto"/>
        <w:ind w:left="1440"/>
        <w:jc w:val="both"/>
        <w:rPr>
          <w:rFonts w:ascii="Times New Roman" w:hAnsi="Times New Roman" w:cs="Times New Roman"/>
          <w:sz w:val="24"/>
          <w:szCs w:val="24"/>
        </w:rPr>
      </w:pPr>
    </w:p>
    <w:p w:rsidR="000C31FB" w:rsidRPr="00D84B67" w:rsidRDefault="00D84B67" w:rsidP="00D84B67">
      <w:pPr>
        <w:spacing w:before="240" w:after="0" w:line="360" w:lineRule="auto"/>
        <w:jc w:val="both"/>
        <w:rPr>
          <w:rFonts w:ascii="Times New Roman" w:hAnsi="Times New Roman" w:cs="Times New Roman"/>
          <w:b/>
          <w:sz w:val="24"/>
          <w:szCs w:val="24"/>
        </w:rPr>
      </w:pPr>
      <w:r>
        <w:rPr>
          <w:rFonts w:ascii="Times New Roman" w:hAnsi="Times New Roman" w:cs="Times New Roman"/>
          <w:b/>
          <w:sz w:val="24"/>
          <w:szCs w:val="24"/>
        </w:rPr>
        <w:t>OBSERVATION</w:t>
      </w:r>
    </w:p>
    <w:p w:rsidR="000C31FB" w:rsidRPr="00D84B67" w:rsidRDefault="00D84B67" w:rsidP="00D84B67">
      <w:pPr>
        <w:pStyle w:val="ListParagraph"/>
        <w:numPr>
          <w:ilvl w:val="0"/>
          <w:numId w:val="14"/>
        </w:numPr>
        <w:spacing w:line="360" w:lineRule="auto"/>
        <w:jc w:val="both"/>
        <w:rPr>
          <w:rFonts w:ascii="Times New Roman" w:hAnsi="Times New Roman" w:cs="Times New Roman"/>
          <w:sz w:val="24"/>
          <w:szCs w:val="24"/>
        </w:rPr>
      </w:pPr>
      <w:r w:rsidRPr="00A17BF5">
        <w:rPr>
          <w:rFonts w:ascii="Times New Roman" w:hAnsi="Times New Roman" w:cs="Times New Roman"/>
          <w:sz w:val="24"/>
          <w:szCs w:val="24"/>
        </w:rPr>
        <w:t>I observed that</w:t>
      </w:r>
      <w:r>
        <w:rPr>
          <w:rFonts w:ascii="Times New Roman" w:hAnsi="Times New Roman" w:cs="Times New Roman"/>
          <w:sz w:val="24"/>
          <w:szCs w:val="24"/>
        </w:rPr>
        <w:t>,</w:t>
      </w:r>
      <w:r w:rsidR="000C31FB" w:rsidRPr="00D84B67">
        <w:rPr>
          <w:rFonts w:ascii="Times New Roman" w:hAnsi="Times New Roman" w:cs="Times New Roman"/>
          <w:sz w:val="24"/>
          <w:szCs w:val="24"/>
        </w:rPr>
        <w:t xml:space="preserve"> majority of alerts are false positives requiring triage.</w:t>
      </w:r>
    </w:p>
    <w:p w:rsidR="000C31FB" w:rsidRPr="00D84B67" w:rsidRDefault="00D84B67" w:rsidP="00D84B67">
      <w:pPr>
        <w:pStyle w:val="ListParagraph"/>
        <w:numPr>
          <w:ilvl w:val="0"/>
          <w:numId w:val="14"/>
        </w:numPr>
        <w:spacing w:line="360" w:lineRule="auto"/>
        <w:jc w:val="both"/>
        <w:rPr>
          <w:rFonts w:ascii="Times New Roman" w:hAnsi="Times New Roman" w:cs="Times New Roman"/>
          <w:sz w:val="24"/>
          <w:szCs w:val="24"/>
        </w:rPr>
      </w:pPr>
      <w:r w:rsidRPr="00A17BF5">
        <w:rPr>
          <w:rFonts w:ascii="Times New Roman" w:hAnsi="Times New Roman" w:cs="Times New Roman"/>
          <w:sz w:val="24"/>
          <w:szCs w:val="24"/>
        </w:rPr>
        <w:t>I observed that</w:t>
      </w:r>
      <w:r>
        <w:rPr>
          <w:rFonts w:ascii="Times New Roman" w:hAnsi="Times New Roman" w:cs="Times New Roman"/>
          <w:sz w:val="24"/>
          <w:szCs w:val="24"/>
        </w:rPr>
        <w:t>,</w:t>
      </w:r>
      <w:r w:rsidRPr="00A17BF5">
        <w:rPr>
          <w:rFonts w:ascii="Times New Roman" w:hAnsi="Times New Roman" w:cs="Times New Roman"/>
          <w:sz w:val="24"/>
          <w:szCs w:val="24"/>
        </w:rPr>
        <w:t xml:space="preserve"> </w:t>
      </w:r>
      <w:r>
        <w:rPr>
          <w:rFonts w:ascii="Times New Roman" w:hAnsi="Times New Roman" w:cs="Times New Roman"/>
          <w:sz w:val="24"/>
          <w:szCs w:val="24"/>
        </w:rPr>
        <w:t>v</w:t>
      </w:r>
      <w:r w:rsidR="000C31FB" w:rsidRPr="00D84B67">
        <w:rPr>
          <w:rFonts w:ascii="Times New Roman" w:hAnsi="Times New Roman" w:cs="Times New Roman"/>
          <w:sz w:val="24"/>
          <w:szCs w:val="24"/>
        </w:rPr>
        <w:t>aluable context often comes from correlated data sources.</w:t>
      </w:r>
    </w:p>
    <w:p w:rsidR="000C31FB" w:rsidRPr="00D84B67" w:rsidRDefault="00D84B67" w:rsidP="00D84B67">
      <w:pPr>
        <w:pStyle w:val="ListParagraph"/>
        <w:numPr>
          <w:ilvl w:val="0"/>
          <w:numId w:val="14"/>
        </w:numPr>
        <w:spacing w:line="360" w:lineRule="auto"/>
        <w:jc w:val="both"/>
        <w:rPr>
          <w:rFonts w:ascii="Times New Roman" w:hAnsi="Times New Roman" w:cs="Times New Roman"/>
          <w:sz w:val="24"/>
          <w:szCs w:val="24"/>
        </w:rPr>
      </w:pPr>
      <w:r w:rsidRPr="00A17BF5">
        <w:rPr>
          <w:rFonts w:ascii="Times New Roman" w:hAnsi="Times New Roman" w:cs="Times New Roman"/>
          <w:sz w:val="24"/>
          <w:szCs w:val="24"/>
        </w:rPr>
        <w:t>I observed that</w:t>
      </w:r>
      <w:r>
        <w:rPr>
          <w:rFonts w:ascii="Times New Roman" w:hAnsi="Times New Roman" w:cs="Times New Roman"/>
          <w:sz w:val="24"/>
          <w:szCs w:val="24"/>
        </w:rPr>
        <w:t>,</w:t>
      </w:r>
      <w:r w:rsidRPr="00A17BF5">
        <w:rPr>
          <w:rFonts w:ascii="Times New Roman" w:hAnsi="Times New Roman" w:cs="Times New Roman"/>
          <w:sz w:val="24"/>
          <w:szCs w:val="24"/>
        </w:rPr>
        <w:t xml:space="preserve"> </w:t>
      </w:r>
      <w:r>
        <w:rPr>
          <w:rFonts w:ascii="Times New Roman" w:hAnsi="Times New Roman" w:cs="Times New Roman"/>
          <w:sz w:val="24"/>
          <w:szCs w:val="24"/>
        </w:rPr>
        <w:t>c</w:t>
      </w:r>
      <w:r w:rsidR="000C31FB" w:rsidRPr="00D84B67">
        <w:rPr>
          <w:rFonts w:ascii="Times New Roman" w:hAnsi="Times New Roman" w:cs="Times New Roman"/>
          <w:sz w:val="24"/>
          <w:szCs w:val="24"/>
        </w:rPr>
        <w:t>ommunication with team members is essential in complex investigations.</w:t>
      </w:r>
    </w:p>
    <w:p w:rsidR="000C31FB" w:rsidRPr="00D84B67" w:rsidRDefault="00D84B67" w:rsidP="00D84B67">
      <w:pPr>
        <w:pStyle w:val="ListParagraph"/>
        <w:numPr>
          <w:ilvl w:val="0"/>
          <w:numId w:val="14"/>
        </w:numPr>
        <w:spacing w:before="240" w:after="0" w:line="360" w:lineRule="auto"/>
        <w:jc w:val="both"/>
        <w:rPr>
          <w:rFonts w:ascii="Times New Roman" w:hAnsi="Times New Roman" w:cs="Times New Roman"/>
          <w:b/>
          <w:sz w:val="24"/>
          <w:szCs w:val="24"/>
        </w:rPr>
      </w:pPr>
      <w:r w:rsidRPr="00A17BF5">
        <w:rPr>
          <w:rFonts w:ascii="Times New Roman" w:hAnsi="Times New Roman" w:cs="Times New Roman"/>
          <w:sz w:val="24"/>
          <w:szCs w:val="24"/>
        </w:rPr>
        <w:t>I observed that</w:t>
      </w:r>
      <w:r>
        <w:rPr>
          <w:rFonts w:ascii="Times New Roman" w:hAnsi="Times New Roman" w:cs="Times New Roman"/>
          <w:sz w:val="24"/>
          <w:szCs w:val="24"/>
        </w:rPr>
        <w:t>,</w:t>
      </w:r>
      <w:r w:rsidRPr="00A17BF5">
        <w:rPr>
          <w:rFonts w:ascii="Times New Roman" w:hAnsi="Times New Roman" w:cs="Times New Roman"/>
          <w:sz w:val="24"/>
          <w:szCs w:val="24"/>
        </w:rPr>
        <w:t xml:space="preserve"> </w:t>
      </w:r>
      <w:r>
        <w:rPr>
          <w:rFonts w:ascii="Times New Roman" w:hAnsi="Times New Roman" w:cs="Times New Roman"/>
          <w:sz w:val="24"/>
          <w:szCs w:val="24"/>
        </w:rPr>
        <w:t>c</w:t>
      </w:r>
      <w:r w:rsidR="000C31FB" w:rsidRPr="00D84B67">
        <w:rPr>
          <w:rFonts w:ascii="Times New Roman" w:hAnsi="Times New Roman" w:cs="Times New Roman"/>
          <w:sz w:val="24"/>
          <w:szCs w:val="24"/>
        </w:rPr>
        <w:t>orrelated logs help detect patterns indicating suspicious activity.</w:t>
      </w:r>
    </w:p>
    <w:p w:rsidR="000C31FB" w:rsidRPr="00B5748B" w:rsidRDefault="000C31FB" w:rsidP="00D84B67">
      <w:pPr>
        <w:spacing w:before="240" w:after="0" w:line="360" w:lineRule="auto"/>
        <w:jc w:val="both"/>
        <w:rPr>
          <w:rFonts w:ascii="Times New Roman" w:hAnsi="Times New Roman" w:cs="Times New Roman"/>
          <w:b/>
          <w:sz w:val="24"/>
          <w:szCs w:val="24"/>
        </w:rPr>
      </w:pPr>
    </w:p>
    <w:p w:rsidR="000C31FB" w:rsidRPr="00C0649D" w:rsidRDefault="000C31FB" w:rsidP="000C31FB">
      <w:pPr>
        <w:jc w:val="both"/>
        <w:rPr>
          <w:rFonts w:ascii="Times New Roman" w:hAnsi="Times New Roman" w:cs="Times New Roman"/>
          <w:b/>
          <w:sz w:val="24"/>
          <w:szCs w:val="24"/>
        </w:rPr>
      </w:pPr>
      <w:r w:rsidRPr="00B203E9">
        <w:rPr>
          <w:rFonts w:ascii="Times New Roman" w:hAnsi="Times New Roman" w:cs="Times New Roman"/>
          <w:b/>
          <w:sz w:val="24"/>
          <w:szCs w:val="24"/>
        </w:rPr>
        <w:t>PRECAUTION</w:t>
      </w:r>
      <w:r>
        <w:rPr>
          <w:rFonts w:ascii="Times New Roman" w:hAnsi="Times New Roman" w:cs="Times New Roman"/>
          <w:b/>
          <w:sz w:val="24"/>
          <w:szCs w:val="24"/>
        </w:rPr>
        <w:t>S</w:t>
      </w:r>
    </w:p>
    <w:p w:rsidR="000C31FB" w:rsidRPr="00DE083D" w:rsidRDefault="000C31FB" w:rsidP="000C31FB">
      <w:pPr>
        <w:rPr>
          <w:rFonts w:ascii="Times New Roman" w:hAnsi="Times New Roman" w:cs="Times New Roman"/>
          <w:sz w:val="24"/>
          <w:szCs w:val="24"/>
        </w:rPr>
      </w:pPr>
      <w:r w:rsidRPr="00DE083D">
        <w:rPr>
          <w:rFonts w:ascii="Times New Roman" w:hAnsi="Times New Roman" w:cs="Times New Roman"/>
          <w:sz w:val="24"/>
          <w:szCs w:val="24"/>
        </w:rPr>
        <w:t>When</w:t>
      </w:r>
      <w:r w:rsidR="00D84B67">
        <w:rPr>
          <w:rFonts w:ascii="Times New Roman" w:hAnsi="Times New Roman" w:cs="Times New Roman"/>
          <w:sz w:val="24"/>
          <w:szCs w:val="24"/>
        </w:rPr>
        <w:t xml:space="preserve"> using a SOC training platform:</w:t>
      </w:r>
    </w:p>
    <w:p w:rsidR="00D84B67" w:rsidRDefault="00D84B67" w:rsidP="00D84B67">
      <w:pPr>
        <w:pStyle w:val="ListParagraph"/>
        <w:numPr>
          <w:ilvl w:val="0"/>
          <w:numId w:val="20"/>
        </w:numPr>
        <w:tabs>
          <w:tab w:val="left" w:pos="1260"/>
        </w:tabs>
        <w:spacing w:line="360" w:lineRule="auto"/>
        <w:ind w:left="720"/>
        <w:rPr>
          <w:rFonts w:ascii="Times New Roman" w:hAnsi="Times New Roman" w:cs="Times New Roman"/>
          <w:sz w:val="24"/>
          <w:szCs w:val="24"/>
        </w:rPr>
      </w:pPr>
      <w:r>
        <w:rPr>
          <w:rFonts w:ascii="Times New Roman" w:hAnsi="Times New Roman" w:cs="Times New Roman"/>
          <w:sz w:val="24"/>
          <w:szCs w:val="24"/>
        </w:rPr>
        <w:t>I ensured that, i d</w:t>
      </w:r>
      <w:r w:rsidRPr="00D84B67">
        <w:rPr>
          <w:rFonts w:ascii="Times New Roman" w:hAnsi="Times New Roman" w:cs="Times New Roman"/>
          <w:sz w:val="24"/>
          <w:szCs w:val="24"/>
        </w:rPr>
        <w:t>o not use real production data</w:t>
      </w:r>
      <w:r w:rsidR="000C31FB" w:rsidRPr="00D84B67">
        <w:rPr>
          <w:rFonts w:ascii="Times New Roman" w:hAnsi="Times New Roman" w:cs="Times New Roman"/>
          <w:sz w:val="24"/>
          <w:szCs w:val="24"/>
        </w:rPr>
        <w:t xml:space="preserve"> in the training environment.</w:t>
      </w:r>
    </w:p>
    <w:p w:rsidR="00D84B67" w:rsidRDefault="00D84B67" w:rsidP="00D84B67">
      <w:pPr>
        <w:pStyle w:val="ListParagraph"/>
        <w:numPr>
          <w:ilvl w:val="0"/>
          <w:numId w:val="20"/>
        </w:numPr>
        <w:tabs>
          <w:tab w:val="left" w:pos="1260"/>
        </w:tabs>
        <w:spacing w:line="360" w:lineRule="auto"/>
        <w:ind w:left="720"/>
        <w:rPr>
          <w:rFonts w:ascii="Times New Roman" w:hAnsi="Times New Roman" w:cs="Times New Roman"/>
          <w:sz w:val="24"/>
          <w:szCs w:val="24"/>
        </w:rPr>
      </w:pPr>
      <w:r>
        <w:rPr>
          <w:rFonts w:ascii="Times New Roman" w:hAnsi="Times New Roman" w:cs="Times New Roman"/>
          <w:sz w:val="24"/>
          <w:szCs w:val="24"/>
        </w:rPr>
        <w:t>I ensured that</w:t>
      </w:r>
      <w:r>
        <w:rPr>
          <w:rFonts w:ascii="Times New Roman" w:hAnsi="Times New Roman" w:cs="Times New Roman"/>
          <w:sz w:val="24"/>
          <w:szCs w:val="24"/>
        </w:rPr>
        <w:t>,</w:t>
      </w:r>
      <w:r>
        <w:rPr>
          <w:rFonts w:ascii="Times New Roman" w:hAnsi="Times New Roman" w:cs="Times New Roman"/>
          <w:sz w:val="24"/>
          <w:szCs w:val="24"/>
        </w:rPr>
        <w:t xml:space="preserve"> </w:t>
      </w:r>
      <w:r>
        <w:rPr>
          <w:rFonts w:ascii="Times New Roman" w:hAnsi="Times New Roman" w:cs="Times New Roman"/>
          <w:sz w:val="24"/>
          <w:szCs w:val="24"/>
        </w:rPr>
        <w:t>i a</w:t>
      </w:r>
      <w:r w:rsidRPr="00D84B67">
        <w:rPr>
          <w:rFonts w:ascii="Times New Roman" w:hAnsi="Times New Roman" w:cs="Times New Roman"/>
          <w:sz w:val="24"/>
          <w:szCs w:val="24"/>
        </w:rPr>
        <w:t xml:space="preserve">lways follow the </w:t>
      </w:r>
      <w:r w:rsidR="000C31FB" w:rsidRPr="00D84B67">
        <w:rPr>
          <w:rFonts w:ascii="Times New Roman" w:hAnsi="Times New Roman" w:cs="Times New Roman"/>
          <w:sz w:val="24"/>
          <w:szCs w:val="24"/>
        </w:rPr>
        <w:t>t</w:t>
      </w:r>
      <w:r w:rsidRPr="00D84B67">
        <w:rPr>
          <w:rFonts w:ascii="Times New Roman" w:hAnsi="Times New Roman" w:cs="Times New Roman"/>
          <w:sz w:val="24"/>
          <w:szCs w:val="24"/>
        </w:rPr>
        <w:t>raining platform’s terms of use</w:t>
      </w:r>
      <w:r w:rsidR="000C31FB" w:rsidRPr="00D84B67">
        <w:rPr>
          <w:rFonts w:ascii="Times New Roman" w:hAnsi="Times New Roman" w:cs="Times New Roman"/>
          <w:sz w:val="24"/>
          <w:szCs w:val="24"/>
        </w:rPr>
        <w:t xml:space="preserve"> and professional codes of conduct.</w:t>
      </w:r>
    </w:p>
    <w:p w:rsidR="00D84B67" w:rsidRDefault="00D84B67" w:rsidP="00D84B67">
      <w:pPr>
        <w:pStyle w:val="ListParagraph"/>
        <w:numPr>
          <w:ilvl w:val="0"/>
          <w:numId w:val="20"/>
        </w:numPr>
        <w:tabs>
          <w:tab w:val="left" w:pos="1260"/>
        </w:tabs>
        <w:spacing w:line="360" w:lineRule="auto"/>
        <w:ind w:left="720"/>
        <w:rPr>
          <w:rFonts w:ascii="Times New Roman" w:hAnsi="Times New Roman" w:cs="Times New Roman"/>
          <w:sz w:val="24"/>
          <w:szCs w:val="24"/>
        </w:rPr>
      </w:pPr>
      <w:r>
        <w:rPr>
          <w:rFonts w:ascii="Times New Roman" w:hAnsi="Times New Roman" w:cs="Times New Roman"/>
          <w:sz w:val="24"/>
          <w:szCs w:val="24"/>
        </w:rPr>
        <w:t>I ensured that</w:t>
      </w:r>
      <w:r>
        <w:rPr>
          <w:rFonts w:ascii="Times New Roman" w:hAnsi="Times New Roman" w:cs="Times New Roman"/>
          <w:sz w:val="24"/>
          <w:szCs w:val="24"/>
        </w:rPr>
        <w:t>,</w:t>
      </w:r>
      <w:r>
        <w:rPr>
          <w:rFonts w:ascii="Times New Roman" w:hAnsi="Times New Roman" w:cs="Times New Roman"/>
          <w:sz w:val="24"/>
          <w:szCs w:val="24"/>
        </w:rPr>
        <w:t xml:space="preserve"> </w:t>
      </w:r>
      <w:r>
        <w:rPr>
          <w:rFonts w:ascii="Times New Roman" w:hAnsi="Times New Roman" w:cs="Times New Roman"/>
          <w:sz w:val="24"/>
          <w:szCs w:val="24"/>
        </w:rPr>
        <w:t>i m</w:t>
      </w:r>
      <w:r w:rsidR="000C31FB" w:rsidRPr="00D84B67">
        <w:rPr>
          <w:rFonts w:ascii="Times New Roman" w:hAnsi="Times New Roman" w:cs="Times New Roman"/>
          <w:sz w:val="24"/>
          <w:szCs w:val="24"/>
        </w:rPr>
        <w:t>aintain confidentiality when documenting sensitive details.</w:t>
      </w:r>
    </w:p>
    <w:p w:rsidR="00D84B67" w:rsidRDefault="00D84B67" w:rsidP="00D84B67">
      <w:pPr>
        <w:pStyle w:val="ListParagraph"/>
        <w:numPr>
          <w:ilvl w:val="0"/>
          <w:numId w:val="20"/>
        </w:numPr>
        <w:tabs>
          <w:tab w:val="left" w:pos="1260"/>
        </w:tabs>
        <w:spacing w:line="360" w:lineRule="auto"/>
        <w:ind w:left="720"/>
        <w:rPr>
          <w:rFonts w:ascii="Times New Roman" w:hAnsi="Times New Roman" w:cs="Times New Roman"/>
          <w:sz w:val="24"/>
          <w:szCs w:val="24"/>
        </w:rPr>
      </w:pPr>
      <w:r>
        <w:rPr>
          <w:rFonts w:ascii="Times New Roman" w:hAnsi="Times New Roman" w:cs="Times New Roman"/>
          <w:sz w:val="24"/>
          <w:szCs w:val="24"/>
        </w:rPr>
        <w:lastRenderedPageBreak/>
        <w:t>I ensured that</w:t>
      </w:r>
      <w:r>
        <w:rPr>
          <w:rFonts w:ascii="Times New Roman" w:hAnsi="Times New Roman" w:cs="Times New Roman"/>
          <w:sz w:val="24"/>
          <w:szCs w:val="24"/>
        </w:rPr>
        <w:t>,</w:t>
      </w:r>
      <w:r>
        <w:rPr>
          <w:rFonts w:ascii="Times New Roman" w:hAnsi="Times New Roman" w:cs="Times New Roman"/>
          <w:sz w:val="24"/>
          <w:szCs w:val="24"/>
        </w:rPr>
        <w:t xml:space="preserve"> </w:t>
      </w:r>
      <w:r>
        <w:rPr>
          <w:rFonts w:ascii="Times New Roman" w:hAnsi="Times New Roman" w:cs="Times New Roman"/>
          <w:sz w:val="24"/>
          <w:szCs w:val="24"/>
        </w:rPr>
        <w:t>i v</w:t>
      </w:r>
      <w:r w:rsidR="000C31FB" w:rsidRPr="00D84B67">
        <w:rPr>
          <w:rFonts w:ascii="Times New Roman" w:hAnsi="Times New Roman" w:cs="Times New Roman"/>
          <w:sz w:val="24"/>
          <w:szCs w:val="24"/>
        </w:rPr>
        <w:t>erify that your training environment (e.g., simulated SIEM) is isolated from real corporate networks.</w:t>
      </w:r>
    </w:p>
    <w:p w:rsidR="00D84B67" w:rsidRDefault="00D84B67" w:rsidP="00D84B67">
      <w:pPr>
        <w:pStyle w:val="ListParagraph"/>
        <w:numPr>
          <w:ilvl w:val="0"/>
          <w:numId w:val="20"/>
        </w:numPr>
        <w:tabs>
          <w:tab w:val="left" w:pos="1260"/>
        </w:tabs>
        <w:ind w:left="720"/>
        <w:rPr>
          <w:rFonts w:ascii="Times New Roman" w:hAnsi="Times New Roman" w:cs="Times New Roman"/>
          <w:sz w:val="24"/>
          <w:szCs w:val="24"/>
        </w:rPr>
      </w:pPr>
      <w:r>
        <w:rPr>
          <w:rFonts w:ascii="Times New Roman" w:hAnsi="Times New Roman" w:cs="Times New Roman"/>
          <w:sz w:val="24"/>
          <w:szCs w:val="24"/>
        </w:rPr>
        <w:t>I ensured that</w:t>
      </w:r>
      <w:r>
        <w:rPr>
          <w:rFonts w:ascii="Times New Roman" w:hAnsi="Times New Roman" w:cs="Times New Roman"/>
          <w:sz w:val="24"/>
          <w:szCs w:val="24"/>
        </w:rPr>
        <w:t>,</w:t>
      </w:r>
      <w:r>
        <w:rPr>
          <w:rFonts w:ascii="Times New Roman" w:hAnsi="Times New Roman" w:cs="Times New Roman"/>
          <w:sz w:val="24"/>
          <w:szCs w:val="24"/>
        </w:rPr>
        <w:t xml:space="preserve"> </w:t>
      </w:r>
      <w:r>
        <w:rPr>
          <w:rFonts w:ascii="Times New Roman" w:hAnsi="Times New Roman" w:cs="Times New Roman"/>
          <w:sz w:val="24"/>
          <w:szCs w:val="24"/>
        </w:rPr>
        <w:t>i c</w:t>
      </w:r>
      <w:r w:rsidR="000C31FB" w:rsidRPr="00D84B67">
        <w:rPr>
          <w:rFonts w:ascii="Times New Roman" w:hAnsi="Times New Roman" w:cs="Times New Roman"/>
          <w:sz w:val="24"/>
          <w:szCs w:val="24"/>
        </w:rPr>
        <w:t>onfirm your understanding of alert labels and classifications before taking action.</w:t>
      </w:r>
    </w:p>
    <w:p w:rsidR="000C31FB" w:rsidRPr="00D84B67" w:rsidRDefault="00D84B67" w:rsidP="00D84B67">
      <w:pPr>
        <w:pStyle w:val="ListParagraph"/>
        <w:numPr>
          <w:ilvl w:val="0"/>
          <w:numId w:val="20"/>
        </w:numPr>
        <w:tabs>
          <w:tab w:val="left" w:pos="1260"/>
        </w:tabs>
        <w:ind w:left="720"/>
        <w:rPr>
          <w:rFonts w:ascii="Times New Roman" w:hAnsi="Times New Roman" w:cs="Times New Roman"/>
          <w:sz w:val="24"/>
          <w:szCs w:val="24"/>
        </w:rPr>
      </w:pPr>
      <w:r>
        <w:rPr>
          <w:rFonts w:ascii="Times New Roman" w:hAnsi="Times New Roman" w:cs="Times New Roman"/>
          <w:sz w:val="24"/>
          <w:szCs w:val="24"/>
        </w:rPr>
        <w:t>I ensured that</w:t>
      </w:r>
      <w:r>
        <w:rPr>
          <w:rFonts w:ascii="Times New Roman" w:hAnsi="Times New Roman" w:cs="Times New Roman"/>
          <w:sz w:val="24"/>
          <w:szCs w:val="24"/>
        </w:rPr>
        <w:t>,</w:t>
      </w:r>
      <w:r>
        <w:rPr>
          <w:rFonts w:ascii="Times New Roman" w:hAnsi="Times New Roman" w:cs="Times New Roman"/>
          <w:sz w:val="24"/>
          <w:szCs w:val="24"/>
        </w:rPr>
        <w:t xml:space="preserve"> </w:t>
      </w:r>
      <w:r>
        <w:rPr>
          <w:rFonts w:ascii="Times New Roman" w:hAnsi="Times New Roman" w:cs="Times New Roman"/>
          <w:sz w:val="24"/>
          <w:szCs w:val="24"/>
        </w:rPr>
        <w:t>i d</w:t>
      </w:r>
      <w:r w:rsidR="000C31FB" w:rsidRPr="00D84B67">
        <w:rPr>
          <w:rFonts w:ascii="Times New Roman" w:hAnsi="Times New Roman" w:cs="Times New Roman"/>
          <w:sz w:val="24"/>
          <w:szCs w:val="24"/>
        </w:rPr>
        <w:t>ocument all investigative steps clea</w:t>
      </w:r>
      <w:r w:rsidRPr="00D84B67">
        <w:rPr>
          <w:rFonts w:ascii="Times New Roman" w:hAnsi="Times New Roman" w:cs="Times New Roman"/>
          <w:sz w:val="24"/>
          <w:szCs w:val="24"/>
        </w:rPr>
        <w:t xml:space="preserve">rly </w:t>
      </w:r>
      <w:r w:rsidR="000C31FB" w:rsidRPr="00D84B67">
        <w:rPr>
          <w:rFonts w:ascii="Times New Roman" w:hAnsi="Times New Roman" w:cs="Times New Roman"/>
          <w:sz w:val="24"/>
          <w:szCs w:val="24"/>
        </w:rPr>
        <w:t>avoid assumptions without data.</w:t>
      </w:r>
    </w:p>
    <w:p w:rsidR="000C31FB" w:rsidRPr="00B203E9" w:rsidRDefault="000C31FB" w:rsidP="000C31FB">
      <w:pPr>
        <w:spacing w:line="360" w:lineRule="auto"/>
        <w:jc w:val="both"/>
        <w:rPr>
          <w:rFonts w:ascii="Times New Roman" w:hAnsi="Times New Roman" w:cs="Times New Roman"/>
          <w:b/>
          <w:sz w:val="24"/>
          <w:szCs w:val="24"/>
        </w:rPr>
      </w:pPr>
    </w:p>
    <w:p w:rsidR="000C31FB" w:rsidRDefault="000C31FB" w:rsidP="000C31FB">
      <w:pPr>
        <w:jc w:val="both"/>
      </w:pPr>
    </w:p>
    <w:p w:rsidR="000C31FB" w:rsidRPr="00D84B67" w:rsidRDefault="000C31FB" w:rsidP="00D84B67">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CONCLUSION </w:t>
      </w:r>
    </w:p>
    <w:p w:rsidR="000C31FB" w:rsidRDefault="00D84B67" w:rsidP="00D84B67">
      <w:pPr>
        <w:rPr>
          <w:rFonts w:ascii="Times New Roman" w:hAnsi="Times New Roman" w:cs="Times New Roman"/>
          <w:sz w:val="24"/>
          <w:szCs w:val="24"/>
        </w:rPr>
      </w:pPr>
      <w:r>
        <w:rPr>
          <w:rFonts w:ascii="Times New Roman" w:hAnsi="Times New Roman" w:cs="Times New Roman"/>
          <w:sz w:val="24"/>
          <w:szCs w:val="24"/>
        </w:rPr>
        <w:t>The Introduction to SOC</w:t>
      </w:r>
      <w:r w:rsidR="000C31FB" w:rsidRPr="00DE083D">
        <w:rPr>
          <w:rFonts w:ascii="Times New Roman" w:hAnsi="Times New Roman" w:cs="Times New Roman"/>
          <w:sz w:val="24"/>
          <w:szCs w:val="24"/>
        </w:rPr>
        <w:t xml:space="preserve"> lesson provides foundational knowledge about how a Security Operations Center functions within a defensive cybersecurity role. By combin</w:t>
      </w:r>
      <w:r>
        <w:rPr>
          <w:rFonts w:ascii="Times New Roman" w:hAnsi="Times New Roman" w:cs="Times New Roman"/>
          <w:sz w:val="24"/>
          <w:szCs w:val="24"/>
        </w:rPr>
        <w:t xml:space="preserve">ing theory with simulated hands </w:t>
      </w:r>
      <w:r w:rsidR="000C31FB" w:rsidRPr="00DE083D">
        <w:rPr>
          <w:rFonts w:ascii="Times New Roman" w:hAnsi="Times New Roman" w:cs="Times New Roman"/>
          <w:sz w:val="24"/>
          <w:szCs w:val="24"/>
        </w:rPr>
        <w:t>on practice, learners understand key processes such as monitoring, alert triage, and incident investigation. The SOC environment emphasizes analytical thinking, understanding security tools like SIEM, and consistently documenting actions taken during investigations. This lesson paves the way for more advanced SOC skills, such as threat hunting, incident response, and log analysis.</w:t>
      </w:r>
    </w:p>
    <w:p w:rsidR="00D84B67" w:rsidRDefault="00D84B67" w:rsidP="00D84B67">
      <w:pPr>
        <w:ind w:hanging="180"/>
        <w:jc w:val="both"/>
        <w:rPr>
          <w:rFonts w:ascii="Times New Roman" w:hAnsi="Times New Roman" w:cs="Times New Roman"/>
          <w:sz w:val="24"/>
          <w:szCs w:val="24"/>
        </w:rPr>
      </w:pPr>
      <w:r w:rsidRPr="00D84B67">
        <w:rPr>
          <w:rFonts w:ascii="Times New Roman" w:hAnsi="Times New Roman" w:cs="Times New Roman"/>
          <w:noProof/>
          <w:sz w:val="24"/>
          <w:szCs w:val="24"/>
        </w:rPr>
        <w:drawing>
          <wp:inline distT="0" distB="0" distL="0" distR="0">
            <wp:extent cx="5942965" cy="3242930"/>
            <wp:effectExtent l="0" t="0" r="635" b="0"/>
            <wp:docPr id="1" name="Picture 1" descr="C:\Users\User\Pictures\Screenshots\Screenshot 2026-02-17 1714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Pictures\Screenshots\Screenshot 2026-02-17 171421.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66955" cy="3256021"/>
                    </a:xfrm>
                    <a:prstGeom prst="rect">
                      <a:avLst/>
                    </a:prstGeom>
                    <a:noFill/>
                    <a:ln>
                      <a:noFill/>
                    </a:ln>
                  </pic:spPr>
                </pic:pic>
              </a:graphicData>
            </a:graphic>
          </wp:inline>
        </w:drawing>
      </w:r>
    </w:p>
    <w:p w:rsidR="00D84B67" w:rsidRDefault="00D84B67" w:rsidP="00D84B67">
      <w:pPr>
        <w:jc w:val="both"/>
        <w:rPr>
          <w:rFonts w:ascii="Times New Roman" w:hAnsi="Times New Roman" w:cs="Times New Roman"/>
          <w:sz w:val="24"/>
          <w:szCs w:val="24"/>
        </w:rPr>
      </w:pPr>
    </w:p>
    <w:p w:rsidR="00D84B67" w:rsidRDefault="00D84B67" w:rsidP="00D84B67">
      <w:pPr>
        <w:ind w:hanging="180"/>
        <w:jc w:val="both"/>
        <w:rPr>
          <w:rFonts w:ascii="Times New Roman" w:hAnsi="Times New Roman" w:cs="Times New Roman"/>
          <w:sz w:val="24"/>
          <w:szCs w:val="24"/>
        </w:rPr>
      </w:pPr>
      <w:r w:rsidRPr="00D84B67">
        <w:rPr>
          <w:rFonts w:ascii="Times New Roman" w:hAnsi="Times New Roman" w:cs="Times New Roman"/>
          <w:noProof/>
          <w:sz w:val="24"/>
          <w:szCs w:val="24"/>
        </w:rPr>
        <w:lastRenderedPageBreak/>
        <w:drawing>
          <wp:inline distT="0" distB="0" distL="0" distR="0">
            <wp:extent cx="5940451" cy="4199860"/>
            <wp:effectExtent l="0" t="0" r="3175" b="0"/>
            <wp:docPr id="2" name="Picture 2" descr="C:\Users\User\Pictures\Screenshots\Screenshot 2026-02-17 1713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Pictures\Screenshots\Screenshot 2026-02-17 171308.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72071" cy="4222215"/>
                    </a:xfrm>
                    <a:prstGeom prst="rect">
                      <a:avLst/>
                    </a:prstGeom>
                    <a:noFill/>
                    <a:ln>
                      <a:noFill/>
                    </a:ln>
                  </pic:spPr>
                </pic:pic>
              </a:graphicData>
            </a:graphic>
          </wp:inline>
        </w:drawing>
      </w:r>
    </w:p>
    <w:p w:rsidR="000C31FB" w:rsidRPr="00B61B1C" w:rsidRDefault="000C31FB" w:rsidP="000C31FB">
      <w:pPr>
        <w:jc w:val="both"/>
        <w:rPr>
          <w:rFonts w:ascii="Times New Roman" w:hAnsi="Times New Roman" w:cs="Times New Roman"/>
          <w:sz w:val="24"/>
          <w:szCs w:val="24"/>
        </w:rPr>
      </w:pPr>
      <w:r w:rsidRPr="002A4FDF">
        <w:rPr>
          <w:rFonts w:ascii="Times New Roman" w:hAnsi="Times New Roman" w:cs="Times New Roman"/>
          <w:b/>
          <w:sz w:val="24"/>
          <w:szCs w:val="24"/>
        </w:rPr>
        <w:t>SCREENSHOT OF MY SUCCESSFUL COMPLETION</w:t>
      </w:r>
      <w:r>
        <w:rPr>
          <w:rFonts w:ascii="Times New Roman" w:hAnsi="Times New Roman" w:cs="Times New Roman"/>
          <w:sz w:val="24"/>
          <w:szCs w:val="24"/>
        </w:rPr>
        <w:t>.</w:t>
      </w:r>
    </w:p>
    <w:p w:rsidR="00604AC6" w:rsidRDefault="00604AC6"/>
    <w:sectPr w:rsidR="00604AC6" w:rsidSect="00604AC6">
      <w:pgSz w:w="12240" w:h="15840"/>
      <w:pgMar w:top="99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85294" w:rsidRDefault="00585294" w:rsidP="000C31FB">
      <w:pPr>
        <w:spacing w:after="0" w:line="240" w:lineRule="auto"/>
      </w:pPr>
      <w:r>
        <w:separator/>
      </w:r>
    </w:p>
  </w:endnote>
  <w:endnote w:type="continuationSeparator" w:id="0">
    <w:p w:rsidR="00585294" w:rsidRDefault="00585294" w:rsidP="000C31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85294" w:rsidRDefault="00585294" w:rsidP="000C31FB">
      <w:pPr>
        <w:spacing w:after="0" w:line="240" w:lineRule="auto"/>
      </w:pPr>
      <w:r>
        <w:separator/>
      </w:r>
    </w:p>
  </w:footnote>
  <w:footnote w:type="continuationSeparator" w:id="0">
    <w:p w:rsidR="00585294" w:rsidRDefault="00585294" w:rsidP="000C31F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EE3CF2"/>
    <w:multiLevelType w:val="hybridMultilevel"/>
    <w:tmpl w:val="8806E80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5024696"/>
    <w:multiLevelType w:val="hybridMultilevel"/>
    <w:tmpl w:val="340653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AC96968"/>
    <w:multiLevelType w:val="hybridMultilevel"/>
    <w:tmpl w:val="21563FF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2C9516A"/>
    <w:multiLevelType w:val="hybridMultilevel"/>
    <w:tmpl w:val="4C4A13B6"/>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3AA1193"/>
    <w:multiLevelType w:val="hybridMultilevel"/>
    <w:tmpl w:val="9D9851AA"/>
    <w:lvl w:ilvl="0" w:tplc="48766276">
      <w:numFmt w:val="bullet"/>
      <w:lvlText w:val=""/>
      <w:lvlJc w:val="left"/>
      <w:pPr>
        <w:ind w:left="540" w:hanging="360"/>
      </w:pPr>
      <w:rPr>
        <w:rFonts w:ascii="Symbol" w:eastAsiaTheme="minorHAnsi" w:hAnsi="Symbol" w:cs="Times New Roman"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5">
    <w:nsid w:val="1C2D1C82"/>
    <w:multiLevelType w:val="hybridMultilevel"/>
    <w:tmpl w:val="0240BC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F31544D"/>
    <w:multiLevelType w:val="hybridMultilevel"/>
    <w:tmpl w:val="93D0288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2A970E0"/>
    <w:multiLevelType w:val="hybridMultilevel"/>
    <w:tmpl w:val="4B485A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3396858"/>
    <w:multiLevelType w:val="hybridMultilevel"/>
    <w:tmpl w:val="AE14A4F0"/>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61C48E8"/>
    <w:multiLevelType w:val="hybridMultilevel"/>
    <w:tmpl w:val="6AAEF3C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69C7562"/>
    <w:multiLevelType w:val="hybridMultilevel"/>
    <w:tmpl w:val="F522B35E"/>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1">
    <w:nsid w:val="26BC22DF"/>
    <w:multiLevelType w:val="hybridMultilevel"/>
    <w:tmpl w:val="D8F0F498"/>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FB72C7E"/>
    <w:multiLevelType w:val="hybridMultilevel"/>
    <w:tmpl w:val="2586FA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0F55B46"/>
    <w:multiLevelType w:val="hybridMultilevel"/>
    <w:tmpl w:val="D35ADE7A"/>
    <w:lvl w:ilvl="0" w:tplc="8E44395C">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8AD0746"/>
    <w:multiLevelType w:val="hybridMultilevel"/>
    <w:tmpl w:val="796A7C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AAE69D0"/>
    <w:multiLevelType w:val="hybridMultilevel"/>
    <w:tmpl w:val="408A5A70"/>
    <w:lvl w:ilvl="0" w:tplc="04090019">
      <w:start w:val="1"/>
      <w:numFmt w:val="lowerLetter"/>
      <w:lvlText w:val="%1."/>
      <w:lvlJc w:val="left"/>
      <w:pPr>
        <w:ind w:left="720" w:hanging="360"/>
      </w:pPr>
    </w:lvl>
    <w:lvl w:ilvl="1" w:tplc="E15AD034">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3142AD8"/>
    <w:multiLevelType w:val="hybridMultilevel"/>
    <w:tmpl w:val="DD4E9F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5D41F97"/>
    <w:multiLevelType w:val="hybridMultilevel"/>
    <w:tmpl w:val="4DE6F012"/>
    <w:lvl w:ilvl="0" w:tplc="04090019">
      <w:start w:val="1"/>
      <w:numFmt w:val="lowerLetter"/>
      <w:lvlText w:val="%1."/>
      <w:lvlJc w:val="left"/>
      <w:pPr>
        <w:ind w:left="900" w:hanging="360"/>
      </w:pPr>
      <w:rPr>
        <w:rFonts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8">
    <w:nsid w:val="481C1C26"/>
    <w:multiLevelType w:val="hybridMultilevel"/>
    <w:tmpl w:val="2722C59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1601240"/>
    <w:multiLevelType w:val="hybridMultilevel"/>
    <w:tmpl w:val="6C08F0A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54E64C35"/>
    <w:multiLevelType w:val="hybridMultilevel"/>
    <w:tmpl w:val="9BA0BD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C7E1034"/>
    <w:multiLevelType w:val="hybridMultilevel"/>
    <w:tmpl w:val="7C4857D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6BDE6373"/>
    <w:multiLevelType w:val="hybridMultilevel"/>
    <w:tmpl w:val="F01E6574"/>
    <w:lvl w:ilvl="0" w:tplc="04090019">
      <w:start w:val="1"/>
      <w:numFmt w:val="lowerLetter"/>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nsid w:val="6E910276"/>
    <w:multiLevelType w:val="hybridMultilevel"/>
    <w:tmpl w:val="FE2CA704"/>
    <w:lvl w:ilvl="0" w:tplc="0409001B">
      <w:start w:val="1"/>
      <w:numFmt w:val="lowerRoman"/>
      <w:lvlText w:val="%1."/>
      <w:lvlJc w:val="right"/>
      <w:pPr>
        <w:ind w:left="720" w:hanging="360"/>
      </w:pPr>
    </w:lvl>
    <w:lvl w:ilvl="1" w:tplc="E15AD034">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767F3D37"/>
    <w:multiLevelType w:val="hybridMultilevel"/>
    <w:tmpl w:val="6CB6DF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78133D3C"/>
    <w:multiLevelType w:val="hybridMultilevel"/>
    <w:tmpl w:val="278230EA"/>
    <w:lvl w:ilvl="0" w:tplc="0EECECAC">
      <w:numFmt w:val="bullet"/>
      <w:lvlText w:val=""/>
      <w:lvlJc w:val="left"/>
      <w:pPr>
        <w:ind w:left="540" w:hanging="360"/>
      </w:pPr>
      <w:rPr>
        <w:rFonts w:ascii="Symbol" w:eastAsiaTheme="minorHAnsi" w:hAnsi="Symbol" w:cs="Times New Roman"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num w:numId="1">
    <w:abstractNumId w:val="7"/>
  </w:num>
  <w:num w:numId="2">
    <w:abstractNumId w:val="19"/>
  </w:num>
  <w:num w:numId="3">
    <w:abstractNumId w:val="14"/>
  </w:num>
  <w:num w:numId="4">
    <w:abstractNumId w:val="17"/>
  </w:num>
  <w:num w:numId="5">
    <w:abstractNumId w:val="22"/>
  </w:num>
  <w:num w:numId="6">
    <w:abstractNumId w:val="11"/>
  </w:num>
  <w:num w:numId="7">
    <w:abstractNumId w:val="8"/>
  </w:num>
  <w:num w:numId="8">
    <w:abstractNumId w:val="3"/>
  </w:num>
  <w:num w:numId="9">
    <w:abstractNumId w:val="21"/>
  </w:num>
  <w:num w:numId="10">
    <w:abstractNumId w:val="25"/>
  </w:num>
  <w:num w:numId="11">
    <w:abstractNumId w:val="24"/>
  </w:num>
  <w:num w:numId="12">
    <w:abstractNumId w:val="4"/>
  </w:num>
  <w:num w:numId="13">
    <w:abstractNumId w:val="23"/>
  </w:num>
  <w:num w:numId="14">
    <w:abstractNumId w:val="20"/>
  </w:num>
  <w:num w:numId="15">
    <w:abstractNumId w:val="13"/>
  </w:num>
  <w:num w:numId="16">
    <w:abstractNumId w:val="6"/>
  </w:num>
  <w:num w:numId="17">
    <w:abstractNumId w:val="2"/>
  </w:num>
  <w:num w:numId="18">
    <w:abstractNumId w:val="0"/>
  </w:num>
  <w:num w:numId="19">
    <w:abstractNumId w:val="9"/>
  </w:num>
  <w:num w:numId="20">
    <w:abstractNumId w:val="10"/>
  </w:num>
  <w:num w:numId="21">
    <w:abstractNumId w:val="12"/>
  </w:num>
  <w:num w:numId="22">
    <w:abstractNumId w:val="16"/>
  </w:num>
  <w:num w:numId="23">
    <w:abstractNumId w:val="5"/>
  </w:num>
  <w:num w:numId="24">
    <w:abstractNumId w:val="1"/>
  </w:num>
  <w:num w:numId="25">
    <w:abstractNumId w:val="18"/>
  </w:num>
  <w:num w:numId="2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31FB"/>
    <w:rsid w:val="000C31FB"/>
    <w:rsid w:val="00217368"/>
    <w:rsid w:val="004D1505"/>
    <w:rsid w:val="00585294"/>
    <w:rsid w:val="00604AC6"/>
    <w:rsid w:val="009C34E7"/>
    <w:rsid w:val="00D84B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CCD303A-CA44-4B28-A106-0EB5C52FB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C31F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C31FB"/>
    <w:pPr>
      <w:ind w:left="720"/>
      <w:contextualSpacing/>
    </w:pPr>
  </w:style>
  <w:style w:type="paragraph" w:styleId="Header">
    <w:name w:val="header"/>
    <w:basedOn w:val="Normal"/>
    <w:link w:val="HeaderChar"/>
    <w:uiPriority w:val="99"/>
    <w:unhideWhenUsed/>
    <w:rsid w:val="000C31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0C31FB"/>
  </w:style>
  <w:style w:type="paragraph" w:styleId="Footer">
    <w:name w:val="footer"/>
    <w:basedOn w:val="Normal"/>
    <w:link w:val="FooterChar"/>
    <w:uiPriority w:val="99"/>
    <w:unhideWhenUsed/>
    <w:rsid w:val="000C31F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C31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4</Pages>
  <Words>561</Words>
  <Characters>3199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2026-02-20T05:29:00Z</dcterms:created>
  <dcterms:modified xsi:type="dcterms:W3CDTF">2026-02-20T09:52:00Z</dcterms:modified>
</cp:coreProperties>
</file>