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5C216573" w:rsidR="00285A19" w:rsidRDefault="00BC11B4">
      <w:pPr>
        <w:spacing w:after="3"/>
        <w:ind w:left="0" w:right="210" w:firstLine="0"/>
        <w:jc w:val="center"/>
        <w:rPr>
          <w:lang w:eastAsia="zh-CN"/>
        </w:rPr>
      </w:pPr>
      <w:r w:rsidRPr="00BC11B4">
        <w:rPr>
          <w:rFonts w:ascii="黑体" w:eastAsia="黑体" w:hAnsi="黑体" w:cs="黑体"/>
          <w:sz w:val="44"/>
          <w:lang w:eastAsia="zh-CN"/>
        </w:rPr>
        <w:t>计算机软硬件在现代管理中的创新应用</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492ED7A6" w:rsidR="00285A19" w:rsidRDefault="00000000">
      <w:pPr>
        <w:spacing w:after="2" w:line="358" w:lineRule="auto"/>
        <w:ind w:left="209"/>
        <w:rPr>
          <w:lang w:eastAsia="zh-CN"/>
        </w:rPr>
      </w:pPr>
      <w:r>
        <w:rPr>
          <w:rFonts w:ascii="黑体" w:eastAsia="黑体" w:hAnsi="黑体" w:cs="黑体"/>
          <w:sz w:val="18"/>
          <w:lang w:eastAsia="zh-CN"/>
        </w:rPr>
        <w:t>摘</w:t>
      </w:r>
      <w:r>
        <w:rPr>
          <w:rFonts w:ascii="黑体" w:eastAsia="黑体" w:hAnsi="黑体" w:cs="黑体"/>
          <w:sz w:val="18"/>
          <w:lang w:eastAsia="zh-CN"/>
        </w:rPr>
        <w:t xml:space="preserve">  </w:t>
      </w:r>
      <w:r>
        <w:rPr>
          <w:rFonts w:ascii="黑体" w:eastAsia="黑体" w:hAnsi="黑体" w:cs="黑体"/>
          <w:sz w:val="18"/>
          <w:lang w:eastAsia="zh-CN"/>
        </w:rPr>
        <w:t>要：</w:t>
      </w:r>
      <w:r w:rsidR="00BC11B4" w:rsidRPr="00BC11B4">
        <w:rPr>
          <w:rFonts w:ascii="华文仿宋" w:eastAsia="华文仿宋" w:hAnsi="华文仿宋" w:cs="华文仿宋"/>
          <w:sz w:val="18"/>
          <w:lang w:eastAsia="zh-CN"/>
        </w:rPr>
        <w:t>计算机软硬件的创新应用</w:t>
      </w:r>
      <w:r w:rsidR="00783A69">
        <w:rPr>
          <w:rFonts w:ascii="华文仿宋" w:eastAsia="华文仿宋" w:hAnsi="华文仿宋" w:cs="华文仿宋" w:hint="eastAsia"/>
          <w:sz w:val="18"/>
          <w:lang w:eastAsia="zh-CN"/>
        </w:rPr>
        <w:t>在</w:t>
      </w:r>
      <w:r w:rsidR="00783A69" w:rsidRPr="00BC11B4">
        <w:rPr>
          <w:rFonts w:ascii="华文仿宋" w:eastAsia="华文仿宋" w:hAnsi="华文仿宋" w:cs="华文仿宋"/>
          <w:sz w:val="18"/>
          <w:lang w:eastAsia="zh-CN"/>
        </w:rPr>
        <w:t>现代管理中</w:t>
      </w:r>
      <w:r w:rsidR="00BC11B4" w:rsidRPr="00BC11B4">
        <w:rPr>
          <w:rFonts w:ascii="华文仿宋" w:eastAsia="华文仿宋" w:hAnsi="华文仿宋" w:cs="华文仿宋"/>
          <w:sz w:val="18"/>
          <w:lang w:eastAsia="zh-CN"/>
        </w:rPr>
        <w:t>正在彻底改变企业的运营方式。硬件方面，高性能计算机、服务器和存储设备的升级显著提升了数据处理能力和效率。而在软件方面，云计算、大数据分析</w:t>
      </w:r>
      <w:r w:rsidR="00783A69">
        <w:rPr>
          <w:rFonts w:ascii="华文仿宋" w:eastAsia="华文仿宋" w:hAnsi="华文仿宋" w:cs="华文仿宋" w:hint="eastAsia"/>
          <w:sz w:val="18"/>
          <w:lang w:eastAsia="zh-CN"/>
        </w:rPr>
        <w:t>以及</w:t>
      </w:r>
      <w:r w:rsidR="00BC11B4" w:rsidRPr="00BC11B4">
        <w:rPr>
          <w:rFonts w:ascii="华文仿宋" w:eastAsia="华文仿宋" w:hAnsi="华文仿宋" w:cs="华文仿宋"/>
          <w:sz w:val="18"/>
          <w:lang w:eastAsia="zh-CN"/>
        </w:rPr>
        <w:t>人工智能技术</w:t>
      </w:r>
      <w:r w:rsidR="00783A69">
        <w:rPr>
          <w:rFonts w:ascii="华文仿宋" w:eastAsia="华文仿宋" w:hAnsi="华文仿宋" w:cs="华文仿宋" w:hint="eastAsia"/>
          <w:sz w:val="18"/>
          <w:lang w:eastAsia="zh-CN"/>
        </w:rPr>
        <w:t>之间</w:t>
      </w:r>
      <w:r w:rsidR="00BC11B4" w:rsidRPr="00BC11B4">
        <w:rPr>
          <w:rFonts w:ascii="华文仿宋" w:eastAsia="华文仿宋" w:hAnsi="华文仿宋" w:cs="华文仿宋"/>
          <w:sz w:val="18"/>
          <w:lang w:eastAsia="zh-CN"/>
        </w:rPr>
        <w:t>的集成，为企业提供了更灵活和智能的管理解决方案。例如，</w:t>
      </w:r>
      <w:proofErr w:type="gramStart"/>
      <w:r w:rsidR="00BC11B4" w:rsidRPr="00BC11B4">
        <w:rPr>
          <w:rFonts w:ascii="华文仿宋" w:eastAsia="华文仿宋" w:hAnsi="华文仿宋" w:cs="华文仿宋"/>
          <w:sz w:val="18"/>
          <w:lang w:eastAsia="zh-CN"/>
        </w:rPr>
        <w:t>云计算</w:t>
      </w:r>
      <w:proofErr w:type="gramEnd"/>
      <w:r w:rsidR="00BC11B4" w:rsidRPr="00BC11B4">
        <w:rPr>
          <w:rFonts w:ascii="华文仿宋" w:eastAsia="华文仿宋" w:hAnsi="华文仿宋" w:cs="华文仿宋"/>
          <w:sz w:val="18"/>
          <w:lang w:eastAsia="zh-CN"/>
        </w:rPr>
        <w:t>允许企业随时随地访问和共享资源，减少了IT成本并提高了业务灵活性。大数据分析则通过对大量数据的实时处理和分析，帮助管理者做出更准确的决策。人工智能技术在自动化和智能化方面的应用，如智能客服和预测分析，也极大地提高了运营效率和客户满意度。</w:t>
      </w:r>
    </w:p>
    <w:p w14:paraId="6E3C2CB7" w14:textId="1AD071EE"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BC11B4" w:rsidRPr="00BC11B4">
        <w:rPr>
          <w:rFonts w:ascii="华文仿宋" w:eastAsia="华文仿宋" w:hAnsi="华文仿宋" w:cs="华文仿宋"/>
          <w:sz w:val="18"/>
          <w:lang w:eastAsia="zh-CN"/>
        </w:rPr>
        <w:t>计算机软硬件创新</w:t>
      </w:r>
      <w:r>
        <w:rPr>
          <w:rFonts w:ascii="华文仿宋" w:eastAsia="华文仿宋" w:hAnsi="华文仿宋" w:cs="华文仿宋"/>
          <w:sz w:val="18"/>
          <w:lang w:eastAsia="zh-CN"/>
        </w:rPr>
        <w:t>；</w:t>
      </w:r>
      <w:r w:rsidR="00BC11B4" w:rsidRPr="00BC11B4">
        <w:rPr>
          <w:rFonts w:ascii="华文仿宋" w:eastAsia="华文仿宋" w:hAnsi="华文仿宋" w:cs="华文仿宋"/>
          <w:sz w:val="18"/>
          <w:lang w:eastAsia="zh-CN"/>
        </w:rPr>
        <w:t>现代管理</w:t>
      </w:r>
      <w:r>
        <w:rPr>
          <w:rFonts w:ascii="华文仿宋" w:eastAsia="华文仿宋" w:hAnsi="华文仿宋" w:cs="华文仿宋"/>
          <w:sz w:val="18"/>
          <w:lang w:eastAsia="zh-CN"/>
        </w:rPr>
        <w:t>；</w:t>
      </w:r>
      <w:r w:rsidR="00BC11B4" w:rsidRPr="00BC11B4">
        <w:rPr>
          <w:rFonts w:ascii="华文仿宋" w:eastAsia="华文仿宋" w:hAnsi="华文仿宋" w:cs="华文仿宋"/>
          <w:sz w:val="18"/>
          <w:lang w:eastAsia="zh-CN"/>
        </w:rPr>
        <w:t>企业运营效率</w:t>
      </w:r>
      <w:r>
        <w:rPr>
          <w:rFonts w:ascii="华文仿宋" w:eastAsia="华文仿宋" w:hAnsi="华文仿宋" w:cs="华文仿宋"/>
          <w:sz w:val="18"/>
          <w:lang w:eastAsia="zh-CN"/>
        </w:rPr>
        <w:t>；</w:t>
      </w:r>
    </w:p>
    <w:p w14:paraId="65E6DC4D" w14:textId="4A45AE4A" w:rsidR="00285A19" w:rsidRPr="005C6AAC" w:rsidRDefault="00000000" w:rsidP="006338E8">
      <w:pPr>
        <w:spacing w:after="2" w:line="463" w:lineRule="auto"/>
        <w:ind w:right="5463"/>
        <w:rPr>
          <w:rFonts w:eastAsiaTheme="minorEastAsia"/>
          <w:lang w:eastAsia="zh-CN"/>
        </w:rPr>
      </w:pPr>
      <w:r>
        <w:rPr>
          <w:rFonts w:ascii="黑体" w:eastAsia="黑体" w:hAnsi="黑体" w:cs="黑体"/>
          <w:sz w:val="28"/>
          <w:lang w:eastAsia="zh-CN"/>
        </w:rPr>
        <w:t>引言</w:t>
      </w:r>
      <w:r>
        <w:rPr>
          <w:rFonts w:ascii="黑体" w:eastAsia="黑体" w:hAnsi="黑体" w:cs="黑体"/>
          <w:sz w:val="28"/>
          <w:lang w:eastAsia="zh-CN"/>
        </w:rPr>
        <w:t xml:space="preserve"> </w:t>
      </w:r>
    </w:p>
    <w:p w14:paraId="06115B7F" w14:textId="36829A7B" w:rsidR="00BC11B4" w:rsidRPr="00BC11B4" w:rsidRDefault="00BC11B4" w:rsidP="00BC11B4">
      <w:pPr>
        <w:spacing w:after="298"/>
        <w:ind w:left="-15" w:firstLine="420"/>
        <w:rPr>
          <w:sz w:val="20"/>
          <w:szCs w:val="20"/>
          <w:lang w:eastAsia="zh-CN"/>
        </w:rPr>
      </w:pPr>
      <w:r w:rsidRPr="00BC11B4">
        <w:rPr>
          <w:sz w:val="20"/>
          <w:szCs w:val="20"/>
          <w:lang w:eastAsia="zh-CN"/>
        </w:rPr>
        <w:t>在当今全球化和信息化迅速发展的背景下，计算机软硬件的创新应用已成为企业提升管理效能和竞争力的关键因素之一</w:t>
      </w:r>
      <w:r w:rsidRPr="00723E9B">
        <w:rPr>
          <w:rFonts w:ascii="Times New Roman" w:eastAsia="Times New Roman" w:hAnsi="Times New Roman" w:cs="Times New Roman"/>
          <w:sz w:val="20"/>
          <w:szCs w:val="20"/>
          <w:vertAlign w:val="superscript"/>
          <w:lang w:eastAsia="zh-CN"/>
        </w:rPr>
        <w:t>[</w:t>
      </w:r>
      <w:r>
        <w:rPr>
          <w:rFonts w:ascii="Times New Roman" w:eastAsiaTheme="minorEastAsia" w:hAnsi="Times New Roman" w:cs="Times New Roman" w:hint="eastAsia"/>
          <w:sz w:val="20"/>
          <w:szCs w:val="20"/>
          <w:vertAlign w:val="superscript"/>
          <w:lang w:eastAsia="zh-CN"/>
        </w:rPr>
        <w:t>1</w:t>
      </w:r>
      <w:r w:rsidRPr="00723E9B">
        <w:rPr>
          <w:rFonts w:ascii="Times New Roman" w:eastAsia="Times New Roman" w:hAnsi="Times New Roman" w:cs="Times New Roman"/>
          <w:sz w:val="20"/>
          <w:szCs w:val="20"/>
          <w:vertAlign w:val="superscript"/>
          <w:lang w:eastAsia="zh-CN"/>
        </w:rPr>
        <w:t>]</w:t>
      </w:r>
      <w:r w:rsidRPr="00BC11B4">
        <w:rPr>
          <w:sz w:val="20"/>
          <w:szCs w:val="20"/>
          <w:lang w:eastAsia="zh-CN"/>
        </w:rPr>
        <w:t>。现代管理不仅需要传统的管理理论和方法，更需要借助先进的技术手段来应对复杂多变的市场环境和不断增长的客户需求。计算机软硬件的创新，不仅在提升企业内部管理流程和运营效率方面起到了至关重要的作用，还在推动企业业务模式转型、促进信息共享和决策科学化等方面发挥了显著作用。</w:t>
      </w:r>
      <w:r w:rsidR="00CD13F5">
        <w:rPr>
          <w:rFonts w:hint="eastAsia"/>
          <w:sz w:val="20"/>
          <w:szCs w:val="20"/>
          <w:lang w:eastAsia="zh-CN"/>
        </w:rPr>
        <w:t>这些相关</w:t>
      </w:r>
      <w:r w:rsidRPr="00BC11B4">
        <w:rPr>
          <w:sz w:val="20"/>
          <w:szCs w:val="20"/>
          <w:lang w:eastAsia="zh-CN"/>
        </w:rPr>
        <w:t>技术通过提供灵活的资源访问和共享方式，帮助企业降低IT成本，提升业务灵活性。</w:t>
      </w:r>
    </w:p>
    <w:p w14:paraId="64CB7D25" w14:textId="60D8FC50" w:rsidR="00B43253" w:rsidRDefault="00BC11B4" w:rsidP="00BC11B4">
      <w:pPr>
        <w:spacing w:after="298"/>
        <w:ind w:left="-15" w:firstLine="420"/>
        <w:rPr>
          <w:sz w:val="20"/>
          <w:szCs w:val="20"/>
          <w:lang w:eastAsia="zh-CN"/>
        </w:rPr>
      </w:pPr>
      <w:r w:rsidRPr="00BC11B4">
        <w:rPr>
          <w:sz w:val="20"/>
          <w:szCs w:val="20"/>
          <w:lang w:eastAsia="zh-CN"/>
        </w:rPr>
        <w:t>本文将探讨这些技术在现代管理中的具体应用，分析其带来的实际效益和潜在挑战，以期为企业在信息化时代的管理创新提供借鉴和参考。</w:t>
      </w:r>
    </w:p>
    <w:p w14:paraId="4D44ED3C" w14:textId="77777777" w:rsidR="00423DB9" w:rsidRPr="00723E9B" w:rsidRDefault="00423DB9" w:rsidP="00423DB9">
      <w:pPr>
        <w:spacing w:after="298"/>
        <w:rPr>
          <w:sz w:val="20"/>
          <w:szCs w:val="20"/>
          <w:lang w:eastAsia="zh-CN"/>
        </w:rPr>
      </w:pPr>
    </w:p>
    <w:p w14:paraId="2C23054D" w14:textId="21FDB402" w:rsidR="00285A19" w:rsidRDefault="00BC11B4">
      <w:pPr>
        <w:pStyle w:val="1"/>
        <w:ind w:left="410" w:hanging="425"/>
        <w:rPr>
          <w:lang w:eastAsia="zh-CN"/>
        </w:rPr>
      </w:pPr>
      <w:r w:rsidRPr="00BC11B4">
        <w:rPr>
          <w:lang w:eastAsia="zh-CN"/>
        </w:rPr>
        <w:t>计算机软硬件创新应用的实际效益</w:t>
      </w:r>
    </w:p>
    <w:p w14:paraId="568F1AE3" w14:textId="201F5312"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BC11B4" w:rsidRPr="00BC11B4">
        <w:rPr>
          <w:rFonts w:ascii="黑体" w:eastAsia="黑体" w:hAnsi="黑体" w:cs="黑体"/>
          <w:sz w:val="24"/>
          <w:lang w:eastAsia="zh-CN"/>
        </w:rPr>
        <w:t>提升企业运营效率</w:t>
      </w:r>
    </w:p>
    <w:p w14:paraId="4B074DFB" w14:textId="3A2E1690" w:rsidR="00285A19" w:rsidRDefault="00BC11B4" w:rsidP="00462B01">
      <w:pPr>
        <w:spacing w:after="234" w:line="316" w:lineRule="auto"/>
        <w:ind w:left="0" w:firstLine="492"/>
        <w:rPr>
          <w:lang w:eastAsia="zh-CN"/>
        </w:rPr>
      </w:pPr>
      <w:r w:rsidRPr="00BC11B4">
        <w:rPr>
          <w:sz w:val="20"/>
          <w:lang w:eastAsia="zh-CN"/>
        </w:rPr>
        <w:t>在当今</w:t>
      </w:r>
      <w:r w:rsidR="00783A69" w:rsidRPr="00BC11B4">
        <w:rPr>
          <w:sz w:val="20"/>
          <w:lang w:eastAsia="zh-CN"/>
        </w:rPr>
        <w:t>商业环境</w:t>
      </w:r>
      <w:r w:rsidR="00783A69">
        <w:rPr>
          <w:rFonts w:hint="eastAsia"/>
          <w:sz w:val="20"/>
          <w:lang w:eastAsia="zh-CN"/>
        </w:rPr>
        <w:t>处于</w:t>
      </w:r>
      <w:r w:rsidRPr="00BC11B4">
        <w:rPr>
          <w:sz w:val="20"/>
          <w:lang w:eastAsia="zh-CN"/>
        </w:rPr>
        <w:t>竞争激烈的</w:t>
      </w:r>
      <w:r w:rsidR="00783A69">
        <w:rPr>
          <w:rFonts w:hint="eastAsia"/>
          <w:sz w:val="20"/>
          <w:lang w:eastAsia="zh-CN"/>
        </w:rPr>
        <w:t>情况下</w:t>
      </w:r>
      <w:r w:rsidRPr="00BC11B4">
        <w:rPr>
          <w:sz w:val="20"/>
          <w:lang w:eastAsia="zh-CN"/>
        </w:rPr>
        <w:t>，计算机软硬件</w:t>
      </w:r>
      <w:r w:rsidR="00783A69">
        <w:rPr>
          <w:rFonts w:hint="eastAsia"/>
          <w:sz w:val="20"/>
          <w:lang w:eastAsia="zh-CN"/>
        </w:rPr>
        <w:t>中</w:t>
      </w:r>
      <w:r w:rsidRPr="00BC11B4">
        <w:rPr>
          <w:sz w:val="20"/>
          <w:lang w:eastAsia="zh-CN"/>
        </w:rPr>
        <w:t>创新</w:t>
      </w:r>
      <w:r w:rsidR="00783A69">
        <w:rPr>
          <w:rFonts w:hint="eastAsia"/>
          <w:sz w:val="20"/>
          <w:lang w:eastAsia="zh-CN"/>
        </w:rPr>
        <w:t>性</w:t>
      </w:r>
      <w:r w:rsidRPr="00BC11B4">
        <w:rPr>
          <w:sz w:val="20"/>
          <w:lang w:eastAsia="zh-CN"/>
        </w:rPr>
        <w:t>应用在这一过程中发挥了重要作用</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sidRPr="00723E9B">
        <w:rPr>
          <w:rFonts w:ascii="Times New Roman" w:eastAsia="Times New Roman" w:hAnsi="Times New Roman" w:cs="Times New Roman"/>
          <w:sz w:val="20"/>
          <w:szCs w:val="20"/>
          <w:vertAlign w:val="superscript"/>
          <w:lang w:eastAsia="zh-CN"/>
        </w:rPr>
        <w:t>]</w:t>
      </w:r>
      <w:r w:rsidRPr="00BC11B4">
        <w:rPr>
          <w:sz w:val="20"/>
          <w:lang w:eastAsia="zh-CN"/>
        </w:rPr>
        <w:t>。首先，高性能计算机和先进的服务器设备极大地提高了数据处理和存储能力，使企业能够更快速地分析和利用大量数据，从而加速决策和业务流程。其次，云计算技术的应用提供了灵活的资源管理和高效的协同工作平台，降低了IT成本，提高了业务响应速度。此外，大数据分析技术通过实时处理和分析海量数据，帮助企业优化供应链管理、预测市场需求和提升客户服务质量。最后，人工智能技术在自动化生产、智能客服和预测性维护方面的应用，不仅减少了人为错误和运营成本，还提高了生产效率和客户满意度。</w:t>
      </w:r>
    </w:p>
    <w:p w14:paraId="72477604" w14:textId="3614C98C"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BC11B4" w:rsidRPr="00BC11B4">
        <w:rPr>
          <w:rFonts w:ascii="黑体" w:eastAsia="黑体" w:hAnsi="黑体" w:cs="黑体"/>
          <w:sz w:val="24"/>
          <w:lang w:eastAsia="zh-CN"/>
        </w:rPr>
        <w:t>增强决策科学性</w:t>
      </w:r>
    </w:p>
    <w:p w14:paraId="3A875D82" w14:textId="1DC8C4AE" w:rsidR="00285A19" w:rsidRPr="00723E9B" w:rsidRDefault="00BC11B4" w:rsidP="00C033FB">
      <w:pPr>
        <w:spacing w:after="237"/>
        <w:ind w:left="-15" w:firstLine="492"/>
        <w:rPr>
          <w:sz w:val="20"/>
          <w:szCs w:val="20"/>
          <w:lang w:eastAsia="zh-CN"/>
        </w:rPr>
      </w:pPr>
      <w:r w:rsidRPr="00BC11B4">
        <w:rPr>
          <w:sz w:val="20"/>
          <w:szCs w:val="20"/>
          <w:lang w:eastAsia="zh-CN"/>
        </w:rPr>
        <w:t>在现代管理中，增强决策科学性是企业应对复杂市场环境和激烈竞争的重要策略</w:t>
      </w:r>
      <w:r w:rsidR="00C9428E" w:rsidRPr="00723E9B">
        <w:rPr>
          <w:rFonts w:ascii="Times New Roman" w:eastAsia="Times New Roman" w:hAnsi="Times New Roman" w:cs="Times New Roman"/>
          <w:sz w:val="20"/>
          <w:szCs w:val="20"/>
          <w:vertAlign w:val="superscript"/>
          <w:lang w:eastAsia="zh-CN"/>
        </w:rPr>
        <w:t>[</w:t>
      </w:r>
      <w:r w:rsidR="00C9428E">
        <w:rPr>
          <w:rFonts w:ascii="Times New Roman" w:eastAsia="等线" w:hAnsi="Times New Roman" w:cs="Times New Roman" w:hint="eastAsia"/>
          <w:sz w:val="20"/>
          <w:szCs w:val="20"/>
          <w:vertAlign w:val="superscript"/>
          <w:lang w:eastAsia="zh-CN"/>
        </w:rPr>
        <w:t>3</w:t>
      </w:r>
      <w:r w:rsidR="00C9428E" w:rsidRPr="00723E9B">
        <w:rPr>
          <w:rFonts w:ascii="Times New Roman" w:eastAsia="Times New Roman" w:hAnsi="Times New Roman" w:cs="Times New Roman"/>
          <w:sz w:val="20"/>
          <w:szCs w:val="20"/>
          <w:vertAlign w:val="superscript"/>
          <w:lang w:eastAsia="zh-CN"/>
        </w:rPr>
        <w:t>]</w:t>
      </w:r>
      <w:r w:rsidRPr="00BC11B4">
        <w:rPr>
          <w:sz w:val="20"/>
          <w:szCs w:val="20"/>
          <w:lang w:eastAsia="zh-CN"/>
        </w:rPr>
        <w:t>。首先，云计算技术使企业能够快速存储和处理大量数据，提供实时信息支持决策者。其次，大数据分析技术通过对企业内部和外部数据的深入分析，揭示隐藏的模式和趋势，帮助管理者做出更加准确和有依据的决策。例如，通过分析客户行为数据，企业可以优化营销策略，提升客户满意度。此外，人工智能技术的应用，如机器学习算法，可以预测市场变化和潜在风险，帮助企业提前制定应对措施。智能决策系统能够集成多种数据源和分析模型，为管理者提供全面的决策支持，减少主观判断的影</w:t>
      </w:r>
      <w:r w:rsidRPr="00BC11B4">
        <w:rPr>
          <w:sz w:val="20"/>
          <w:szCs w:val="20"/>
          <w:lang w:eastAsia="zh-CN"/>
        </w:rPr>
        <w:lastRenderedPageBreak/>
        <w:t>响。通过这些先进技术的应用，企业不仅能够提高决策的准确性和效率，还能增强对市场变化的敏捷反应能力，确保在动态环境中保持竞争优势。</w:t>
      </w:r>
      <w:r w:rsidR="0033375C" w:rsidRPr="00723E9B">
        <w:rPr>
          <w:rFonts w:ascii="Times New Roman" w:eastAsia="Times New Roman" w:hAnsi="Times New Roman" w:cs="Times New Roman"/>
          <w:sz w:val="20"/>
          <w:szCs w:val="20"/>
          <w:lang w:eastAsia="zh-CN"/>
        </w:rPr>
        <w:t xml:space="preserve"> </w:t>
      </w:r>
    </w:p>
    <w:p w14:paraId="761B06FC" w14:textId="24CDFC94"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BC11B4" w:rsidRPr="00BC11B4">
        <w:rPr>
          <w:rFonts w:ascii="黑体" w:eastAsia="黑体" w:hAnsi="黑体" w:cs="黑体"/>
          <w:sz w:val="24"/>
          <w:lang w:eastAsia="zh-CN"/>
        </w:rPr>
        <w:t>提高客户满意度</w:t>
      </w:r>
    </w:p>
    <w:p w14:paraId="3EB84E86" w14:textId="3442B1ED" w:rsidR="0033375C" w:rsidRPr="00723E9B" w:rsidRDefault="00BC11B4" w:rsidP="00C033FB">
      <w:pPr>
        <w:ind w:left="-15" w:firstLine="420"/>
        <w:rPr>
          <w:sz w:val="20"/>
          <w:szCs w:val="20"/>
          <w:lang w:eastAsia="zh-CN"/>
        </w:rPr>
      </w:pPr>
      <w:r w:rsidRPr="00BC11B4">
        <w:rPr>
          <w:sz w:val="20"/>
          <w:szCs w:val="20"/>
          <w:lang w:eastAsia="zh-CN"/>
        </w:rPr>
        <w:t>在现代企业管理中，提高客户满意度是保持竞争力和促进业务增长的关键因素。计算机软硬件的创新应用在这一领域发挥了重要作用。首先，云计算技术为企业提供了灵活、高效的客户服务平台，使得客户能够随时随地获取支持和服务</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4</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例如，在线客服系统和客户关系管理（CRM）系统的云化，极大地提高了客户服务的响应速度和效率。其次，大数据分析技术能够深入挖掘客户需求和偏好，通过个性化推荐和精准营销，提高客户的购买体验和满意度。通过分析客户反馈和行为数据，企业可以迅速识别和解决服务中的问题，提升客户体验。此外，人工智能技术的应用，如智能客服机器人和语音助手，可以全天候提供即时响应，解决常见问题，提升客户服务质量。智能客</w:t>
      </w:r>
      <w:proofErr w:type="gramStart"/>
      <w:r w:rsidRPr="00BC11B4">
        <w:rPr>
          <w:sz w:val="20"/>
          <w:szCs w:val="20"/>
          <w:lang w:eastAsia="zh-CN"/>
        </w:rPr>
        <w:t>服不仅</w:t>
      </w:r>
      <w:proofErr w:type="gramEnd"/>
      <w:r w:rsidRPr="00BC11B4">
        <w:rPr>
          <w:sz w:val="20"/>
          <w:szCs w:val="20"/>
          <w:lang w:eastAsia="zh-CN"/>
        </w:rPr>
        <w:t>降低了人力成本，还增强了客户互动的及时性和准确性。</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41699573" w:rsidR="00285A19" w:rsidRDefault="00BC11B4">
      <w:pPr>
        <w:pStyle w:val="1"/>
        <w:ind w:left="410" w:hanging="425"/>
        <w:rPr>
          <w:lang w:eastAsia="zh-CN"/>
        </w:rPr>
      </w:pPr>
      <w:r w:rsidRPr="00BC11B4">
        <w:rPr>
          <w:lang w:eastAsia="zh-CN"/>
        </w:rPr>
        <w:t>计算机软硬件创新应用的挑战与解决策略</w:t>
      </w:r>
    </w:p>
    <w:p w14:paraId="3B3A67B5" w14:textId="7F0157C6"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BC11B4" w:rsidRPr="00BC11B4">
        <w:rPr>
          <w:rFonts w:ascii="黑体" w:eastAsia="黑体" w:hAnsi="黑体" w:cs="黑体"/>
          <w:sz w:val="24"/>
          <w:lang w:eastAsia="zh-CN"/>
        </w:rPr>
        <w:t>数据安全与隐私保护</w:t>
      </w:r>
    </w:p>
    <w:p w14:paraId="4AA9680A" w14:textId="3D1126A8" w:rsidR="00285A19" w:rsidRPr="00723E9B" w:rsidRDefault="00BC11B4" w:rsidP="00C033FB">
      <w:pPr>
        <w:spacing w:after="265"/>
        <w:ind w:left="-15" w:firstLine="492"/>
        <w:rPr>
          <w:sz w:val="20"/>
          <w:szCs w:val="20"/>
          <w:lang w:eastAsia="zh-CN"/>
        </w:rPr>
      </w:pPr>
      <w:r w:rsidRPr="00BC11B4">
        <w:rPr>
          <w:sz w:val="20"/>
          <w:szCs w:val="20"/>
          <w:lang w:eastAsia="zh-CN"/>
        </w:rPr>
        <w:t>在现代企业管理中，数据安全与隐私保护至关重要，尤其在计算机软硬件广泛应用的背景下。先进的技术不仅带来了效率和便利，</w:t>
      </w:r>
      <w:r w:rsidR="00783A69">
        <w:rPr>
          <w:rFonts w:hint="eastAsia"/>
          <w:sz w:val="20"/>
          <w:szCs w:val="20"/>
          <w:lang w:eastAsia="zh-CN"/>
        </w:rPr>
        <w:t>同时</w:t>
      </w:r>
      <w:r w:rsidRPr="00BC11B4">
        <w:rPr>
          <w:sz w:val="20"/>
          <w:szCs w:val="20"/>
          <w:lang w:eastAsia="zh-CN"/>
        </w:rPr>
        <w:t>也增加了数据泄露</w:t>
      </w:r>
      <w:r w:rsidR="00783A69">
        <w:rPr>
          <w:rFonts w:hint="eastAsia"/>
          <w:sz w:val="20"/>
          <w:szCs w:val="20"/>
          <w:lang w:eastAsia="zh-CN"/>
        </w:rPr>
        <w:t>以及</w:t>
      </w:r>
      <w:r w:rsidRPr="00BC11B4">
        <w:rPr>
          <w:sz w:val="20"/>
          <w:szCs w:val="20"/>
          <w:lang w:eastAsia="zh-CN"/>
        </w:rPr>
        <w:t>隐私侵犯的</w:t>
      </w:r>
      <w:r w:rsidR="00783A69">
        <w:rPr>
          <w:rFonts w:hint="eastAsia"/>
          <w:sz w:val="20"/>
          <w:szCs w:val="20"/>
          <w:lang w:eastAsia="zh-CN"/>
        </w:rPr>
        <w:t>相关</w:t>
      </w:r>
      <w:r w:rsidRPr="00BC11B4">
        <w:rPr>
          <w:sz w:val="20"/>
          <w:szCs w:val="20"/>
          <w:lang w:eastAsia="zh-CN"/>
        </w:rPr>
        <w:t>风险</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5</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首先，云计算技术的普及要求企业在数据传输和存储过程中采用加密技术，确保数据的安全性。例如，通过实施多因素认证和实时监控系统，可以有效防止数据泄露和非法操作。此外，人工智能技术在数据处理中的应用也需注重隐私保护。企业应遵循隐私保护法规，如GDPR，确保数据采集和处理过程中的合</w:t>
      </w:r>
      <w:proofErr w:type="gramStart"/>
      <w:r w:rsidRPr="00BC11B4">
        <w:rPr>
          <w:sz w:val="20"/>
          <w:szCs w:val="20"/>
          <w:lang w:eastAsia="zh-CN"/>
        </w:rPr>
        <w:t>规</w:t>
      </w:r>
      <w:proofErr w:type="gramEnd"/>
      <w:r w:rsidRPr="00BC11B4">
        <w:rPr>
          <w:sz w:val="20"/>
          <w:szCs w:val="20"/>
          <w:lang w:eastAsia="zh-CN"/>
        </w:rPr>
        <w:t>性。采用匿名化和伪匿名化技术，可以在数据分析过程中保护个人隐私，减少敏感信息暴露的风险。通过综合运用这些技术和策略，企业不仅能保护自身及客户的数据安全，还能增强客户信任，促进业务的长期可持续发展。</w:t>
      </w:r>
    </w:p>
    <w:p w14:paraId="600926F1" w14:textId="1FDF92CA"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BC11B4" w:rsidRPr="00BC11B4">
        <w:rPr>
          <w:rFonts w:ascii="黑体" w:eastAsia="黑体" w:hAnsi="黑体" w:cs="黑体"/>
          <w:sz w:val="24"/>
          <w:lang w:eastAsia="zh-CN"/>
        </w:rPr>
        <w:t>技术更新与维护成本</w:t>
      </w:r>
    </w:p>
    <w:p w14:paraId="5A27C730" w14:textId="505E6828" w:rsidR="00285A19" w:rsidRPr="00723E9B" w:rsidRDefault="00BC11B4" w:rsidP="00C033FB">
      <w:pPr>
        <w:spacing w:after="283"/>
        <w:ind w:left="-15" w:firstLine="420"/>
        <w:rPr>
          <w:sz w:val="20"/>
          <w:szCs w:val="20"/>
          <w:lang w:eastAsia="zh-CN"/>
        </w:rPr>
      </w:pPr>
      <w:r w:rsidRPr="00BC11B4">
        <w:rPr>
          <w:sz w:val="20"/>
          <w:szCs w:val="20"/>
          <w:lang w:eastAsia="zh-CN"/>
        </w:rPr>
        <w:t>在现代企业中，计算机软硬件的持续创新和快速更新带来了显著的竞争优势，但也伴随着技术更新与维护成本的挑战。首先，硬件设备的不断升级要求企业频繁投资，以保持系统的高性能和可靠性。这不仅包括购置新设备的成本，还涉及安装和配置的时间与资源消耗。其次，软件的更新和维护同样不可忽视。企业需要定期升级操作系统、应用软件和安全补丁，以防止漏洞和提升功能，这需要专门的技术团队和持续的培训投入。此外，技术更新还可能导致现有系统和设备的兼容性问题，增加了系统整合和数据迁移的复杂性和成本</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6</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为了应对这些挑战，企业可以采取多种策略，如云计算的采用，减少对物理设备的依赖，降低维护成本。同时，外包IT服务和技术支持，也是控制成本和提高效率的有效途径。通过合理规划和战略性投资，企业可以在享受技术进步带来收益的同时，有效控制更新和维护的成本，保持运营的稳定和竞争力</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7</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w:t>
      </w:r>
    </w:p>
    <w:p w14:paraId="43115BE5" w14:textId="087CA7FF"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BC11B4" w:rsidRPr="00BC11B4">
        <w:rPr>
          <w:rFonts w:ascii="黑体" w:eastAsia="黑体" w:hAnsi="黑体" w:cs="黑体"/>
          <w:sz w:val="24"/>
          <w:lang w:eastAsia="zh-CN"/>
        </w:rPr>
        <w:t>人才短缺与技能提升</w:t>
      </w:r>
    </w:p>
    <w:p w14:paraId="0BFF49C5" w14:textId="31762DD3" w:rsidR="00285A19" w:rsidRPr="00723E9B" w:rsidRDefault="00BC11B4" w:rsidP="00C033FB">
      <w:pPr>
        <w:spacing w:after="298"/>
        <w:ind w:left="-15" w:firstLine="420"/>
        <w:rPr>
          <w:sz w:val="20"/>
          <w:szCs w:val="20"/>
          <w:lang w:eastAsia="zh-CN"/>
        </w:rPr>
      </w:pPr>
      <w:r w:rsidRPr="00BC11B4">
        <w:rPr>
          <w:sz w:val="20"/>
          <w:szCs w:val="20"/>
          <w:lang w:eastAsia="zh-CN"/>
        </w:rPr>
        <w:t>在现代企业中，计算机软硬件的快速发展和应用广泛，带来了人才短缺与技能提升的双重挑战。首先，随着技术的不断创新，企业对具有专业技能和最新技术知识的IT人才需求不断增加。然而，市场上符合这些要求的高素质人才供不应求，导致了人才短缺问题。这种短缺不仅影响了企业技术项目的推进，还制约了企业整体的创新能力和竞争力。其次，现有员工的技能提升也成为一大难题。由于技术更新速度快，员工需要不断学习和掌握新知识，以适应工作需求和企业发展</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8</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。这不仅需要企业投入大量的培训资源和时间，还要求员工具备持续学习的能力和意愿。为应对这些挑战，企业可以采取多种措施，如建立完善的人才培养机制，与高校和培训机构合作，开展定制化的培训项目。</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t>结语</w:t>
      </w:r>
      <w:r>
        <w:t xml:space="preserve"> </w:t>
      </w:r>
    </w:p>
    <w:p w14:paraId="7E96FEDF" w14:textId="60A1924B" w:rsidR="00205ADA" w:rsidRDefault="00BC11B4" w:rsidP="00783A69">
      <w:pPr>
        <w:spacing w:after="283"/>
        <w:ind w:left="-15" w:firstLine="420"/>
        <w:rPr>
          <w:sz w:val="20"/>
          <w:szCs w:val="20"/>
          <w:lang w:eastAsia="zh-CN"/>
        </w:rPr>
      </w:pPr>
      <w:r w:rsidRPr="00BC11B4">
        <w:rPr>
          <w:sz w:val="20"/>
          <w:szCs w:val="20"/>
          <w:lang w:eastAsia="zh-CN"/>
        </w:rPr>
        <w:t>本文通过探讨计算机软硬件在现代管理中的具体应用，揭示了其在提升企业运营效率、增强决策科学性、提高客户满意度等方面的显著作用</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9</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。高性能计算机、云计算、大数据分析和人工智能等技术的集成与应用，不仅为企业提供了</w:t>
      </w:r>
      <w:r w:rsidRPr="00BC11B4">
        <w:rPr>
          <w:sz w:val="20"/>
          <w:szCs w:val="20"/>
          <w:lang w:eastAsia="zh-CN"/>
        </w:rPr>
        <w:lastRenderedPageBreak/>
        <w:t>更灵活和智能的管理解决方案，还推动了企业业务模式的转型和管理模式的创新。</w:t>
      </w:r>
      <w:r w:rsidR="00783A69">
        <w:rPr>
          <w:rFonts w:hint="eastAsia"/>
          <w:sz w:val="20"/>
          <w:szCs w:val="20"/>
          <w:lang w:eastAsia="zh-CN"/>
        </w:rPr>
        <w:t>但是</w:t>
      </w:r>
      <w:r w:rsidRPr="00BC11B4">
        <w:rPr>
          <w:sz w:val="20"/>
          <w:szCs w:val="20"/>
          <w:lang w:eastAsia="zh-CN"/>
        </w:rPr>
        <w:t>技术的快速发展也</w:t>
      </w:r>
      <w:r w:rsidR="00783A69">
        <w:rPr>
          <w:rFonts w:hint="eastAsia"/>
          <w:sz w:val="20"/>
          <w:szCs w:val="20"/>
          <w:lang w:eastAsia="zh-CN"/>
        </w:rPr>
        <w:t>导致</w:t>
      </w:r>
      <w:r w:rsidRPr="00BC11B4">
        <w:rPr>
          <w:sz w:val="20"/>
          <w:szCs w:val="20"/>
          <w:lang w:eastAsia="zh-CN"/>
        </w:rPr>
        <w:t>了数据安全与隐私保护、技术更新与维护成本、人才短缺与技能提升等诸多挑战。企业在享受技术进步带来的诸多益处的同时，必须积极应对这些挑战，采取有效的策略和措施，确保技术应用的安全性、经济性和</w:t>
      </w:r>
      <w:proofErr w:type="gramStart"/>
      <w:r w:rsidRPr="00BC11B4">
        <w:rPr>
          <w:sz w:val="20"/>
          <w:szCs w:val="20"/>
          <w:lang w:eastAsia="zh-CN"/>
        </w:rPr>
        <w:t>可</w:t>
      </w:r>
      <w:proofErr w:type="gramEnd"/>
      <w:r w:rsidRPr="00BC11B4">
        <w:rPr>
          <w:sz w:val="20"/>
          <w:szCs w:val="20"/>
          <w:lang w:eastAsia="zh-CN"/>
        </w:rPr>
        <w:t>持续性。通过合理规划和战略性投资，企业可以在技术更新和维护成本方面找到平衡点</w:t>
      </w:r>
      <w:r w:rsidR="007F2021" w:rsidRPr="00723E9B">
        <w:rPr>
          <w:rFonts w:ascii="Times New Roman" w:eastAsia="Times New Roman" w:hAnsi="Times New Roman" w:cs="Times New Roman"/>
          <w:sz w:val="20"/>
          <w:szCs w:val="20"/>
          <w:vertAlign w:val="superscript"/>
          <w:lang w:eastAsia="zh-CN"/>
        </w:rPr>
        <w:t>[</w:t>
      </w:r>
      <w:r w:rsidR="007F2021">
        <w:rPr>
          <w:rFonts w:ascii="Times New Roman" w:eastAsia="等线" w:hAnsi="Times New Roman" w:cs="Times New Roman" w:hint="eastAsia"/>
          <w:sz w:val="20"/>
          <w:szCs w:val="20"/>
          <w:vertAlign w:val="superscript"/>
          <w:lang w:eastAsia="zh-CN"/>
        </w:rPr>
        <w:t>10</w:t>
      </w:r>
      <w:r w:rsidR="007F2021" w:rsidRPr="00723E9B">
        <w:rPr>
          <w:rFonts w:ascii="Times New Roman" w:eastAsia="Times New Roman" w:hAnsi="Times New Roman" w:cs="Times New Roman"/>
          <w:sz w:val="20"/>
          <w:szCs w:val="20"/>
          <w:vertAlign w:val="superscript"/>
          <w:lang w:eastAsia="zh-CN"/>
        </w:rPr>
        <w:t>]</w:t>
      </w:r>
      <w:r w:rsidRPr="00BC11B4">
        <w:rPr>
          <w:sz w:val="20"/>
          <w:szCs w:val="20"/>
          <w:lang w:eastAsia="zh-CN"/>
        </w:rPr>
        <w:t>。同时，通过建立完善的人才培养机制，企业可以提升员工的技能水平，吸引和留住高素质人才。</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38397730" w14:textId="77777777" w:rsidR="00BC11B4" w:rsidRPr="00BC11B4" w:rsidRDefault="00BC11B4" w:rsidP="00BC11B4">
      <w:pPr>
        <w:ind w:left="-5"/>
        <w:rPr>
          <w:sz w:val="20"/>
          <w:szCs w:val="20"/>
          <w:lang w:eastAsia="zh-CN"/>
        </w:rPr>
      </w:pPr>
      <w:r w:rsidRPr="00BC11B4">
        <w:rPr>
          <w:sz w:val="20"/>
          <w:szCs w:val="20"/>
          <w:lang w:eastAsia="zh-CN"/>
        </w:rPr>
        <w:t>[1]李永华,何兆照,</w:t>
      </w:r>
      <w:proofErr w:type="gramStart"/>
      <w:r w:rsidRPr="00BC11B4">
        <w:rPr>
          <w:sz w:val="20"/>
          <w:szCs w:val="20"/>
          <w:lang w:eastAsia="zh-CN"/>
        </w:rPr>
        <w:t>李迎国</w:t>
      </w:r>
      <w:proofErr w:type="gramEnd"/>
      <w:r w:rsidRPr="00BC11B4">
        <w:rPr>
          <w:sz w:val="20"/>
          <w:szCs w:val="20"/>
          <w:lang w:eastAsia="zh-CN"/>
        </w:rPr>
        <w:t>.信息时代下翻转课堂教学模式在《计算机软硬件基础》中的应用[J].中国新通信,2023,25(13):104-106.</w:t>
      </w:r>
    </w:p>
    <w:p w14:paraId="0F9E35A5" w14:textId="77777777" w:rsidR="00BC11B4" w:rsidRPr="00BC11B4" w:rsidRDefault="00BC11B4" w:rsidP="00BC11B4">
      <w:pPr>
        <w:ind w:left="-5"/>
        <w:rPr>
          <w:sz w:val="20"/>
          <w:szCs w:val="20"/>
          <w:lang w:eastAsia="zh-CN"/>
        </w:rPr>
      </w:pPr>
      <w:r w:rsidRPr="00BC11B4">
        <w:rPr>
          <w:sz w:val="20"/>
          <w:szCs w:val="20"/>
          <w:lang w:eastAsia="zh-CN"/>
        </w:rPr>
        <w:t>[2]</w:t>
      </w:r>
      <w:proofErr w:type="gramStart"/>
      <w:r w:rsidRPr="00BC11B4">
        <w:rPr>
          <w:sz w:val="20"/>
          <w:szCs w:val="20"/>
          <w:lang w:eastAsia="zh-CN"/>
        </w:rPr>
        <w:t>王柄根</w:t>
      </w:r>
      <w:proofErr w:type="gramEnd"/>
      <w:r w:rsidRPr="00BC11B4">
        <w:rPr>
          <w:sz w:val="20"/>
          <w:szCs w:val="20"/>
          <w:lang w:eastAsia="zh-CN"/>
        </w:rPr>
        <w:t>.</w:t>
      </w:r>
      <w:proofErr w:type="gramStart"/>
      <w:r w:rsidRPr="00BC11B4">
        <w:rPr>
          <w:sz w:val="20"/>
          <w:szCs w:val="20"/>
          <w:lang w:eastAsia="zh-CN"/>
        </w:rPr>
        <w:t>软通动力</w:t>
      </w:r>
      <w:proofErr w:type="gramEnd"/>
      <w:r w:rsidRPr="00BC11B4">
        <w:rPr>
          <w:sz w:val="20"/>
          <w:szCs w:val="20"/>
          <w:lang w:eastAsia="zh-CN"/>
        </w:rPr>
        <w:t>：拟收购同方计算机 软硬件一体化加速[J].股市动态分析,2023(23):35.</w:t>
      </w:r>
    </w:p>
    <w:p w14:paraId="437CC02D" w14:textId="77777777" w:rsidR="00BC11B4" w:rsidRPr="00BC11B4" w:rsidRDefault="00BC11B4" w:rsidP="00BC11B4">
      <w:pPr>
        <w:ind w:left="-5"/>
        <w:rPr>
          <w:sz w:val="20"/>
          <w:szCs w:val="20"/>
          <w:lang w:eastAsia="zh-CN"/>
        </w:rPr>
      </w:pPr>
      <w:r w:rsidRPr="00BC11B4">
        <w:rPr>
          <w:sz w:val="20"/>
          <w:szCs w:val="20"/>
          <w:lang w:eastAsia="zh-CN"/>
        </w:rPr>
        <w:t>[3]葛丹.探讨高校计算机机房软硬件的管理与维护[J].数字通信世界,2019(11):237+245.</w:t>
      </w:r>
    </w:p>
    <w:p w14:paraId="23E551E5" w14:textId="77777777" w:rsidR="00BC11B4" w:rsidRPr="00BC11B4" w:rsidRDefault="00BC11B4" w:rsidP="00BC11B4">
      <w:pPr>
        <w:ind w:left="-5"/>
        <w:rPr>
          <w:sz w:val="20"/>
          <w:szCs w:val="20"/>
          <w:lang w:eastAsia="zh-CN"/>
        </w:rPr>
      </w:pPr>
      <w:r w:rsidRPr="00BC11B4">
        <w:rPr>
          <w:sz w:val="20"/>
          <w:szCs w:val="20"/>
          <w:lang w:eastAsia="zh-CN"/>
        </w:rPr>
        <w:t>[4]李树东.高校多媒体教学计算机软硬件管理与维护[J].信息通信,2019(01):173-174.</w:t>
      </w:r>
    </w:p>
    <w:p w14:paraId="2F8385F9" w14:textId="77777777" w:rsidR="00BC11B4" w:rsidRPr="00BC11B4" w:rsidRDefault="00BC11B4" w:rsidP="00BC11B4">
      <w:pPr>
        <w:ind w:left="-5"/>
        <w:rPr>
          <w:sz w:val="20"/>
          <w:szCs w:val="20"/>
          <w:lang w:eastAsia="zh-CN"/>
        </w:rPr>
      </w:pPr>
      <w:r w:rsidRPr="00BC11B4">
        <w:rPr>
          <w:sz w:val="20"/>
          <w:szCs w:val="20"/>
          <w:lang w:eastAsia="zh-CN"/>
        </w:rPr>
        <w:t>[5]路文平.计算机管理常见问题及对策[J].电子技术与软件工程,2017(07):145.</w:t>
      </w:r>
    </w:p>
    <w:p w14:paraId="63B77BBE" w14:textId="77777777" w:rsidR="00BC11B4" w:rsidRPr="00BC11B4" w:rsidRDefault="00BC11B4" w:rsidP="00BC11B4">
      <w:pPr>
        <w:ind w:left="-5"/>
        <w:rPr>
          <w:sz w:val="20"/>
          <w:szCs w:val="20"/>
          <w:lang w:eastAsia="zh-CN"/>
        </w:rPr>
      </w:pPr>
      <w:r w:rsidRPr="00BC11B4">
        <w:rPr>
          <w:sz w:val="20"/>
          <w:szCs w:val="20"/>
          <w:lang w:eastAsia="zh-CN"/>
        </w:rPr>
        <w:t>[6]</w:t>
      </w:r>
      <w:proofErr w:type="gramStart"/>
      <w:r w:rsidRPr="00BC11B4">
        <w:rPr>
          <w:sz w:val="20"/>
          <w:szCs w:val="20"/>
          <w:lang w:eastAsia="zh-CN"/>
        </w:rPr>
        <w:t>王帆</w:t>
      </w:r>
      <w:proofErr w:type="gramEnd"/>
      <w:r w:rsidRPr="00BC11B4">
        <w:rPr>
          <w:sz w:val="20"/>
          <w:szCs w:val="20"/>
          <w:lang w:eastAsia="zh-CN"/>
        </w:rPr>
        <w:t>.试论计算机软硬件的维护与管理思路构架[J].电脑编程技巧与维护,2016(10):</w:t>
      </w:r>
      <w:proofErr w:type="gramStart"/>
      <w:r w:rsidRPr="00BC11B4">
        <w:rPr>
          <w:sz w:val="20"/>
          <w:szCs w:val="20"/>
          <w:lang w:eastAsia="zh-CN"/>
        </w:rPr>
        <w:t>95-96.DOI:10.16184/j.cnki.comprg</w:t>
      </w:r>
      <w:proofErr w:type="gramEnd"/>
      <w:r w:rsidRPr="00BC11B4">
        <w:rPr>
          <w:sz w:val="20"/>
          <w:szCs w:val="20"/>
          <w:lang w:eastAsia="zh-CN"/>
        </w:rPr>
        <w:t>.2016.10.043.</w:t>
      </w:r>
    </w:p>
    <w:p w14:paraId="11132382" w14:textId="77777777" w:rsidR="00BC11B4" w:rsidRPr="00BC11B4" w:rsidRDefault="00BC11B4" w:rsidP="00BC11B4">
      <w:pPr>
        <w:ind w:left="-5"/>
        <w:rPr>
          <w:sz w:val="20"/>
          <w:szCs w:val="20"/>
          <w:lang w:eastAsia="zh-CN"/>
        </w:rPr>
      </w:pPr>
      <w:r w:rsidRPr="00BC11B4">
        <w:rPr>
          <w:sz w:val="20"/>
          <w:szCs w:val="20"/>
          <w:lang w:eastAsia="zh-CN"/>
        </w:rPr>
        <w:t>[7]</w:t>
      </w:r>
      <w:proofErr w:type="gramStart"/>
      <w:r w:rsidRPr="00BC11B4">
        <w:rPr>
          <w:sz w:val="20"/>
          <w:szCs w:val="20"/>
          <w:lang w:eastAsia="zh-CN"/>
        </w:rPr>
        <w:t>纪毅</w:t>
      </w:r>
      <w:proofErr w:type="gramEnd"/>
      <w:r w:rsidRPr="00BC11B4">
        <w:rPr>
          <w:sz w:val="20"/>
          <w:szCs w:val="20"/>
          <w:lang w:eastAsia="zh-CN"/>
        </w:rPr>
        <w:t>.浅谈计算机管理常见问题及对策分析[J].信息系统工程,2015(02):59.</w:t>
      </w:r>
    </w:p>
    <w:p w14:paraId="2645F2E4" w14:textId="77777777" w:rsidR="00BC11B4" w:rsidRPr="00BC11B4" w:rsidRDefault="00BC11B4" w:rsidP="00BC11B4">
      <w:pPr>
        <w:ind w:left="-5"/>
        <w:rPr>
          <w:sz w:val="20"/>
          <w:szCs w:val="20"/>
          <w:lang w:eastAsia="zh-CN"/>
        </w:rPr>
      </w:pPr>
      <w:r w:rsidRPr="00BC11B4">
        <w:rPr>
          <w:sz w:val="20"/>
          <w:szCs w:val="20"/>
          <w:lang w:eastAsia="zh-CN"/>
        </w:rPr>
        <w:t>[8]张艳.试论计算机软硬件的维护与管理[J].电子制作,2013(14):</w:t>
      </w:r>
      <w:proofErr w:type="gramStart"/>
      <w:r w:rsidRPr="00BC11B4">
        <w:rPr>
          <w:sz w:val="20"/>
          <w:szCs w:val="20"/>
          <w:lang w:eastAsia="zh-CN"/>
        </w:rPr>
        <w:t>74.DOI:10.16589/j.cnki.cn</w:t>
      </w:r>
      <w:proofErr w:type="gramEnd"/>
      <w:r w:rsidRPr="00BC11B4">
        <w:rPr>
          <w:sz w:val="20"/>
          <w:szCs w:val="20"/>
          <w:lang w:eastAsia="zh-CN"/>
        </w:rPr>
        <w:t>11-3571/tn.2013.14.050.</w:t>
      </w:r>
    </w:p>
    <w:p w14:paraId="6483E54D" w14:textId="77777777" w:rsidR="00BC11B4" w:rsidRPr="00BC11B4" w:rsidRDefault="00BC11B4" w:rsidP="00BC11B4">
      <w:pPr>
        <w:ind w:left="-5"/>
        <w:rPr>
          <w:sz w:val="20"/>
          <w:szCs w:val="20"/>
          <w:lang w:eastAsia="zh-CN"/>
        </w:rPr>
      </w:pPr>
      <w:r w:rsidRPr="00BC11B4">
        <w:rPr>
          <w:sz w:val="20"/>
          <w:szCs w:val="20"/>
          <w:lang w:eastAsia="zh-CN"/>
        </w:rPr>
        <w:t>[9]相</w:t>
      </w:r>
      <w:proofErr w:type="gramStart"/>
      <w:r w:rsidRPr="00BC11B4">
        <w:rPr>
          <w:sz w:val="20"/>
          <w:szCs w:val="20"/>
          <w:lang w:eastAsia="zh-CN"/>
        </w:rPr>
        <w:t>姝</w:t>
      </w:r>
      <w:proofErr w:type="gramEnd"/>
      <w:r w:rsidRPr="00BC11B4">
        <w:rPr>
          <w:sz w:val="20"/>
          <w:szCs w:val="20"/>
          <w:lang w:eastAsia="zh-CN"/>
        </w:rPr>
        <w:t>.浅谈计算机管理常见问题及对策分析[J].计算机光盘软件与应用,2013,16(05):300+302.</w:t>
      </w:r>
    </w:p>
    <w:p w14:paraId="3B8930D8" w14:textId="330097F6" w:rsidR="00285A19" w:rsidRPr="00205ADA" w:rsidRDefault="00BC11B4" w:rsidP="00BC11B4">
      <w:pPr>
        <w:ind w:left="-5"/>
        <w:rPr>
          <w:sz w:val="20"/>
          <w:szCs w:val="20"/>
          <w:lang w:eastAsia="zh-CN"/>
        </w:rPr>
      </w:pPr>
      <w:r w:rsidRPr="00BC11B4">
        <w:rPr>
          <w:sz w:val="20"/>
          <w:szCs w:val="20"/>
          <w:lang w:eastAsia="zh-CN"/>
        </w:rPr>
        <w:t>[10]周明.计算机软件在企业办公自动化管理上的应用研究[J].科技创新导报,2013(34):</w:t>
      </w:r>
      <w:proofErr w:type="gramStart"/>
      <w:r w:rsidRPr="00BC11B4">
        <w:rPr>
          <w:sz w:val="20"/>
          <w:szCs w:val="20"/>
          <w:lang w:eastAsia="zh-CN"/>
        </w:rPr>
        <w:t>165.DOI:10.16660/j.cnki</w:t>
      </w:r>
      <w:proofErr w:type="gramEnd"/>
      <w:r w:rsidRPr="00BC11B4">
        <w:rPr>
          <w:sz w:val="20"/>
          <w:szCs w:val="20"/>
          <w:lang w:eastAsia="zh-CN"/>
        </w:rPr>
        <w:t>.1674-098x.2013.34.187.</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E65B8" w14:textId="77777777" w:rsidR="0038332C" w:rsidRDefault="0038332C">
      <w:pPr>
        <w:spacing w:after="0" w:line="240" w:lineRule="auto"/>
      </w:pPr>
      <w:r>
        <w:separator/>
      </w:r>
    </w:p>
  </w:endnote>
  <w:endnote w:type="continuationSeparator" w:id="0">
    <w:p w14:paraId="10E46CC4" w14:textId="77777777" w:rsidR="0038332C" w:rsidRDefault="0038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356AC32E" w:rsidR="00285A19" w:rsidRDefault="00000000">
    <w:pPr>
      <w:spacing w:after="0"/>
      <w:ind w:left="0" w:firstLine="0"/>
    </w:pPr>
    <w:r>
      <w:rPr>
        <w:rFonts w:ascii="Microsoft YaHei UI" w:eastAsia="Microsoft YaHei UI" w:hAnsi="Microsoft YaHei UI" w:cs="Microsoft YaHei UI"/>
        <w:sz w:val="18"/>
      </w:rPr>
      <w:t>CIT 50</w:t>
    </w:r>
    <w:r w:rsidR="00423DB9">
      <w:rPr>
        <w:rFonts w:ascii="Microsoft YaHei UI" w:eastAsia="Microsoft YaHei UI" w:hAnsi="Microsoft YaHei UI" w:cs="Microsoft YaHei UI" w:hint="eastAsia"/>
        <w:sz w:val="18"/>
        <w:lang w:eastAsia="zh-CN"/>
      </w:rPr>
      <w:t>0</w:t>
    </w:r>
    <w:r>
      <w:rPr>
        <w:rFonts w:ascii="Microsoft YaHei UI" w:eastAsia="Microsoft YaHei UI" w:hAnsi="Microsoft YaHei UI" w:cs="Microsoft YaHei UI"/>
        <w:sz w:val="18"/>
      </w:rPr>
      <w:t>/</w:t>
    </w:r>
    <w:r w:rsidR="00BC11B4">
      <w:rPr>
        <w:rFonts w:ascii="Microsoft YaHei UI" w:eastAsiaTheme="minorEastAsia" w:hAnsi="Microsoft YaHei UI" w:cs="Microsoft YaHei UI" w:hint="eastAsia"/>
        <w:sz w:val="18"/>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4ACA6" w14:textId="77777777" w:rsidR="0038332C" w:rsidRDefault="0038332C">
      <w:pPr>
        <w:spacing w:after="0" w:line="240" w:lineRule="auto"/>
      </w:pPr>
      <w:r>
        <w:separator/>
      </w:r>
    </w:p>
  </w:footnote>
  <w:footnote w:type="continuationSeparator" w:id="0">
    <w:p w14:paraId="7F6AD8E9" w14:textId="77777777" w:rsidR="0038332C" w:rsidRDefault="0038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889D666"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BC11B4" w:rsidRPr="00BC11B4">
      <w:rPr>
        <w:sz w:val="18"/>
        <w:lang w:eastAsia="zh-CN"/>
      </w:rPr>
      <w:t>计算机软硬件在管理中的应用</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0F4E41"/>
    <w:rsid w:val="00115027"/>
    <w:rsid w:val="00144F14"/>
    <w:rsid w:val="001571DE"/>
    <w:rsid w:val="001C1F3C"/>
    <w:rsid w:val="00205ADA"/>
    <w:rsid w:val="00213702"/>
    <w:rsid w:val="00263BC6"/>
    <w:rsid w:val="002756DD"/>
    <w:rsid w:val="00285A19"/>
    <w:rsid w:val="0033375C"/>
    <w:rsid w:val="00340A96"/>
    <w:rsid w:val="003721DE"/>
    <w:rsid w:val="0038332C"/>
    <w:rsid w:val="003969CC"/>
    <w:rsid w:val="003C44C2"/>
    <w:rsid w:val="004139CD"/>
    <w:rsid w:val="00423DB9"/>
    <w:rsid w:val="004530D3"/>
    <w:rsid w:val="00462B01"/>
    <w:rsid w:val="005760A9"/>
    <w:rsid w:val="00585E13"/>
    <w:rsid w:val="005C6AAC"/>
    <w:rsid w:val="006338E8"/>
    <w:rsid w:val="006632C4"/>
    <w:rsid w:val="006D3F35"/>
    <w:rsid w:val="00723E9B"/>
    <w:rsid w:val="007532FE"/>
    <w:rsid w:val="00783A69"/>
    <w:rsid w:val="00786F28"/>
    <w:rsid w:val="007C7CF2"/>
    <w:rsid w:val="007D6037"/>
    <w:rsid w:val="007F2021"/>
    <w:rsid w:val="0081498A"/>
    <w:rsid w:val="008D4BEC"/>
    <w:rsid w:val="008F6997"/>
    <w:rsid w:val="00AA3AF8"/>
    <w:rsid w:val="00AD7B9A"/>
    <w:rsid w:val="00B3460B"/>
    <w:rsid w:val="00B43253"/>
    <w:rsid w:val="00BB1650"/>
    <w:rsid w:val="00BC11B4"/>
    <w:rsid w:val="00C033FB"/>
    <w:rsid w:val="00C9428E"/>
    <w:rsid w:val="00CD13F5"/>
    <w:rsid w:val="00CD60FC"/>
    <w:rsid w:val="00CE2598"/>
    <w:rsid w:val="00D10346"/>
    <w:rsid w:val="00DA1F6D"/>
    <w:rsid w:val="00E2794C"/>
    <w:rsid w:val="00E421C9"/>
    <w:rsid w:val="00EF6E2F"/>
    <w:rsid w:val="00F042C5"/>
    <w:rsid w:val="00F97599"/>
    <w:rsid w:val="00FC0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1B4"/>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612113">
      <w:bodyDiv w:val="1"/>
      <w:marLeft w:val="0"/>
      <w:marRight w:val="0"/>
      <w:marTop w:val="0"/>
      <w:marBottom w:val="0"/>
      <w:divBdr>
        <w:top w:val="none" w:sz="0" w:space="0" w:color="auto"/>
        <w:left w:val="none" w:sz="0" w:space="0" w:color="auto"/>
        <w:bottom w:val="none" w:sz="0" w:space="0" w:color="auto"/>
        <w:right w:val="none" w:sz="0" w:space="0" w:color="auto"/>
      </w:divBdr>
    </w:div>
    <w:div w:id="1891845408">
      <w:bodyDiv w:val="1"/>
      <w:marLeft w:val="0"/>
      <w:marRight w:val="0"/>
      <w:marTop w:val="0"/>
      <w:marBottom w:val="0"/>
      <w:divBdr>
        <w:top w:val="none" w:sz="0" w:space="0" w:color="auto"/>
        <w:left w:val="none" w:sz="0" w:space="0" w:color="auto"/>
        <w:bottom w:val="none" w:sz="0" w:space="0" w:color="auto"/>
        <w:right w:val="none" w:sz="0" w:space="0" w:color="auto"/>
      </w:divBdr>
    </w:div>
    <w:div w:id="2064133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545</Words>
  <Characters>3110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25</cp:revision>
  <cp:lastPrinted>2024-07-23T07:11:00Z</cp:lastPrinted>
  <dcterms:created xsi:type="dcterms:W3CDTF">2024-06-23T06:20:00Z</dcterms:created>
  <dcterms:modified xsi:type="dcterms:W3CDTF">2024-07-23T07:47:00Z</dcterms:modified>
</cp:coreProperties>
</file>