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B4F09" w14:textId="4161EA26" w:rsidR="00095567" w:rsidRPr="002B3B8E" w:rsidRDefault="002B3B8E" w:rsidP="00634661">
      <w:pPr>
        <w:ind w:left="363" w:right="244"/>
        <w:rPr>
          <w:rStyle w:val="a3"/>
          <w:rFonts w:ascii="SimSun" w:eastAsia="DengXian" w:hAnsi="SimSun" w:cs="Arial"/>
          <w:color w:val="000000"/>
          <w:sz w:val="30"/>
          <w:szCs w:val="30"/>
          <w:shd w:val="clear" w:color="auto" w:fill="FFFFFF"/>
          <w:lang w:eastAsia="zh-CN"/>
        </w:rPr>
      </w:pPr>
      <w:proofErr w:type="gramStart"/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  <w:lang w:eastAsia="zh-CN"/>
        </w:rPr>
        <w:t>反思您</w:t>
      </w:r>
      <w:proofErr w:type="gramEnd"/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  <w:lang w:eastAsia="zh-CN"/>
        </w:rPr>
        <w:t>的想法，并用三百个字或更多的文字来</w:t>
      </w:r>
      <w:r>
        <w:rPr>
          <w:rStyle w:val="a3"/>
          <w:rFonts w:ascii="Arial" w:hAnsi="Arial" w:cs="Arial"/>
          <w:color w:val="000000"/>
          <w:spacing w:val="15"/>
          <w:sz w:val="30"/>
          <w:szCs w:val="30"/>
          <w:shd w:val="clear" w:color="auto" w:fill="FFFFFF"/>
          <w:lang w:eastAsia="zh-CN"/>
        </w:rPr>
        <w:t>解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释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同行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评审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的概念和价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值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。</w:t>
      </w:r>
      <w:r>
        <w:rPr>
          <w:rStyle w:val="a3"/>
          <w:rFonts w:ascii="Arial" w:hAnsi="Arial" w:cs="Arial"/>
          <w:color w:val="000000"/>
          <w:spacing w:val="15"/>
          <w:sz w:val="30"/>
          <w:szCs w:val="30"/>
          <w:shd w:val="clear" w:color="auto" w:fill="FFFFFF"/>
          <w:lang w:eastAsia="zh-CN"/>
        </w:rPr>
        <w:t xml:space="preserve"> </w:t>
      </w:r>
      <w:r>
        <w:rPr>
          <w:rStyle w:val="a3"/>
          <w:rFonts w:ascii="Arial" w:hAnsi="Arial" w:cs="Arial"/>
          <w:color w:val="000000"/>
          <w:spacing w:val="15"/>
          <w:sz w:val="30"/>
          <w:szCs w:val="30"/>
          <w:shd w:val="clear" w:color="auto" w:fill="FFFFFF"/>
          <w:lang w:eastAsia="zh-CN"/>
        </w:rPr>
        <w:t>另外，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对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于同行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评议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研究中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经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常出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现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的主要章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节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，在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检查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学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术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文章和其他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资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源</w:t>
      </w:r>
      <w:r>
        <w:rPr>
          <w:rStyle w:val="a3"/>
          <w:rFonts w:ascii="SimSun" w:eastAsia="SimSun" w:hAnsi="SimSun" w:cs="SimSun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时应该</w:t>
      </w:r>
      <w:r>
        <w:rPr>
          <w:rStyle w:val="a3"/>
          <w:rFonts w:ascii="游明朝" w:eastAsia="游明朝" w:hAnsi="游明朝" w:cs="游明朝" w:hint="eastAsia"/>
          <w:color w:val="000000"/>
          <w:spacing w:val="15"/>
          <w:sz w:val="30"/>
          <w:szCs w:val="30"/>
          <w:shd w:val="clear" w:color="auto" w:fill="FFFFFF"/>
          <w:lang w:eastAsia="zh-CN"/>
        </w:rPr>
        <w:t>注意什么</w:t>
      </w:r>
      <w:r>
        <w:rPr>
          <w:rStyle w:val="a3"/>
          <w:rFonts w:ascii="Arial" w:hAnsi="Arial" w:cs="Arial"/>
          <w:color w:val="000000"/>
          <w:spacing w:val="15"/>
          <w:sz w:val="30"/>
          <w:szCs w:val="30"/>
          <w:shd w:val="clear" w:color="auto" w:fill="FFFFFF"/>
          <w:lang w:eastAsia="zh-CN"/>
        </w:rPr>
        <w:t>？</w:t>
      </w: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  <w:lang w:eastAsia="zh-CN"/>
        </w:rPr>
        <w:t>回复</w:t>
      </w:r>
      <w:r>
        <w:rPr>
          <w:rStyle w:val="a3"/>
          <w:rFonts w:ascii="SimSun" w:eastAsia="SimSun" w:hAnsi="SimSun" w:cs="SimSun" w:hint="eastAsia"/>
          <w:color w:val="000000"/>
          <w:sz w:val="30"/>
          <w:szCs w:val="30"/>
          <w:shd w:val="clear" w:color="auto" w:fill="FFFFFF"/>
          <w:lang w:eastAsia="zh-CN"/>
        </w:rPr>
        <w:t>讨论</w:t>
      </w:r>
      <w:r>
        <w:rPr>
          <w:rStyle w:val="a3"/>
          <w:rFonts w:ascii="游明朝" w:eastAsia="游明朝" w:hAnsi="游明朝" w:cs="游明朝" w:hint="eastAsia"/>
          <w:color w:val="000000"/>
          <w:sz w:val="30"/>
          <w:szCs w:val="30"/>
          <w:shd w:val="clear" w:color="auto" w:fill="FFFFFF"/>
          <w:lang w:eastAsia="zh-CN"/>
        </w:rPr>
        <w:t>提示，写出一两段精</w:t>
      </w:r>
      <w:r>
        <w:rPr>
          <w:rStyle w:val="a3"/>
          <w:rFonts w:ascii="SimSun" w:eastAsia="SimSun" w:hAnsi="SimSun" w:cs="SimSun" w:hint="eastAsia"/>
          <w:color w:val="000000"/>
          <w:sz w:val="30"/>
          <w:szCs w:val="30"/>
          <w:shd w:val="clear" w:color="auto" w:fill="FFFFFF"/>
          <w:lang w:eastAsia="zh-CN"/>
        </w:rPr>
        <w:t>炼</w:t>
      </w:r>
      <w:r>
        <w:rPr>
          <w:rStyle w:val="a3"/>
          <w:rFonts w:ascii="游明朝" w:eastAsia="游明朝" w:hAnsi="游明朝" w:cs="游明朝" w:hint="eastAsia"/>
          <w:color w:val="000000"/>
          <w:sz w:val="30"/>
          <w:szCs w:val="30"/>
          <w:shd w:val="clear" w:color="auto" w:fill="FFFFFF"/>
          <w:lang w:eastAsia="zh-CN"/>
        </w:rPr>
        <w:t>的文字，并回复同学</w:t>
      </w:r>
      <w:r>
        <w:rPr>
          <w:rStyle w:val="a3"/>
          <w:rFonts w:ascii="SimSun" w:eastAsia="SimSun" w:hAnsi="SimSun" w:cs="SimSun" w:hint="eastAsia"/>
          <w:color w:val="000000"/>
          <w:sz w:val="30"/>
          <w:szCs w:val="30"/>
          <w:shd w:val="clear" w:color="auto" w:fill="FFFFFF"/>
          <w:lang w:eastAsia="zh-CN"/>
        </w:rPr>
        <w:t>们</w:t>
      </w:r>
      <w:r>
        <w:rPr>
          <w:rStyle w:val="a3"/>
          <w:rFonts w:ascii="游明朝" w:eastAsia="游明朝" w:hAnsi="游明朝" w:cs="游明朝" w:hint="eastAsia"/>
          <w:color w:val="000000"/>
          <w:sz w:val="30"/>
          <w:szCs w:val="30"/>
          <w:shd w:val="clear" w:color="auto" w:fill="FFFFFF"/>
          <w:lang w:eastAsia="zh-CN"/>
        </w:rPr>
        <w:t>的帖子，</w:t>
      </w:r>
      <w:r>
        <w:rPr>
          <w:rStyle w:val="a3"/>
          <w:rFonts w:ascii="SimSun" w:eastAsia="SimSun" w:hAnsi="SimSun" w:cs="SimSun" w:hint="eastAsia"/>
          <w:color w:val="000000"/>
          <w:sz w:val="30"/>
          <w:szCs w:val="30"/>
          <w:shd w:val="clear" w:color="auto" w:fill="FFFFFF"/>
          <w:lang w:eastAsia="zh-CN"/>
        </w:rPr>
        <w:t>进</w:t>
      </w:r>
      <w:r>
        <w:rPr>
          <w:rStyle w:val="a3"/>
          <w:rFonts w:ascii="游明朝" w:eastAsia="游明朝" w:hAnsi="游明朝" w:cs="游明朝" w:hint="eastAsia"/>
          <w:color w:val="000000"/>
          <w:sz w:val="30"/>
          <w:szCs w:val="30"/>
          <w:shd w:val="clear" w:color="auto" w:fill="FFFFFF"/>
          <w:lang w:eastAsia="zh-CN"/>
        </w:rPr>
        <w:t>行互</w:t>
      </w:r>
      <w:r>
        <w:rPr>
          <w:rStyle w:val="a3"/>
          <w:rFonts w:ascii="SimSun" w:eastAsia="SimSun" w:hAnsi="SimSun" w:cs="SimSun" w:hint="eastAsia"/>
          <w:color w:val="000000"/>
          <w:sz w:val="30"/>
          <w:szCs w:val="30"/>
          <w:shd w:val="clear" w:color="auto" w:fill="FFFFFF"/>
          <w:lang w:eastAsia="zh-CN"/>
        </w:rPr>
        <w:t>动</w:t>
      </w:r>
      <w:r>
        <w:rPr>
          <w:rStyle w:val="a3"/>
          <w:rFonts w:ascii="游明朝" w:eastAsia="游明朝" w:hAnsi="游明朝" w:cs="游明朝" w:hint="eastAsia"/>
          <w:color w:val="000000"/>
          <w:sz w:val="30"/>
          <w:szCs w:val="30"/>
          <w:shd w:val="clear" w:color="auto" w:fill="FFFFFF"/>
          <w:lang w:eastAsia="zh-CN"/>
        </w:rPr>
        <w:t>和参与</w:t>
      </w:r>
      <w:r>
        <w:rPr>
          <w:rStyle w:val="a3"/>
          <w:rFonts w:ascii="SimSun" w:eastAsia="SimSun" w:hAnsi="SimSun" w:cs="SimSun" w:hint="eastAsia"/>
          <w:color w:val="000000"/>
          <w:sz w:val="30"/>
          <w:szCs w:val="30"/>
          <w:shd w:val="clear" w:color="auto" w:fill="FFFFFF"/>
          <w:lang w:eastAsia="zh-CN"/>
        </w:rPr>
        <w:t>讨论</w:t>
      </w:r>
      <w:r>
        <w:rPr>
          <w:rStyle w:val="a3"/>
          <w:rFonts w:ascii="Arial" w:hAnsi="Arial" w:cs="Arial"/>
          <w:color w:val="000000"/>
          <w:sz w:val="30"/>
          <w:szCs w:val="30"/>
          <w:shd w:val="clear" w:color="auto" w:fill="FFFFFF"/>
          <w:lang w:eastAsia="zh-CN"/>
        </w:rPr>
        <w:t>。</w:t>
      </w:r>
    </w:p>
    <w:p w14:paraId="7BA78060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63F4DD3B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43D8121A" w14:textId="77777777" w:rsidR="00634661" w:rsidRDefault="00634661" w:rsidP="00634661">
      <w:pPr>
        <w:spacing w:line="200" w:lineRule="exact"/>
        <w:rPr>
          <w:rFonts w:ascii="Times New Roman" w:eastAsia="Times New Roman" w:hAnsi="Times New Roman"/>
          <w:sz w:val="24"/>
          <w:lang w:eastAsia="zh-CN"/>
        </w:rPr>
      </w:pPr>
    </w:p>
    <w:p w14:paraId="533B37FA" w14:textId="77777777" w:rsidR="00634661" w:rsidRDefault="00634661" w:rsidP="00634661">
      <w:pPr>
        <w:spacing w:line="224" w:lineRule="exact"/>
        <w:rPr>
          <w:rFonts w:ascii="Times New Roman" w:eastAsia="Times New Roman" w:hAnsi="Times New Roman"/>
          <w:sz w:val="24"/>
          <w:lang w:eastAsia="zh-CN"/>
        </w:rPr>
      </w:pPr>
    </w:p>
    <w:p w14:paraId="0E48CD89" w14:textId="5AB64E32" w:rsidR="00095567" w:rsidRPr="002B3B8E" w:rsidRDefault="008A6FEE" w:rsidP="00F7366B">
      <w:pPr>
        <w:widowControl/>
        <w:spacing w:line="306" w:lineRule="exact"/>
        <w:ind w:left="360" w:right="246"/>
        <w:rPr>
          <w:rFonts w:ascii="SimSun" w:eastAsia="SimSun" w:hAnsi="SimSun" w:cs="Arial"/>
          <w:kern w:val="0"/>
          <w:sz w:val="24"/>
          <w:szCs w:val="20"/>
          <w:lang w:eastAsia="zh-CN"/>
        </w:rPr>
      </w:pPr>
      <w:r w:rsidRPr="008A6FEE">
        <w:rPr>
          <w:rFonts w:ascii="SimSun" w:eastAsia="SimSun" w:hAnsi="SimSun" w:cs="Arial"/>
          <w:kern w:val="0"/>
          <w:sz w:val="24"/>
          <w:szCs w:val="20"/>
          <w:lang w:eastAsia="zh-CN"/>
        </w:rPr>
        <w:t>同行评审是学术研究领域的重要质量控制机制，通过这一过程，同领域的专家对研究者的工作进行评估和反馈，以确保研究的科学性、准确性和创新性。同行评审的价值体现在几个方面：首先，它能保证发表的研究具有高质量，从而维护学术出版物的声誉和权威性；其次，评审者提供的反馈能帮助作者发现工作中的不足并提出改进建议，从而提升研究的质量和可读性；最后，同行评审还促进了学术交流与合作，有助于推动学科的发展。在进行同行评审时，评审者通常会关注以下章节：摘要和引言，研究背景、目的和问题陈述是否清晰；方法，研究设计和实验过程是否科学合理；结果和讨论，数据分析是否正确、结果是否有说服力；参考文献，引用是否全面和权威。参与学术讨论时，可以通过提供建设性反馈、分享相关资源和经验、提出有针对性的问题来互动。例如，在提供反馈时，可以指出文章的优点和不足，并提出具体的改进建议，以促进学术交流和共同提升研究水平。</w:t>
      </w:r>
    </w:p>
    <w:p w14:paraId="522C28ED" w14:textId="77777777" w:rsidR="00095567" w:rsidRPr="00F7366B" w:rsidRDefault="00095567" w:rsidP="00F7366B">
      <w:pPr>
        <w:widowControl/>
        <w:spacing w:line="306" w:lineRule="exact"/>
        <w:ind w:right="246"/>
        <w:rPr>
          <w:rFonts w:ascii="SimSun" w:hAnsi="SimSun" w:cs="Arial"/>
          <w:kern w:val="0"/>
          <w:sz w:val="24"/>
          <w:szCs w:val="20"/>
          <w:lang w:eastAsia="zh-CN"/>
        </w:rPr>
      </w:pPr>
    </w:p>
    <w:sectPr w:rsidR="00095567" w:rsidRPr="00F7366B" w:rsidSect="009E39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2E155" w14:textId="77777777" w:rsidR="00EF0884" w:rsidRDefault="00EF0884" w:rsidP="005C6F1D">
      <w:r>
        <w:separator/>
      </w:r>
    </w:p>
  </w:endnote>
  <w:endnote w:type="continuationSeparator" w:id="0">
    <w:p w14:paraId="1D380C39" w14:textId="77777777" w:rsidR="00EF0884" w:rsidRDefault="00EF0884" w:rsidP="005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AB0E3" w14:textId="77777777" w:rsidR="00EF0884" w:rsidRDefault="00EF0884" w:rsidP="005C6F1D">
      <w:r>
        <w:separator/>
      </w:r>
    </w:p>
  </w:footnote>
  <w:footnote w:type="continuationSeparator" w:id="0">
    <w:p w14:paraId="3BB3A4BD" w14:textId="77777777" w:rsidR="00EF0884" w:rsidRDefault="00EF0884" w:rsidP="005C6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FB"/>
    <w:rsid w:val="00095567"/>
    <w:rsid w:val="00146DEC"/>
    <w:rsid w:val="00150A3E"/>
    <w:rsid w:val="0025326A"/>
    <w:rsid w:val="002B3B8E"/>
    <w:rsid w:val="002F0AFB"/>
    <w:rsid w:val="003E72D9"/>
    <w:rsid w:val="0043070E"/>
    <w:rsid w:val="0047111E"/>
    <w:rsid w:val="00487F5F"/>
    <w:rsid w:val="004C5E4F"/>
    <w:rsid w:val="005409B1"/>
    <w:rsid w:val="005C6F1D"/>
    <w:rsid w:val="00634661"/>
    <w:rsid w:val="006C4FB0"/>
    <w:rsid w:val="00702F49"/>
    <w:rsid w:val="00722355"/>
    <w:rsid w:val="007F029F"/>
    <w:rsid w:val="007F756C"/>
    <w:rsid w:val="0081563F"/>
    <w:rsid w:val="00856915"/>
    <w:rsid w:val="00862FE9"/>
    <w:rsid w:val="008A6FEE"/>
    <w:rsid w:val="008F7F8E"/>
    <w:rsid w:val="00937685"/>
    <w:rsid w:val="00962128"/>
    <w:rsid w:val="009E394E"/>
    <w:rsid w:val="00A11DDB"/>
    <w:rsid w:val="00A60363"/>
    <w:rsid w:val="00A660B2"/>
    <w:rsid w:val="00AE327E"/>
    <w:rsid w:val="00C0481D"/>
    <w:rsid w:val="00D67A37"/>
    <w:rsid w:val="00E14507"/>
    <w:rsid w:val="00E722F2"/>
    <w:rsid w:val="00EF0884"/>
    <w:rsid w:val="00F7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781C6D5"/>
  <w15:chartTrackingRefBased/>
  <w15:docId w15:val="{C2016056-8363-49DE-909C-3130E3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556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567"/>
    <w:rPr>
      <w:b/>
      <w:bCs/>
    </w:rPr>
  </w:style>
  <w:style w:type="character" w:customStyle="1" w:styleId="30">
    <w:name w:val="見出し 3 (文字)"/>
    <w:basedOn w:val="a0"/>
    <w:link w:val="3"/>
    <w:uiPriority w:val="9"/>
    <w:rsid w:val="0009556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0955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6F1D"/>
  </w:style>
  <w:style w:type="paragraph" w:styleId="a6">
    <w:name w:val="footer"/>
    <w:basedOn w:val="a"/>
    <w:link w:val="a7"/>
    <w:uiPriority w:val="99"/>
    <w:unhideWhenUsed/>
    <w:rsid w:val="005C6F1D"/>
    <w:pPr>
      <w:tabs>
        <w:tab w:val="center" w:pos="4153"/>
        <w:tab w:val="right" w:pos="830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6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97B2-B726-45E5-B215-BD155CF8A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焕发 叶</dc:creator>
  <cp:keywords/>
  <dc:description/>
  <cp:lastModifiedBy>叶煥発</cp:lastModifiedBy>
  <cp:revision>14</cp:revision>
  <cp:lastPrinted>2024-07-02T01:52:00Z</cp:lastPrinted>
  <dcterms:created xsi:type="dcterms:W3CDTF">2024-06-16T07:47:00Z</dcterms:created>
  <dcterms:modified xsi:type="dcterms:W3CDTF">2024-07-02T01:52:00Z</dcterms:modified>
</cp:coreProperties>
</file>