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77777777" w:rsidR="004829EA" w:rsidRDefault="00000000">
      <w:pPr>
        <w:spacing w:after="134" w:line="240" w:lineRule="auto"/>
        <w:ind w:left="1646" w:right="1649"/>
        <w:jc w:val="center"/>
        <w:rPr>
          <w:rFonts w:ascii="黑体" w:eastAsia="黑体" w:hAnsi="黑体" w:cs="黑体"/>
          <w:sz w:val="44"/>
          <w:lang w:eastAsia="zh-CN"/>
        </w:rPr>
      </w:pPr>
      <w:r>
        <w:rPr>
          <w:rFonts w:ascii="黑体" w:eastAsia="黑体" w:hAnsi="黑体" w:cs="黑体" w:hint="eastAsia"/>
          <w:sz w:val="44"/>
          <w:lang w:eastAsia="zh-CN"/>
        </w:rPr>
        <w:t>战略视角下的数据库管理系统技术与数据管理实践的必要性分析</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77777777" w:rsidR="004829EA" w:rsidRDefault="00000000">
      <w:pPr>
        <w:spacing w:after="347" w:line="240" w:lineRule="auto"/>
        <w:ind w:left="194" w:hanging="10"/>
        <w:rPr>
          <w:lang w:eastAsia="zh-CN"/>
        </w:rPr>
      </w:pPr>
      <w:r>
        <w:rPr>
          <w:rFonts w:ascii="华文仿宋" w:eastAsia="华文仿宋" w:hAnsi="华文仿宋" w:cs="华文仿宋" w:hint="eastAsia"/>
          <w:sz w:val="18"/>
          <w:lang w:eastAsia="zh-CN"/>
        </w:rPr>
        <w:t>本文探讨了管理者从战略业务方向理解数据库管理系统技术和数据管理实践的重要性。随着数据在企业决策和竞争优势中扮演着日益关键的角色，管理者不仅需要掌握基本的业务管理技能，还需具备对</w:t>
      </w:r>
      <w:r>
        <w:rPr>
          <w:rFonts w:ascii="华文仿宋" w:eastAsia="华文仿宋" w:hAnsi="华文仿宋" w:cs="华文仿宋"/>
          <w:sz w:val="18"/>
          <w:lang w:eastAsia="zh-CN"/>
        </w:rPr>
        <w:t>DBMS</w:t>
      </w:r>
      <w:r>
        <w:rPr>
          <w:rFonts w:ascii="华文仿宋" w:eastAsia="华文仿宋" w:hAnsi="华文仿宋" w:cs="华文仿宋" w:hint="eastAsia"/>
          <w:sz w:val="18"/>
          <w:lang w:eastAsia="zh-CN"/>
        </w:rPr>
        <w:t>技术和数据管理的深刻理解。本文首先分析了</w:t>
      </w:r>
      <w:r>
        <w:rPr>
          <w:rFonts w:ascii="华文仿宋" w:eastAsia="华文仿宋" w:hAnsi="华文仿宋" w:cs="华文仿宋"/>
          <w:sz w:val="18"/>
          <w:lang w:eastAsia="zh-CN"/>
        </w:rPr>
        <w:t>DBMS</w:t>
      </w:r>
      <w:r>
        <w:rPr>
          <w:rFonts w:ascii="华文仿宋" w:eastAsia="华文仿宋" w:hAnsi="华文仿宋" w:cs="华文仿宋" w:hint="eastAsia"/>
          <w:sz w:val="18"/>
          <w:lang w:eastAsia="zh-CN"/>
        </w:rPr>
        <w:t>技术如何支持企业的战略目标，包括提升运营效率、改善客户关系、推动创新等。随后，本文讨论了有效的数据管理实践如何帮助企业优化资源配置、降低风险，并提高决策准确性。通过战略视角的理解，管理者能够更好地将数据资源转化为竞争优势，确保企业在瞬息万变的市场环境中保持领先地位。</w:t>
      </w:r>
    </w:p>
    <w:p w14:paraId="6DA34E07" w14:textId="77777777" w:rsidR="004829EA" w:rsidRDefault="00000000">
      <w:pPr>
        <w:spacing w:after="729" w:line="240" w:lineRule="auto"/>
        <w:ind w:left="194" w:hanging="10"/>
        <w:rPr>
          <w:lang w:eastAsia="zh-CN"/>
        </w:rPr>
      </w:pPr>
      <w:r>
        <w:rPr>
          <w:rFonts w:ascii="黑体" w:eastAsia="黑体" w:hAnsi="黑体" w:cs="黑体"/>
          <w:sz w:val="18"/>
          <w:lang w:eastAsia="zh-CN"/>
        </w:rPr>
        <w:t>关键词：</w:t>
      </w:r>
      <w:r>
        <w:rPr>
          <w:rFonts w:ascii="华文仿宋" w:eastAsia="华文仿宋" w:hAnsi="华文仿宋" w:cs="华文仿宋" w:hint="eastAsia"/>
          <w:sz w:val="18"/>
          <w:lang w:eastAsia="zh-CN"/>
        </w:rPr>
        <w:t>数据库管理系统；数据管理实践</w:t>
      </w:r>
      <w:r>
        <w:rPr>
          <w:rFonts w:ascii="华文仿宋" w:eastAsia="华文仿宋" w:hAnsi="华文仿宋" w:cs="华文仿宋"/>
          <w:sz w:val="18"/>
          <w:lang w:eastAsia="zh-CN"/>
        </w:rPr>
        <w:t>；</w:t>
      </w:r>
      <w:r>
        <w:rPr>
          <w:rFonts w:ascii="华文仿宋" w:eastAsia="华文仿宋" w:hAnsi="华文仿宋" w:cs="华文仿宋" w:hint="eastAsia"/>
          <w:sz w:val="18"/>
          <w:lang w:eastAsia="zh-CN"/>
        </w:rPr>
        <w:t>战略业务方向；</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5A75C6C1" w14:textId="77777777" w:rsidR="004829EA" w:rsidRDefault="00000000">
      <w:pPr>
        <w:spacing w:after="238" w:line="240" w:lineRule="auto"/>
        <w:ind w:left="-5" w:firstLine="482"/>
        <w:rPr>
          <w:rFonts w:ascii="宋体" w:eastAsia="宋体" w:hAnsi="宋体" w:cs="宋体"/>
          <w:sz w:val="20"/>
          <w:szCs w:val="20"/>
          <w:lang w:eastAsia="zh-CN"/>
        </w:rPr>
      </w:pPr>
      <w:r>
        <w:rPr>
          <w:rFonts w:ascii="宋体" w:eastAsia="宋体" w:hAnsi="宋体" w:cs="宋体" w:hint="eastAsia"/>
          <w:sz w:val="20"/>
          <w:szCs w:val="20"/>
          <w:lang w:eastAsia="zh-CN"/>
        </w:rPr>
        <w:t>在当今高度竞争的商业环境中，数据已成为企业最为宝贵的资源之一。数据的收集、存储、分析和应用能力不仅影响着企业的日常运营，更直接关系到其长期战略的成败。数据库管理系统作为数据处理的核心技术，正在快速演变为企业实现数字化转型的关键工具</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。然而，许多管理者仍将</w:t>
      </w:r>
      <w:r>
        <w:rPr>
          <w:rFonts w:ascii="宋体" w:eastAsia="宋体" w:hAnsi="宋体" w:cs="宋体"/>
          <w:sz w:val="20"/>
          <w:szCs w:val="20"/>
          <w:lang w:eastAsia="zh-CN"/>
        </w:rPr>
        <w:t>DBMS</w:t>
      </w:r>
      <w:r>
        <w:rPr>
          <w:rFonts w:ascii="宋体" w:eastAsia="宋体" w:hAnsi="宋体" w:cs="宋体" w:hint="eastAsia"/>
          <w:sz w:val="20"/>
          <w:szCs w:val="20"/>
          <w:lang w:eastAsia="zh-CN"/>
        </w:rPr>
        <w:t>技术视为纯技术问题，认为这只需交由</w:t>
      </w:r>
      <w:r>
        <w:rPr>
          <w:rFonts w:ascii="宋体" w:eastAsia="宋体" w:hAnsi="宋体" w:cs="宋体"/>
          <w:sz w:val="20"/>
          <w:szCs w:val="20"/>
          <w:lang w:eastAsia="zh-CN"/>
        </w:rPr>
        <w:t>IT</w:t>
      </w:r>
      <w:r>
        <w:rPr>
          <w:rFonts w:ascii="宋体" w:eastAsia="宋体" w:hAnsi="宋体" w:cs="宋体" w:hint="eastAsia"/>
          <w:sz w:val="20"/>
          <w:szCs w:val="20"/>
          <w:lang w:eastAsia="zh-CN"/>
        </w:rPr>
        <w:t>部门负责。事实上，管理者若能从战略业务方向理解</w:t>
      </w:r>
      <w:r>
        <w:rPr>
          <w:rFonts w:ascii="宋体" w:eastAsia="宋体" w:hAnsi="宋体" w:cs="宋体"/>
          <w:sz w:val="20"/>
          <w:szCs w:val="20"/>
          <w:lang w:eastAsia="zh-CN"/>
        </w:rPr>
        <w:t>DBMS</w:t>
      </w:r>
      <w:r>
        <w:rPr>
          <w:rFonts w:ascii="宋体" w:eastAsia="宋体" w:hAnsi="宋体" w:cs="宋体" w:hint="eastAsia"/>
          <w:sz w:val="20"/>
          <w:szCs w:val="20"/>
          <w:lang w:eastAsia="zh-CN"/>
        </w:rPr>
        <w:t>技术及其背后的数据管理实践，不仅能优化企业资源配置，还能有效提升企业的竞争力。</w:t>
      </w:r>
    </w:p>
    <w:p w14:paraId="7356BCDE" w14:textId="77777777" w:rsidR="004829EA" w:rsidRDefault="00000000">
      <w:pPr>
        <w:spacing w:after="715" w:line="240" w:lineRule="auto"/>
        <w:ind w:left="-5" w:firstLine="415"/>
        <w:rPr>
          <w:rFonts w:ascii="宋体" w:eastAsia="宋体" w:hAnsi="宋体" w:cs="宋体"/>
          <w:sz w:val="20"/>
          <w:szCs w:val="20"/>
          <w:lang w:eastAsia="zh-CN"/>
        </w:rPr>
      </w:pPr>
      <w:r>
        <w:rPr>
          <w:rFonts w:ascii="宋体" w:eastAsia="宋体" w:hAnsi="宋体" w:cs="宋体" w:hint="eastAsia"/>
          <w:sz w:val="20"/>
          <w:szCs w:val="20"/>
          <w:lang w:eastAsia="zh-CN"/>
        </w:rPr>
        <w:t>本文旨在阐明管理者在数字化时代如何通过战略性理解和应用</w:t>
      </w:r>
      <w:r>
        <w:rPr>
          <w:rFonts w:ascii="宋体" w:eastAsia="宋体" w:hAnsi="宋体" w:cs="宋体"/>
          <w:sz w:val="20"/>
          <w:szCs w:val="20"/>
          <w:lang w:eastAsia="zh-CN"/>
        </w:rPr>
        <w:t>DBMS</w:t>
      </w:r>
      <w:r>
        <w:rPr>
          <w:rFonts w:ascii="宋体" w:eastAsia="宋体" w:hAnsi="宋体" w:cs="宋体" w:hint="eastAsia"/>
          <w:sz w:val="20"/>
          <w:szCs w:val="20"/>
          <w:lang w:eastAsia="zh-CN"/>
        </w:rPr>
        <w:t>技术以及数据管理实践，最大化企业的商业价值。首先，</w:t>
      </w:r>
      <w:r>
        <w:rPr>
          <w:rFonts w:ascii="宋体" w:eastAsia="宋体" w:hAnsi="宋体" w:cs="宋体"/>
          <w:sz w:val="20"/>
          <w:szCs w:val="20"/>
          <w:lang w:eastAsia="zh-CN"/>
        </w:rPr>
        <w:t>DBMS</w:t>
      </w:r>
      <w:r>
        <w:rPr>
          <w:rFonts w:ascii="宋体" w:eastAsia="宋体" w:hAnsi="宋体" w:cs="宋体" w:hint="eastAsia"/>
          <w:sz w:val="20"/>
          <w:szCs w:val="20"/>
          <w:lang w:eastAsia="zh-CN"/>
        </w:rPr>
        <w:t>技术并不仅仅是数据库的管理工具，更是推动企业实现业务目标的重要引擎。无论是提升运营效率、优化供应链管理，还是提高客户满意度，</w:t>
      </w:r>
      <w:r>
        <w:rPr>
          <w:rFonts w:ascii="宋体" w:eastAsia="宋体" w:hAnsi="宋体" w:cs="宋体"/>
          <w:sz w:val="20"/>
          <w:szCs w:val="20"/>
          <w:lang w:eastAsia="zh-CN"/>
        </w:rPr>
        <w:t>DBMS</w:t>
      </w:r>
      <w:r>
        <w:rPr>
          <w:rFonts w:ascii="宋体" w:eastAsia="宋体" w:hAnsi="宋体" w:cs="宋体" w:hint="eastAsia"/>
          <w:sz w:val="20"/>
          <w:szCs w:val="20"/>
          <w:lang w:eastAsia="zh-CN"/>
        </w:rPr>
        <w:t>都在其中扮演着不可或缺的角色</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。其次，数据管理实践对企业的战略实施同样至关重要。有效的数据管理不仅可以确保数据的准确性和完整性，还能为企业的长远发展提供可靠的数据支撑，助力管理</w:t>
      </w:r>
      <w:proofErr w:type="gramStart"/>
      <w:r>
        <w:rPr>
          <w:rFonts w:ascii="宋体" w:eastAsia="宋体" w:hAnsi="宋体" w:cs="宋体" w:hint="eastAsia"/>
          <w:sz w:val="20"/>
          <w:szCs w:val="20"/>
          <w:lang w:eastAsia="zh-CN"/>
        </w:rPr>
        <w:t>层做出</w:t>
      </w:r>
      <w:proofErr w:type="gramEnd"/>
      <w:r>
        <w:rPr>
          <w:rFonts w:ascii="宋体" w:eastAsia="宋体" w:hAnsi="宋体" w:cs="宋体" w:hint="eastAsia"/>
          <w:sz w:val="20"/>
          <w:szCs w:val="20"/>
          <w:lang w:eastAsia="zh-CN"/>
        </w:rPr>
        <w:t>更为科学的决策。</w:t>
      </w:r>
    </w:p>
    <w:p w14:paraId="619879EC" w14:textId="77777777" w:rsidR="004829EA" w:rsidRDefault="00000000">
      <w:pPr>
        <w:pStyle w:val="1"/>
        <w:spacing w:line="240" w:lineRule="auto"/>
        <w:ind w:left="410" w:hanging="425"/>
        <w:rPr>
          <w:lang w:eastAsia="zh-CN"/>
        </w:rPr>
      </w:pPr>
      <w:r>
        <w:rPr>
          <w:rFonts w:hint="eastAsia"/>
          <w:lang w:eastAsia="zh-CN"/>
        </w:rPr>
        <w:t>数据库管理系统技术的战略意义</w:t>
      </w:r>
    </w:p>
    <w:p w14:paraId="318A3484" w14:textId="77777777" w:rsidR="004829EA" w:rsidRDefault="00000000">
      <w:pPr>
        <w:pStyle w:val="2"/>
        <w:spacing w:line="240" w:lineRule="auto"/>
        <w:ind w:left="477" w:hanging="492"/>
        <w:rPr>
          <w:lang w:eastAsia="zh-CN"/>
        </w:rPr>
      </w:pPr>
      <w:r>
        <w:rPr>
          <w:rFonts w:ascii="黑体" w:eastAsia="黑体" w:hAnsi="黑体" w:cs="黑体" w:hint="eastAsia"/>
          <w:lang w:eastAsia="zh-CN"/>
        </w:rPr>
        <w:t>基本概念和功能</w:t>
      </w:r>
    </w:p>
    <w:p w14:paraId="1E0D875E" w14:textId="77777777" w:rsidR="004829EA" w:rsidRDefault="00000000">
      <w:pPr>
        <w:spacing w:after="165" w:line="240" w:lineRule="auto"/>
        <w:ind w:left="-15" w:right="-15" w:firstLine="410"/>
        <w:rPr>
          <w:rFonts w:ascii="宋体" w:eastAsia="宋体" w:hAnsi="宋体" w:cs="宋体"/>
          <w:sz w:val="20"/>
          <w:szCs w:val="20"/>
          <w:lang w:eastAsia="zh-CN"/>
        </w:rPr>
      </w:pPr>
      <w:r>
        <w:rPr>
          <w:rFonts w:ascii="宋体" w:eastAsia="宋体" w:hAnsi="宋体" w:cs="宋体" w:hint="eastAsia"/>
          <w:sz w:val="20"/>
          <w:szCs w:val="20"/>
          <w:lang w:eastAsia="zh-CN"/>
        </w:rPr>
        <w:t>数据库管理系统（</w:t>
      </w:r>
      <w:r>
        <w:rPr>
          <w:rFonts w:ascii="宋体" w:eastAsia="宋体" w:hAnsi="宋体" w:cs="宋体"/>
          <w:sz w:val="20"/>
          <w:szCs w:val="20"/>
          <w:lang w:eastAsia="zh-CN"/>
        </w:rPr>
        <w:t>DBMS</w:t>
      </w:r>
      <w:r>
        <w:rPr>
          <w:rFonts w:ascii="宋体" w:eastAsia="宋体" w:hAnsi="宋体" w:cs="宋体" w:hint="eastAsia"/>
          <w:sz w:val="20"/>
          <w:szCs w:val="20"/>
          <w:lang w:eastAsia="zh-CN"/>
        </w:rPr>
        <w:t>）是一种用于定义、创建、管理和访问数据库的软件系统。其基本概念包括数据模型、数</w:t>
      </w:r>
      <w:proofErr w:type="gramStart"/>
      <w:r>
        <w:rPr>
          <w:rFonts w:ascii="宋体" w:eastAsia="宋体" w:hAnsi="宋体" w:cs="宋体" w:hint="eastAsia"/>
          <w:sz w:val="20"/>
          <w:szCs w:val="20"/>
          <w:lang w:eastAsia="zh-CN"/>
        </w:rPr>
        <w:t>据库架构</w:t>
      </w:r>
      <w:proofErr w:type="gramEnd"/>
      <w:r>
        <w:rPr>
          <w:rFonts w:ascii="宋体" w:eastAsia="宋体" w:hAnsi="宋体" w:cs="宋体" w:hint="eastAsia"/>
          <w:sz w:val="20"/>
          <w:szCs w:val="20"/>
          <w:lang w:eastAsia="zh-CN"/>
        </w:rPr>
        <w:t>、数据存储、查询处理、以及事务管理。数据模型定义了数据库的结构，通常采用关系模型、面向对象模型或文档模型。数据库架构则决定了数据的组织方式和访问路径，以优化数据处理效率</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3</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w:t>
      </w:r>
    </w:p>
    <w:p w14:paraId="080EEBB5" w14:textId="77777777" w:rsidR="004829EA" w:rsidRDefault="00000000">
      <w:pPr>
        <w:spacing w:after="165" w:line="240" w:lineRule="auto"/>
        <w:ind w:left="-15" w:right="-15" w:firstLine="410"/>
        <w:rPr>
          <w:sz w:val="20"/>
          <w:szCs w:val="20"/>
          <w:lang w:eastAsia="zh-CN"/>
        </w:rPr>
      </w:pPr>
      <w:r>
        <w:rPr>
          <w:rFonts w:ascii="宋体" w:eastAsia="宋体" w:hAnsi="宋体" w:cs="宋体"/>
          <w:sz w:val="20"/>
          <w:szCs w:val="20"/>
          <w:lang w:eastAsia="zh-CN"/>
        </w:rPr>
        <w:t>DBMS</w:t>
      </w:r>
      <w:r>
        <w:rPr>
          <w:rFonts w:ascii="宋体" w:eastAsia="宋体" w:hAnsi="宋体" w:cs="宋体" w:hint="eastAsia"/>
          <w:sz w:val="20"/>
          <w:szCs w:val="20"/>
          <w:lang w:eastAsia="zh-CN"/>
        </w:rPr>
        <w:t>的核心功能包括数据存储和检索，通过高效的索引机制和查询优化算法，实现对大量数据的快速访问。此外，</w:t>
      </w:r>
      <w:r>
        <w:rPr>
          <w:rFonts w:ascii="宋体" w:eastAsia="宋体" w:hAnsi="宋体" w:cs="宋体"/>
          <w:sz w:val="20"/>
          <w:szCs w:val="20"/>
          <w:lang w:eastAsia="zh-CN"/>
        </w:rPr>
        <w:t>DBMS</w:t>
      </w:r>
      <w:r>
        <w:rPr>
          <w:rFonts w:ascii="宋体" w:eastAsia="宋体" w:hAnsi="宋体" w:cs="宋体" w:hint="eastAsia"/>
          <w:sz w:val="20"/>
          <w:szCs w:val="20"/>
          <w:lang w:eastAsia="zh-CN"/>
        </w:rPr>
        <w:t>还提供了并发控制、事务管理和数据恢复功能，确保在多用户环境中数据的一致性和完整性。安全性和访问控制也是</w:t>
      </w:r>
      <w:r>
        <w:rPr>
          <w:rFonts w:ascii="宋体" w:eastAsia="宋体" w:hAnsi="宋体" w:cs="宋体"/>
          <w:sz w:val="20"/>
          <w:szCs w:val="20"/>
          <w:lang w:eastAsia="zh-CN"/>
        </w:rPr>
        <w:t>DBMS</w:t>
      </w:r>
      <w:r>
        <w:rPr>
          <w:rFonts w:ascii="宋体" w:eastAsia="宋体" w:hAnsi="宋体" w:cs="宋体" w:hint="eastAsia"/>
          <w:sz w:val="20"/>
          <w:szCs w:val="20"/>
          <w:lang w:eastAsia="zh-CN"/>
        </w:rPr>
        <w:t>的重要功能，能够保护敏感数据免受未授权访问。总体而言，</w:t>
      </w:r>
      <w:r>
        <w:rPr>
          <w:rFonts w:ascii="宋体" w:eastAsia="宋体" w:hAnsi="宋体" w:cs="宋体"/>
          <w:sz w:val="20"/>
          <w:szCs w:val="20"/>
          <w:lang w:eastAsia="zh-CN"/>
        </w:rPr>
        <w:t>DBMS</w:t>
      </w:r>
      <w:r>
        <w:rPr>
          <w:rFonts w:ascii="宋体" w:eastAsia="宋体" w:hAnsi="宋体" w:cs="宋体" w:hint="eastAsia"/>
          <w:sz w:val="20"/>
          <w:szCs w:val="20"/>
          <w:lang w:eastAsia="zh-CN"/>
        </w:rPr>
        <w:t>不仅是数据管理的技术基础，更是企业实现高效、可靠和安全数据处理的重要工具。</w:t>
      </w:r>
    </w:p>
    <w:p w14:paraId="3F7527F7" w14:textId="77777777" w:rsidR="004829EA" w:rsidRDefault="00000000">
      <w:pPr>
        <w:pStyle w:val="2"/>
        <w:spacing w:line="240" w:lineRule="auto"/>
        <w:ind w:left="477" w:hanging="492"/>
        <w:rPr>
          <w:lang w:eastAsia="zh-CN"/>
        </w:rPr>
      </w:pPr>
      <w:r>
        <w:rPr>
          <w:rFonts w:ascii="黑体" w:eastAsia="黑体" w:hAnsi="黑体" w:cs="黑体" w:hint="eastAsia"/>
          <w:lang w:eastAsia="zh-CN"/>
        </w:rPr>
        <w:t>如何支持企业的战略目标</w:t>
      </w:r>
    </w:p>
    <w:p w14:paraId="0C8B04D4" w14:textId="77777777" w:rsidR="004829EA" w:rsidRDefault="00000000">
      <w:pPr>
        <w:spacing w:after="238" w:line="240" w:lineRule="auto"/>
        <w:ind w:left="-5" w:firstLine="482"/>
        <w:rPr>
          <w:rFonts w:ascii="宋体" w:eastAsia="宋体" w:hAnsi="宋体" w:cs="宋体"/>
          <w:sz w:val="20"/>
          <w:szCs w:val="20"/>
          <w:lang w:eastAsia="zh-CN"/>
        </w:rPr>
      </w:pPr>
      <w:r>
        <w:rPr>
          <w:rFonts w:ascii="宋体" w:eastAsia="宋体" w:hAnsi="宋体" w:cs="宋体" w:hint="eastAsia"/>
          <w:sz w:val="20"/>
          <w:szCs w:val="20"/>
          <w:lang w:eastAsia="zh-CN"/>
        </w:rPr>
        <w:t>数据库管理系统（</w:t>
      </w:r>
      <w:r>
        <w:rPr>
          <w:rFonts w:ascii="宋体" w:eastAsia="宋体" w:hAnsi="宋体" w:cs="宋体"/>
          <w:sz w:val="20"/>
          <w:szCs w:val="20"/>
          <w:lang w:eastAsia="zh-CN"/>
        </w:rPr>
        <w:t>DBMS</w:t>
      </w:r>
      <w:r>
        <w:rPr>
          <w:rFonts w:ascii="宋体" w:eastAsia="宋体" w:hAnsi="宋体" w:cs="宋体" w:hint="eastAsia"/>
          <w:sz w:val="20"/>
          <w:szCs w:val="20"/>
          <w:lang w:eastAsia="zh-CN"/>
        </w:rPr>
        <w:t>）在支持企业实现战略目标方面发挥着关键作用</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。首先，</w:t>
      </w:r>
      <w:r>
        <w:rPr>
          <w:rFonts w:ascii="宋体" w:eastAsia="宋体" w:hAnsi="宋体" w:cs="宋体"/>
          <w:sz w:val="20"/>
          <w:szCs w:val="20"/>
          <w:lang w:eastAsia="zh-CN"/>
        </w:rPr>
        <w:t>DBMS</w:t>
      </w:r>
      <w:r>
        <w:rPr>
          <w:rFonts w:ascii="宋体" w:eastAsia="宋体" w:hAnsi="宋体" w:cs="宋体" w:hint="eastAsia"/>
          <w:sz w:val="20"/>
          <w:szCs w:val="20"/>
          <w:lang w:eastAsia="zh-CN"/>
        </w:rPr>
        <w:t>通过高效的数据存储和检索功能，帮助企业优化运营效率，使得业务流程更加流畅和自动化。其次，</w:t>
      </w:r>
      <w:r>
        <w:rPr>
          <w:rFonts w:ascii="宋体" w:eastAsia="宋体" w:hAnsi="宋体" w:cs="宋体"/>
          <w:sz w:val="20"/>
          <w:szCs w:val="20"/>
          <w:lang w:eastAsia="zh-CN"/>
        </w:rPr>
        <w:t>DBMS</w:t>
      </w:r>
      <w:r>
        <w:rPr>
          <w:rFonts w:ascii="宋体" w:eastAsia="宋体" w:hAnsi="宋体" w:cs="宋体" w:hint="eastAsia"/>
          <w:sz w:val="20"/>
          <w:szCs w:val="20"/>
          <w:lang w:eastAsia="zh-CN"/>
        </w:rPr>
        <w:t>支持复杂的数据分析和报表生成，为企业的决策过程提供及时、准确的数据支撑，从而提高决策的科学性与前瞻性。此外，</w:t>
      </w:r>
      <w:r>
        <w:rPr>
          <w:rFonts w:ascii="宋体" w:eastAsia="宋体" w:hAnsi="宋体" w:cs="宋体"/>
          <w:sz w:val="20"/>
          <w:szCs w:val="20"/>
          <w:lang w:eastAsia="zh-CN"/>
        </w:rPr>
        <w:t>DBMS</w:t>
      </w:r>
      <w:r>
        <w:rPr>
          <w:rFonts w:ascii="宋体" w:eastAsia="宋体" w:hAnsi="宋体" w:cs="宋体" w:hint="eastAsia"/>
          <w:sz w:val="20"/>
          <w:szCs w:val="20"/>
          <w:lang w:eastAsia="zh-CN"/>
        </w:rPr>
        <w:t>的灵活性和</w:t>
      </w:r>
      <w:proofErr w:type="gramStart"/>
      <w:r>
        <w:rPr>
          <w:rFonts w:ascii="宋体" w:eastAsia="宋体" w:hAnsi="宋体" w:cs="宋体" w:hint="eastAsia"/>
          <w:sz w:val="20"/>
          <w:szCs w:val="20"/>
          <w:lang w:eastAsia="zh-CN"/>
        </w:rPr>
        <w:t>可</w:t>
      </w:r>
      <w:proofErr w:type="gramEnd"/>
      <w:r>
        <w:rPr>
          <w:rFonts w:ascii="宋体" w:eastAsia="宋体" w:hAnsi="宋体" w:cs="宋体" w:hint="eastAsia"/>
          <w:sz w:val="20"/>
          <w:szCs w:val="20"/>
          <w:lang w:eastAsia="zh-CN"/>
        </w:rPr>
        <w:t>扩展性使企业能够快速适应市场变化，支持新产品的快速上线和业务模式的调整。在客户关系管理（</w:t>
      </w:r>
      <w:r>
        <w:rPr>
          <w:rFonts w:ascii="宋体" w:eastAsia="宋体" w:hAnsi="宋体" w:cs="宋体"/>
          <w:sz w:val="20"/>
          <w:szCs w:val="20"/>
          <w:lang w:eastAsia="zh-CN"/>
        </w:rPr>
        <w:t>CRM</w:t>
      </w:r>
      <w:r>
        <w:rPr>
          <w:rFonts w:ascii="宋体" w:eastAsia="宋体" w:hAnsi="宋体" w:cs="宋体" w:hint="eastAsia"/>
          <w:sz w:val="20"/>
          <w:szCs w:val="20"/>
          <w:lang w:eastAsia="zh-CN"/>
        </w:rPr>
        <w:t>）方面，</w:t>
      </w:r>
      <w:r>
        <w:rPr>
          <w:rFonts w:ascii="宋体" w:eastAsia="宋体" w:hAnsi="宋体" w:cs="宋体"/>
          <w:sz w:val="20"/>
          <w:szCs w:val="20"/>
          <w:lang w:eastAsia="zh-CN"/>
        </w:rPr>
        <w:t>DBMS</w:t>
      </w:r>
      <w:r>
        <w:rPr>
          <w:rFonts w:ascii="宋体" w:eastAsia="宋体" w:hAnsi="宋体" w:cs="宋体" w:hint="eastAsia"/>
          <w:sz w:val="20"/>
          <w:szCs w:val="20"/>
          <w:lang w:eastAsia="zh-CN"/>
        </w:rPr>
        <w:t>能够集成和分析大量客户数据，帮助企业更精准地把握客户需求，提升客户满意度和忠诚度</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。通过强大的数据安全</w:t>
      </w:r>
      <w:r>
        <w:rPr>
          <w:rFonts w:ascii="宋体" w:eastAsia="宋体" w:hAnsi="宋体" w:cs="宋体" w:hint="eastAsia"/>
          <w:sz w:val="20"/>
          <w:szCs w:val="20"/>
          <w:lang w:eastAsia="zh-CN"/>
        </w:rPr>
        <w:lastRenderedPageBreak/>
        <w:t>和隐私保护功能，</w:t>
      </w:r>
      <w:r>
        <w:rPr>
          <w:rFonts w:ascii="宋体" w:eastAsia="宋体" w:hAnsi="宋体" w:cs="宋体"/>
          <w:sz w:val="20"/>
          <w:szCs w:val="20"/>
          <w:lang w:eastAsia="zh-CN"/>
        </w:rPr>
        <w:t>DBMS</w:t>
      </w:r>
      <w:r>
        <w:rPr>
          <w:rFonts w:ascii="宋体" w:eastAsia="宋体" w:hAnsi="宋体" w:cs="宋体" w:hint="eastAsia"/>
          <w:sz w:val="20"/>
          <w:szCs w:val="20"/>
          <w:lang w:eastAsia="zh-CN"/>
        </w:rPr>
        <w:t>还能确保企业在遵守法律法规的同时，降低数据泄露风险，从而维护企业声誉和客户信任。总体而言，</w:t>
      </w:r>
      <w:r>
        <w:rPr>
          <w:rFonts w:ascii="宋体" w:eastAsia="宋体" w:hAnsi="宋体" w:cs="宋体"/>
          <w:sz w:val="20"/>
          <w:szCs w:val="20"/>
          <w:lang w:eastAsia="zh-CN"/>
        </w:rPr>
        <w:t>DBMS</w:t>
      </w:r>
      <w:r>
        <w:rPr>
          <w:rFonts w:ascii="宋体" w:eastAsia="宋体" w:hAnsi="宋体" w:cs="宋体" w:hint="eastAsia"/>
          <w:sz w:val="20"/>
          <w:szCs w:val="20"/>
          <w:lang w:eastAsia="zh-CN"/>
        </w:rPr>
        <w:t>是企业实现战略目标、保持竞争优势的重要技术支撑。</w:t>
      </w:r>
    </w:p>
    <w:p w14:paraId="4C44E12D" w14:textId="77777777" w:rsidR="004829EA" w:rsidRDefault="00000000">
      <w:pPr>
        <w:pStyle w:val="2"/>
        <w:spacing w:line="240" w:lineRule="auto"/>
        <w:ind w:left="477" w:hanging="492"/>
        <w:rPr>
          <w:rFonts w:ascii="黑体" w:eastAsia="黑体" w:hAnsi="黑体" w:cs="黑体"/>
          <w:lang w:eastAsia="zh-CN"/>
        </w:rPr>
      </w:pPr>
      <w:r>
        <w:rPr>
          <w:rFonts w:ascii="黑体" w:eastAsia="黑体" w:hAnsi="黑体" w:cs="黑体" w:hint="eastAsia"/>
          <w:lang w:eastAsia="zh-CN"/>
        </w:rPr>
        <w:t>案例分析</w:t>
      </w:r>
    </w:p>
    <w:p w14:paraId="1E424006" w14:textId="77777777" w:rsidR="00B708D5" w:rsidRDefault="00000000" w:rsidP="00B708D5">
      <w:pPr>
        <w:spacing w:after="715" w:line="240" w:lineRule="auto"/>
        <w:ind w:left="-5" w:firstLine="415"/>
        <w:rPr>
          <w:rFonts w:ascii="宋体" w:eastAsia="宋体" w:hAnsi="宋体" w:cs="宋体"/>
          <w:sz w:val="20"/>
          <w:szCs w:val="20"/>
          <w:lang w:eastAsia="zh-CN"/>
        </w:rPr>
      </w:pPr>
      <w:r>
        <w:rPr>
          <w:rFonts w:ascii="宋体" w:eastAsia="宋体" w:hAnsi="宋体" w:cs="宋体" w:hint="eastAsia"/>
          <w:sz w:val="20"/>
          <w:szCs w:val="20"/>
          <w:lang w:eastAsia="zh-CN"/>
        </w:rPr>
        <w:t>许多成功企业通过有效利用数据库管理系统（</w:t>
      </w:r>
      <w:r>
        <w:rPr>
          <w:rFonts w:ascii="宋体" w:eastAsia="宋体" w:hAnsi="宋体" w:cs="宋体"/>
          <w:sz w:val="20"/>
          <w:szCs w:val="20"/>
          <w:lang w:eastAsia="zh-CN"/>
        </w:rPr>
        <w:t>DBMS</w:t>
      </w:r>
      <w:r>
        <w:rPr>
          <w:rFonts w:ascii="宋体" w:eastAsia="宋体" w:hAnsi="宋体" w:cs="宋体" w:hint="eastAsia"/>
          <w:sz w:val="20"/>
          <w:szCs w:val="20"/>
          <w:lang w:eastAsia="zh-CN"/>
        </w:rPr>
        <w:t>）来实现战略优势。以亚马逊为例，作为全球领先的电商平台，亚马逊依托强大的</w:t>
      </w:r>
      <w:r>
        <w:rPr>
          <w:rFonts w:ascii="宋体" w:eastAsia="宋体" w:hAnsi="宋体" w:cs="宋体"/>
          <w:sz w:val="20"/>
          <w:szCs w:val="20"/>
          <w:lang w:eastAsia="zh-CN"/>
        </w:rPr>
        <w:t>DBMS</w:t>
      </w:r>
      <w:r>
        <w:rPr>
          <w:rFonts w:ascii="宋体" w:eastAsia="宋体" w:hAnsi="宋体" w:cs="宋体" w:hint="eastAsia"/>
          <w:sz w:val="20"/>
          <w:szCs w:val="20"/>
          <w:lang w:eastAsia="zh-CN"/>
        </w:rPr>
        <w:t>来处理海量的交易数据和客户信息。通过</w:t>
      </w:r>
      <w:r>
        <w:rPr>
          <w:rFonts w:ascii="宋体" w:eastAsia="宋体" w:hAnsi="宋体" w:cs="宋体"/>
          <w:sz w:val="20"/>
          <w:szCs w:val="20"/>
          <w:lang w:eastAsia="zh-CN"/>
        </w:rPr>
        <w:t>DBMS</w:t>
      </w:r>
      <w:r>
        <w:rPr>
          <w:rFonts w:ascii="宋体" w:eastAsia="宋体" w:hAnsi="宋体" w:cs="宋体" w:hint="eastAsia"/>
          <w:sz w:val="20"/>
          <w:szCs w:val="20"/>
          <w:lang w:eastAsia="zh-CN"/>
        </w:rPr>
        <w:t>，亚马</w:t>
      </w:r>
      <w:proofErr w:type="gramStart"/>
      <w:r>
        <w:rPr>
          <w:rFonts w:ascii="宋体" w:eastAsia="宋体" w:hAnsi="宋体" w:cs="宋体" w:hint="eastAsia"/>
          <w:sz w:val="20"/>
          <w:szCs w:val="20"/>
          <w:lang w:eastAsia="zh-CN"/>
        </w:rPr>
        <w:t>逊能够</w:t>
      </w:r>
      <w:proofErr w:type="gramEnd"/>
      <w:r>
        <w:rPr>
          <w:rFonts w:ascii="宋体" w:eastAsia="宋体" w:hAnsi="宋体" w:cs="宋体" w:hint="eastAsia"/>
          <w:sz w:val="20"/>
          <w:szCs w:val="20"/>
          <w:lang w:eastAsia="zh-CN"/>
        </w:rPr>
        <w:t>实时分析客户行为，精确预测需求，从而优化库存管理，减少物流成本。同时，亚马</w:t>
      </w:r>
      <w:proofErr w:type="gramStart"/>
      <w:r>
        <w:rPr>
          <w:rFonts w:ascii="宋体" w:eastAsia="宋体" w:hAnsi="宋体" w:cs="宋体" w:hint="eastAsia"/>
          <w:sz w:val="20"/>
          <w:szCs w:val="20"/>
          <w:lang w:eastAsia="zh-CN"/>
        </w:rPr>
        <w:t>逊利用</w:t>
      </w:r>
      <w:proofErr w:type="gramEnd"/>
      <w:r>
        <w:rPr>
          <w:rFonts w:ascii="宋体" w:eastAsia="宋体" w:hAnsi="宋体" w:cs="宋体"/>
          <w:sz w:val="20"/>
          <w:szCs w:val="20"/>
          <w:lang w:eastAsia="zh-CN"/>
        </w:rPr>
        <w:t>DBMS</w:t>
      </w:r>
      <w:r>
        <w:rPr>
          <w:rFonts w:ascii="宋体" w:eastAsia="宋体" w:hAnsi="宋体" w:cs="宋体" w:hint="eastAsia"/>
          <w:sz w:val="20"/>
          <w:szCs w:val="20"/>
          <w:lang w:eastAsia="zh-CN"/>
        </w:rPr>
        <w:t>支持的个性化推荐系统，不断提升客户购物体验和忠诚度，从而推动销售增长。另一家成功企业，</w:t>
      </w:r>
      <w:r>
        <w:rPr>
          <w:rFonts w:ascii="宋体" w:eastAsia="宋体" w:hAnsi="宋体" w:cs="宋体"/>
          <w:sz w:val="20"/>
          <w:szCs w:val="20"/>
          <w:lang w:eastAsia="zh-CN"/>
        </w:rPr>
        <w:t>Netflix</w:t>
      </w:r>
      <w:r>
        <w:rPr>
          <w:rFonts w:ascii="宋体" w:eastAsia="宋体" w:hAnsi="宋体" w:cs="宋体" w:hint="eastAsia"/>
          <w:sz w:val="20"/>
          <w:szCs w:val="20"/>
          <w:lang w:eastAsia="zh-CN"/>
        </w:rPr>
        <w:t>，则通过</w:t>
      </w:r>
      <w:r>
        <w:rPr>
          <w:rFonts w:ascii="宋体" w:eastAsia="宋体" w:hAnsi="宋体" w:cs="宋体"/>
          <w:sz w:val="20"/>
          <w:szCs w:val="20"/>
          <w:lang w:eastAsia="zh-CN"/>
        </w:rPr>
        <w:t>DBMS</w:t>
      </w:r>
      <w:r>
        <w:rPr>
          <w:rFonts w:ascii="宋体" w:eastAsia="宋体" w:hAnsi="宋体" w:cs="宋体" w:hint="eastAsia"/>
          <w:sz w:val="20"/>
          <w:szCs w:val="20"/>
          <w:lang w:eastAsia="zh-CN"/>
        </w:rPr>
        <w:t>实现了内容推荐的精细化管理。借助</w:t>
      </w:r>
      <w:r>
        <w:rPr>
          <w:rFonts w:ascii="宋体" w:eastAsia="宋体" w:hAnsi="宋体" w:cs="宋体"/>
          <w:sz w:val="20"/>
          <w:szCs w:val="20"/>
          <w:lang w:eastAsia="zh-CN"/>
        </w:rPr>
        <w:t>DBMS</w:t>
      </w:r>
      <w:r>
        <w:rPr>
          <w:rFonts w:ascii="宋体" w:eastAsia="宋体" w:hAnsi="宋体" w:cs="宋体" w:hint="eastAsia"/>
          <w:sz w:val="20"/>
          <w:szCs w:val="20"/>
          <w:lang w:eastAsia="zh-CN"/>
        </w:rPr>
        <w:t>的强大分析能力，</w:t>
      </w:r>
      <w:r>
        <w:rPr>
          <w:rFonts w:ascii="宋体" w:eastAsia="宋体" w:hAnsi="宋体" w:cs="宋体"/>
          <w:sz w:val="20"/>
          <w:szCs w:val="20"/>
          <w:lang w:eastAsia="zh-CN"/>
        </w:rPr>
        <w:t>Netflix</w:t>
      </w:r>
      <w:r>
        <w:rPr>
          <w:rFonts w:ascii="宋体" w:eastAsia="宋体" w:hAnsi="宋体" w:cs="宋体" w:hint="eastAsia"/>
          <w:sz w:val="20"/>
          <w:szCs w:val="20"/>
          <w:lang w:eastAsia="zh-CN"/>
        </w:rPr>
        <w:t>能够从用户的观看历史中提取有价值的数据，预测用户偏好，提供高度个性化的内容推荐。这种数据驱动的战略使</w:t>
      </w:r>
      <w:r>
        <w:rPr>
          <w:rFonts w:ascii="宋体" w:eastAsia="宋体" w:hAnsi="宋体" w:cs="宋体"/>
          <w:sz w:val="20"/>
          <w:szCs w:val="20"/>
          <w:lang w:eastAsia="zh-CN"/>
        </w:rPr>
        <w:t>Netflix</w:t>
      </w:r>
      <w:r>
        <w:rPr>
          <w:rFonts w:ascii="宋体" w:eastAsia="宋体" w:hAnsi="宋体" w:cs="宋体" w:hint="eastAsia"/>
          <w:sz w:val="20"/>
          <w:szCs w:val="20"/>
          <w:lang w:eastAsia="zh-CN"/>
        </w:rPr>
        <w:t>在竞争激烈的流媒体市场中保持了显著的优势。这些案例表明，通过</w:t>
      </w:r>
      <w:r>
        <w:rPr>
          <w:rFonts w:ascii="宋体" w:eastAsia="宋体" w:hAnsi="宋体" w:cs="宋体"/>
          <w:sz w:val="20"/>
          <w:szCs w:val="20"/>
          <w:lang w:eastAsia="zh-CN"/>
        </w:rPr>
        <w:t>DBMS</w:t>
      </w:r>
      <w:r>
        <w:rPr>
          <w:rFonts w:ascii="宋体" w:eastAsia="宋体" w:hAnsi="宋体" w:cs="宋体" w:hint="eastAsia"/>
          <w:sz w:val="20"/>
          <w:szCs w:val="20"/>
          <w:lang w:eastAsia="zh-CN"/>
        </w:rPr>
        <w:t>的高效利用，企业能够精准应对市场需求，优化资源配置，从而在激烈的市场竞争中占据有利地位。</w:t>
      </w:r>
    </w:p>
    <w:p w14:paraId="7704CC4F" w14:textId="77777777" w:rsidR="004829EA" w:rsidRDefault="00000000">
      <w:pPr>
        <w:pStyle w:val="1"/>
        <w:spacing w:after="213" w:line="240" w:lineRule="auto"/>
        <w:ind w:left="410" w:hanging="425"/>
        <w:rPr>
          <w:lang w:eastAsia="zh-CN"/>
        </w:rPr>
      </w:pPr>
      <w:r>
        <w:rPr>
          <w:rFonts w:hint="eastAsia"/>
          <w:lang w:eastAsia="zh-CN"/>
        </w:rPr>
        <w:t>数据管理实践在企业中的应用</w:t>
      </w:r>
    </w:p>
    <w:p w14:paraId="0E1EFB72" w14:textId="77777777" w:rsidR="004829EA" w:rsidRDefault="00000000">
      <w:pPr>
        <w:pStyle w:val="2"/>
        <w:spacing w:line="240" w:lineRule="auto"/>
        <w:ind w:left="477" w:hanging="492"/>
        <w:rPr>
          <w:lang w:eastAsia="zh-CN"/>
        </w:rPr>
      </w:pPr>
      <w:r>
        <w:rPr>
          <w:rFonts w:ascii="黑体" w:eastAsia="黑体" w:hAnsi="黑体" w:cs="黑体" w:hint="eastAsia"/>
          <w:lang w:eastAsia="zh-CN"/>
        </w:rPr>
        <w:t>数据管理实践的核心要素</w:t>
      </w:r>
    </w:p>
    <w:p w14:paraId="55A10AEC" w14:textId="77777777" w:rsidR="004829EA" w:rsidRDefault="00000000">
      <w:pPr>
        <w:spacing w:after="104" w:line="240" w:lineRule="auto"/>
        <w:ind w:left="-15" w:right="-15" w:firstLine="410"/>
        <w:rPr>
          <w:sz w:val="20"/>
          <w:szCs w:val="20"/>
          <w:lang w:eastAsia="zh-CN"/>
        </w:rPr>
      </w:pPr>
      <w:r>
        <w:rPr>
          <w:rFonts w:ascii="宋体" w:eastAsia="宋体" w:hAnsi="宋体" w:cs="宋体" w:hint="eastAsia"/>
          <w:sz w:val="20"/>
          <w:szCs w:val="20"/>
          <w:lang w:eastAsia="zh-CN"/>
        </w:rPr>
        <w:t>数据管理实践的核心要素包括数据收集与存储、数据质量管理、数据安全与隐私保护。这些要素共同构成了一个高效、可靠的数据管理体系</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首先，数据收集与存储是数据管理的基础，涉及到如何从多个来源获取并系统化存储数据，以确保数据的可用性和一致性。其次，数据质量管理至关重要，通过数据清洗、验证和规范化，确保数据的准确性、完整性和及时性，从而提高企业决策的可信度。数据安全与隐私保护则是保障数据资产安全的关键。企业必须实施严格的访问控制、加密技术和数据备份策略，以防止数据泄露、篡改和丢失，特别是在日益严峻的网络安全威胁下。最后，数据管理实践还包括定期的审计和监控，以确保所有流程符合法规要求，并且随着技术和业务环境的变化不断优化。通过这些核心要素的综合应用，企业能够构建一个强有力的数据管理体系，支持其战略目标的实现。</w:t>
      </w:r>
    </w:p>
    <w:p w14:paraId="1E2CD6A7" w14:textId="77777777" w:rsidR="004829EA" w:rsidRDefault="00000000">
      <w:pPr>
        <w:pStyle w:val="2"/>
        <w:spacing w:line="240" w:lineRule="auto"/>
        <w:ind w:left="477" w:hanging="492"/>
        <w:rPr>
          <w:lang w:eastAsia="zh-CN"/>
        </w:rPr>
      </w:pPr>
      <w:r>
        <w:rPr>
          <w:rFonts w:ascii="黑体" w:eastAsia="黑体" w:hAnsi="黑体" w:cs="黑体" w:hint="eastAsia"/>
          <w:lang w:eastAsia="zh-CN"/>
        </w:rPr>
        <w:t>数据管理实践对企业战略的影响</w:t>
      </w:r>
    </w:p>
    <w:p w14:paraId="6F7CEFD4" w14:textId="77777777" w:rsidR="00B708D5" w:rsidRDefault="00000000" w:rsidP="00B708D5">
      <w:pPr>
        <w:spacing w:after="715" w:line="240" w:lineRule="auto"/>
        <w:ind w:left="-5" w:firstLine="415"/>
        <w:rPr>
          <w:rFonts w:ascii="宋体" w:eastAsia="宋体" w:hAnsi="宋体" w:cs="宋体"/>
          <w:sz w:val="20"/>
          <w:szCs w:val="20"/>
          <w:lang w:eastAsia="zh-CN"/>
        </w:rPr>
      </w:pPr>
      <w:r>
        <w:rPr>
          <w:rFonts w:ascii="宋体" w:eastAsia="宋体" w:hAnsi="宋体" w:cs="宋体" w:hint="eastAsia"/>
          <w:sz w:val="20"/>
          <w:szCs w:val="20"/>
          <w:lang w:eastAsia="zh-CN"/>
        </w:rPr>
        <w:t>数据管理实践对企业战略的影响深远且广泛。首先，良好的数据管理实践能够显著提升决策的准确性和及时性。通过系统化的数据收集、清洗和分析，企业能够获取可靠的数据信息，从而支持高层管理者做出更加明智的战略决策。其次，数据管理实践有助于优化资源配置，企业可以通过对数据的深入分析，识别出高效益的业务领域，并集中资源进行投入，提升整体运营效率</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。此外，数据管理实践还能帮助企业降低运营风险。通过实施严格的数据安全和隐私保护措施，企业能够有效防范数据泄露和合</w:t>
      </w:r>
      <w:proofErr w:type="gramStart"/>
      <w:r>
        <w:rPr>
          <w:rFonts w:ascii="宋体" w:eastAsia="宋体" w:hAnsi="宋体" w:cs="宋体" w:hint="eastAsia"/>
          <w:sz w:val="20"/>
          <w:szCs w:val="20"/>
          <w:lang w:eastAsia="zh-CN"/>
        </w:rPr>
        <w:t>规</w:t>
      </w:r>
      <w:proofErr w:type="gramEnd"/>
      <w:r>
        <w:rPr>
          <w:rFonts w:ascii="宋体" w:eastAsia="宋体" w:hAnsi="宋体" w:cs="宋体" w:hint="eastAsia"/>
          <w:sz w:val="20"/>
          <w:szCs w:val="20"/>
          <w:lang w:eastAsia="zh-CN"/>
        </w:rPr>
        <w:t>风险，维护企业的声誉和客户信任。数据管理实践还推动了企业的创新发展，为企业发掘新市场、开发新产品提供了坚实的数据基础。在瞬息万变的市场环境中，数据管理实践已成为企业构建竞争优势和实现可持续发展的关键因素。</w:t>
      </w:r>
    </w:p>
    <w:p w14:paraId="0A9FC68F" w14:textId="77777777" w:rsidR="004829EA" w:rsidRDefault="00000000">
      <w:pPr>
        <w:pStyle w:val="1"/>
        <w:spacing w:line="240" w:lineRule="auto"/>
        <w:ind w:left="410" w:hanging="425"/>
        <w:rPr>
          <w:lang w:eastAsia="zh-CN"/>
        </w:rPr>
      </w:pPr>
      <w:r>
        <w:rPr>
          <w:rFonts w:hint="eastAsia"/>
          <w:lang w:eastAsia="zh-CN"/>
        </w:rPr>
        <w:t>挑战与解决方案</w:t>
      </w:r>
    </w:p>
    <w:p w14:paraId="2E911B91" w14:textId="77777777" w:rsidR="004829EA" w:rsidRDefault="00000000">
      <w:pPr>
        <w:pStyle w:val="2"/>
        <w:spacing w:after="211" w:line="240" w:lineRule="auto"/>
        <w:ind w:left="477" w:hanging="492"/>
        <w:rPr>
          <w:lang w:eastAsia="zh-CN"/>
        </w:rPr>
      </w:pPr>
      <w:r>
        <w:rPr>
          <w:rFonts w:ascii="黑体" w:eastAsia="黑体" w:hAnsi="黑体" w:cs="黑体" w:hint="eastAsia"/>
          <w:lang w:eastAsia="zh-CN"/>
        </w:rPr>
        <w:t>管理者理解与应用</w:t>
      </w:r>
      <w:r>
        <w:rPr>
          <w:rFonts w:ascii="黑体" w:eastAsia="黑体" w:hAnsi="黑体" w:cs="黑体"/>
          <w:lang w:eastAsia="zh-CN"/>
        </w:rPr>
        <w:t>DBMS</w:t>
      </w:r>
      <w:r>
        <w:rPr>
          <w:rFonts w:ascii="黑体" w:eastAsia="黑体" w:hAnsi="黑体" w:cs="黑体" w:hint="eastAsia"/>
          <w:lang w:eastAsia="zh-CN"/>
        </w:rPr>
        <w:t>技术的常见挑战</w:t>
      </w:r>
    </w:p>
    <w:p w14:paraId="0FDB4552" w14:textId="77777777" w:rsidR="004829EA" w:rsidRDefault="00000000">
      <w:pPr>
        <w:spacing w:after="104" w:line="240" w:lineRule="auto"/>
        <w:ind w:left="-15" w:right="-15" w:firstLine="410"/>
        <w:rPr>
          <w:sz w:val="20"/>
          <w:szCs w:val="20"/>
          <w:lang w:eastAsia="zh-CN"/>
        </w:rPr>
      </w:pPr>
      <w:r>
        <w:rPr>
          <w:rFonts w:ascii="宋体" w:eastAsia="宋体" w:hAnsi="宋体" w:cs="宋体" w:hint="eastAsia"/>
          <w:sz w:val="20"/>
          <w:szCs w:val="20"/>
          <w:lang w:eastAsia="zh-CN"/>
        </w:rPr>
        <w:t>管理者在理解与应用数据库管理系统（</w:t>
      </w:r>
      <w:r>
        <w:rPr>
          <w:rFonts w:ascii="宋体" w:eastAsia="宋体" w:hAnsi="宋体" w:cs="宋体"/>
          <w:sz w:val="20"/>
          <w:szCs w:val="20"/>
          <w:lang w:eastAsia="zh-CN"/>
        </w:rPr>
        <w:t>DBMS</w:t>
      </w:r>
      <w:r>
        <w:rPr>
          <w:rFonts w:ascii="宋体" w:eastAsia="宋体" w:hAnsi="宋体" w:cs="宋体" w:hint="eastAsia"/>
          <w:sz w:val="20"/>
          <w:szCs w:val="20"/>
          <w:lang w:eastAsia="zh-CN"/>
        </w:rPr>
        <w:t>）技术时面临诸多挑战。首先，技术与业务目标的对齐是一个主要难题。管理者往往缺乏技术背景，难以充分理解</w:t>
      </w:r>
      <w:r>
        <w:rPr>
          <w:rFonts w:ascii="宋体" w:eastAsia="宋体" w:hAnsi="宋体" w:cs="宋体"/>
          <w:sz w:val="20"/>
          <w:szCs w:val="20"/>
          <w:lang w:eastAsia="zh-CN"/>
        </w:rPr>
        <w:t>DBMS</w:t>
      </w:r>
      <w:r>
        <w:rPr>
          <w:rFonts w:ascii="宋体" w:eastAsia="宋体" w:hAnsi="宋体" w:cs="宋体" w:hint="eastAsia"/>
          <w:sz w:val="20"/>
          <w:szCs w:val="20"/>
          <w:lang w:eastAsia="zh-CN"/>
        </w:rPr>
        <w:t>的复杂性以及如何将其有效融入企业的战略框架中。其次，</w:t>
      </w:r>
      <w:r>
        <w:rPr>
          <w:rFonts w:ascii="宋体" w:eastAsia="宋体" w:hAnsi="宋体" w:cs="宋体"/>
          <w:sz w:val="20"/>
          <w:szCs w:val="20"/>
          <w:lang w:eastAsia="zh-CN"/>
        </w:rPr>
        <w:t>DBMS</w:t>
      </w:r>
      <w:r>
        <w:rPr>
          <w:rFonts w:ascii="宋体" w:eastAsia="宋体" w:hAnsi="宋体" w:cs="宋体" w:hint="eastAsia"/>
          <w:sz w:val="20"/>
          <w:szCs w:val="20"/>
          <w:lang w:eastAsia="zh-CN"/>
        </w:rPr>
        <w:t>技术的快速发展使得管理者难以跟上最新的技术趋势，导致在决策中依赖过时的信息或方法。此外，管理者在推行</w:t>
      </w:r>
      <w:r>
        <w:rPr>
          <w:rFonts w:ascii="宋体" w:eastAsia="宋体" w:hAnsi="宋体" w:cs="宋体"/>
          <w:sz w:val="20"/>
          <w:szCs w:val="20"/>
          <w:lang w:eastAsia="zh-CN"/>
        </w:rPr>
        <w:t>DBMS</w:t>
      </w:r>
      <w:r>
        <w:rPr>
          <w:rFonts w:ascii="宋体" w:eastAsia="宋体" w:hAnsi="宋体" w:cs="宋体" w:hint="eastAsia"/>
          <w:sz w:val="20"/>
          <w:szCs w:val="20"/>
          <w:lang w:eastAsia="zh-CN"/>
        </w:rPr>
        <w:t>技术时，还需应对跨部门协作的挑战，不同部门对数据的需求和使用方式各异，协调这些差异以实现统一的数据管理策略往往困难重重</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。另一个挑战是成本和资源的分配，管理者需要平衡</w:t>
      </w:r>
      <w:r>
        <w:rPr>
          <w:rFonts w:ascii="宋体" w:eastAsia="宋体" w:hAnsi="宋体" w:cs="宋体"/>
          <w:sz w:val="20"/>
          <w:szCs w:val="20"/>
          <w:lang w:eastAsia="zh-CN"/>
        </w:rPr>
        <w:t>DBMS</w:t>
      </w:r>
      <w:r>
        <w:rPr>
          <w:rFonts w:ascii="宋体" w:eastAsia="宋体" w:hAnsi="宋体" w:cs="宋体" w:hint="eastAsia"/>
          <w:sz w:val="20"/>
          <w:szCs w:val="20"/>
          <w:lang w:eastAsia="zh-CN"/>
        </w:rPr>
        <w:t>的高昂投资与短期业务目标的冲突。最终，这些挑战可能导致</w:t>
      </w:r>
      <w:r>
        <w:rPr>
          <w:rFonts w:ascii="宋体" w:eastAsia="宋体" w:hAnsi="宋体" w:cs="宋体"/>
          <w:sz w:val="20"/>
          <w:szCs w:val="20"/>
          <w:lang w:eastAsia="zh-CN"/>
        </w:rPr>
        <w:t>DBMS</w:t>
      </w:r>
      <w:r>
        <w:rPr>
          <w:rFonts w:ascii="宋体" w:eastAsia="宋体" w:hAnsi="宋体" w:cs="宋体" w:hint="eastAsia"/>
          <w:sz w:val="20"/>
          <w:szCs w:val="20"/>
          <w:lang w:eastAsia="zh-CN"/>
        </w:rPr>
        <w:t>技术在企业中的应用效果不佳，无法充分发挥其应有的战略价值。为了克服这些障碍，管理者必须不断提升自身的数据素养，并与技术团队密切合作，共同制定和实施适应企业需求的数据战略。</w:t>
      </w:r>
    </w:p>
    <w:p w14:paraId="69FF24BE" w14:textId="77777777" w:rsidR="004829EA" w:rsidRDefault="00000000">
      <w:pPr>
        <w:pStyle w:val="2"/>
        <w:spacing w:after="150" w:line="240" w:lineRule="auto"/>
        <w:ind w:left="477" w:hanging="492"/>
        <w:rPr>
          <w:lang w:eastAsia="zh-CN"/>
        </w:rPr>
      </w:pPr>
      <w:r>
        <w:rPr>
          <w:rFonts w:ascii="黑体" w:eastAsia="黑体" w:hAnsi="黑体" w:cs="黑体" w:hint="eastAsia"/>
          <w:lang w:eastAsia="zh-CN"/>
        </w:rPr>
        <w:t>解决方案与最佳实践</w:t>
      </w:r>
    </w:p>
    <w:p w14:paraId="7C317193" w14:textId="77777777" w:rsidR="004829EA" w:rsidRDefault="00000000">
      <w:pPr>
        <w:spacing w:after="867" w:line="240" w:lineRule="auto"/>
        <w:ind w:left="-5" w:firstLine="482"/>
        <w:rPr>
          <w:rFonts w:ascii="宋体" w:eastAsia="宋体" w:hAnsi="宋体" w:cs="宋体"/>
          <w:sz w:val="20"/>
          <w:szCs w:val="20"/>
          <w:lang w:eastAsia="zh-CN"/>
        </w:rPr>
      </w:pPr>
      <w:r>
        <w:rPr>
          <w:rFonts w:ascii="宋体" w:eastAsia="宋体" w:hAnsi="宋体" w:cs="宋体" w:hint="eastAsia"/>
          <w:sz w:val="20"/>
          <w:szCs w:val="20"/>
          <w:lang w:eastAsia="zh-CN"/>
        </w:rPr>
        <w:t>为应对管理者在理解与应用数据库管理系统（</w:t>
      </w:r>
      <w:r>
        <w:rPr>
          <w:rFonts w:ascii="宋体" w:eastAsia="宋体" w:hAnsi="宋体" w:cs="宋体"/>
          <w:sz w:val="20"/>
          <w:szCs w:val="20"/>
          <w:lang w:eastAsia="zh-CN"/>
        </w:rPr>
        <w:t>DBMS</w:t>
      </w:r>
      <w:r>
        <w:rPr>
          <w:rFonts w:ascii="宋体" w:eastAsia="宋体" w:hAnsi="宋体" w:cs="宋体" w:hint="eastAsia"/>
          <w:sz w:val="20"/>
          <w:szCs w:val="20"/>
          <w:lang w:eastAsia="zh-CN"/>
        </w:rPr>
        <w:t>）技术时遇到的挑战，以下解决方案与最佳实践至关重要</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。首先，提升管理者的数据素养是关键，通过定期培训和学习，使管理者能够掌握</w:t>
      </w:r>
      <w:r>
        <w:rPr>
          <w:rFonts w:ascii="宋体" w:eastAsia="宋体" w:hAnsi="宋体" w:cs="宋体"/>
          <w:sz w:val="20"/>
          <w:szCs w:val="20"/>
          <w:lang w:eastAsia="zh-CN"/>
        </w:rPr>
        <w:t>DBMS</w:t>
      </w:r>
      <w:r>
        <w:rPr>
          <w:rFonts w:ascii="宋体" w:eastAsia="宋体" w:hAnsi="宋体" w:cs="宋体" w:hint="eastAsia"/>
          <w:sz w:val="20"/>
          <w:szCs w:val="20"/>
          <w:lang w:eastAsia="zh-CN"/>
        </w:rPr>
        <w:t>的基本原理和应用场景，</w:t>
      </w:r>
      <w:r>
        <w:rPr>
          <w:rFonts w:ascii="宋体" w:eastAsia="宋体" w:hAnsi="宋体" w:cs="宋体" w:hint="eastAsia"/>
          <w:sz w:val="20"/>
          <w:szCs w:val="20"/>
          <w:lang w:eastAsia="zh-CN"/>
        </w:rPr>
        <w:lastRenderedPageBreak/>
        <w:t>从而更好地将技术与业务战略对齐。其次，建立强有力的数据治理框架，有助于跨部门协作，实现统一的数据管理策略。通过明确各部门的角色和责任，管理者可以有效协调资源，确保</w:t>
      </w:r>
      <w:r>
        <w:rPr>
          <w:rFonts w:ascii="宋体" w:eastAsia="宋体" w:hAnsi="宋体" w:cs="宋体"/>
          <w:sz w:val="20"/>
          <w:szCs w:val="20"/>
          <w:lang w:eastAsia="zh-CN"/>
        </w:rPr>
        <w:t>DBMS</w:t>
      </w:r>
      <w:r>
        <w:rPr>
          <w:rFonts w:ascii="宋体" w:eastAsia="宋体" w:hAnsi="宋体" w:cs="宋体" w:hint="eastAsia"/>
          <w:sz w:val="20"/>
          <w:szCs w:val="20"/>
          <w:lang w:eastAsia="zh-CN"/>
        </w:rPr>
        <w:t>技术在全企业范围内的高效应用。另外，管理者应借鉴成功企业的经验，学习其如何有效利用</w:t>
      </w:r>
      <w:r>
        <w:rPr>
          <w:rFonts w:ascii="宋体" w:eastAsia="宋体" w:hAnsi="宋体" w:cs="宋体"/>
          <w:sz w:val="20"/>
          <w:szCs w:val="20"/>
          <w:lang w:eastAsia="zh-CN"/>
        </w:rPr>
        <w:t>DBMS</w:t>
      </w:r>
      <w:r>
        <w:rPr>
          <w:rFonts w:ascii="宋体" w:eastAsia="宋体" w:hAnsi="宋体" w:cs="宋体" w:hint="eastAsia"/>
          <w:sz w:val="20"/>
          <w:szCs w:val="20"/>
          <w:lang w:eastAsia="zh-CN"/>
        </w:rPr>
        <w:t>技术来实现战略目标。这包括对成本效益分析的深入理解，以及如何平衡短期和长期投资，以最大化</w:t>
      </w:r>
      <w:r>
        <w:rPr>
          <w:rFonts w:ascii="宋体" w:eastAsia="宋体" w:hAnsi="宋体" w:cs="宋体"/>
          <w:sz w:val="20"/>
          <w:szCs w:val="20"/>
          <w:lang w:eastAsia="zh-CN"/>
        </w:rPr>
        <w:t>DBMS</w:t>
      </w:r>
      <w:r>
        <w:rPr>
          <w:rFonts w:ascii="宋体" w:eastAsia="宋体" w:hAnsi="宋体" w:cs="宋体" w:hint="eastAsia"/>
          <w:sz w:val="20"/>
          <w:szCs w:val="20"/>
          <w:lang w:eastAsia="zh-CN"/>
        </w:rPr>
        <w:t>的价值。最后，持续的技术跟踪与评估也是最佳实践之一，确保企业始终采用最新的</w:t>
      </w:r>
      <w:r>
        <w:rPr>
          <w:rFonts w:ascii="宋体" w:eastAsia="宋体" w:hAnsi="宋体" w:cs="宋体"/>
          <w:sz w:val="20"/>
          <w:szCs w:val="20"/>
          <w:lang w:eastAsia="zh-CN"/>
        </w:rPr>
        <w:t>DBMS</w:t>
      </w:r>
      <w:r>
        <w:rPr>
          <w:rFonts w:ascii="宋体" w:eastAsia="宋体" w:hAnsi="宋体" w:cs="宋体" w:hint="eastAsia"/>
          <w:sz w:val="20"/>
          <w:szCs w:val="20"/>
          <w:lang w:eastAsia="zh-CN"/>
        </w:rPr>
        <w:t>技术与方法，以应对不断变化的市场需求</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10</w:t>
      </w:r>
      <w:r>
        <w:rPr>
          <w:rFonts w:ascii="Times New Roman" w:eastAsia="Times New Roman" w:hAnsi="Times New Roman" w:cs="Times New Roman"/>
          <w:sz w:val="20"/>
          <w:szCs w:val="20"/>
          <w:vertAlign w:val="superscript"/>
          <w:lang w:eastAsia="zh-CN"/>
        </w:rPr>
        <w:t>]</w:t>
      </w:r>
      <w:r>
        <w:rPr>
          <w:rFonts w:ascii="宋体" w:eastAsia="宋体" w:hAnsi="宋体" w:cs="宋体" w:hint="eastAsia"/>
          <w:sz w:val="20"/>
          <w:szCs w:val="20"/>
          <w:lang w:eastAsia="zh-CN"/>
        </w:rPr>
        <w:t>。通过这些策略，管理者可以克服理解与应用</w:t>
      </w:r>
      <w:r>
        <w:rPr>
          <w:rFonts w:ascii="宋体" w:eastAsia="宋体" w:hAnsi="宋体" w:cs="宋体"/>
          <w:sz w:val="20"/>
          <w:szCs w:val="20"/>
          <w:lang w:eastAsia="zh-CN"/>
        </w:rPr>
        <w:t>DBMS</w:t>
      </w:r>
      <w:r>
        <w:rPr>
          <w:rFonts w:ascii="宋体" w:eastAsia="宋体" w:hAnsi="宋体" w:cs="宋体" w:hint="eastAsia"/>
          <w:sz w:val="20"/>
          <w:szCs w:val="20"/>
          <w:lang w:eastAsia="zh-CN"/>
        </w:rPr>
        <w:t>技术的常见挑战，充分发挥其在企业战略中的核心作用。</w:t>
      </w:r>
    </w:p>
    <w:p w14:paraId="0FDF0B77" w14:textId="77777777" w:rsidR="004829EA" w:rsidRDefault="00000000">
      <w:pPr>
        <w:pStyle w:val="1"/>
        <w:spacing w:line="240" w:lineRule="auto"/>
        <w:ind w:left="410" w:hanging="425"/>
      </w:pPr>
      <w:r>
        <w:t>结语</w:t>
      </w:r>
    </w:p>
    <w:p w14:paraId="7AC79FD4" w14:textId="77777777" w:rsidR="004829EA" w:rsidRDefault="00000000">
      <w:pPr>
        <w:spacing w:after="867" w:line="240" w:lineRule="auto"/>
        <w:ind w:left="-5" w:firstLine="482"/>
        <w:rPr>
          <w:rFonts w:ascii="宋体" w:eastAsia="宋体" w:hAnsi="宋体" w:cs="宋体"/>
          <w:sz w:val="20"/>
          <w:szCs w:val="20"/>
          <w:lang w:eastAsia="zh-CN"/>
        </w:rPr>
      </w:pPr>
      <w:r>
        <w:rPr>
          <w:rFonts w:ascii="宋体" w:eastAsia="宋体" w:hAnsi="宋体" w:cs="宋体" w:hint="eastAsia"/>
          <w:sz w:val="20"/>
          <w:szCs w:val="20"/>
          <w:lang w:eastAsia="zh-CN"/>
        </w:rPr>
        <w:t>本文深入探讨了管理者从战略业务角度理解和应用数据库管理系统（DBMS）技术及数据管理实践的重要性。在现代企业中，数据已成为推动业务发展的关键资产，而DBMS技术则是高效管理和利用这一资产的核心工具。管理者若能充分理解并有效应用DBMS技术，将其与企业的战略目标紧密结合，不仅能显著提升运营效率，还能增强决策的准确性，优化资源配置，最终在竞争激烈的市场中占据有利地位。尽管在这一过程中管理者面临诸多挑战，如技术与业务目标的对齐、跨部门协作的复杂性以及不断变化的技术趋势等，但通过提升自身的数据素养、建立强有力的数据治理框架，以及借鉴成功企业的经验，这些挑战是可以克服的。未来，随着数据在企业战略中的地位日益提升，管理者对DBMS技术的理解和应用能力将成为决定企业成败的关键因素之一。因此，企业应积极推动管理者在这一领域的持续学习与实践，确保在数字化时代的竞争中保持领先地位。</w:t>
      </w:r>
    </w:p>
    <w:p w14:paraId="574B92C8" w14:textId="77777777" w:rsidR="004829EA" w:rsidRDefault="004829EA">
      <w:pPr>
        <w:spacing w:after="4" w:line="240" w:lineRule="auto"/>
        <w:ind w:left="-15" w:right="-15" w:firstLine="410"/>
        <w:jc w:val="both"/>
        <w:rPr>
          <w:rFonts w:ascii="宋体" w:eastAsia="宋体" w:hAnsi="宋体" w:cs="宋体"/>
          <w:lang w:eastAsia="zh-CN"/>
        </w:rPr>
      </w:pPr>
    </w:p>
    <w:p w14:paraId="094AEBC9" w14:textId="77777777" w:rsidR="004829EA" w:rsidRDefault="004829EA">
      <w:pPr>
        <w:spacing w:after="4" w:line="240" w:lineRule="auto"/>
        <w:ind w:left="-15" w:right="-15" w:firstLine="410"/>
        <w:jc w:val="both"/>
        <w:rPr>
          <w:lang w:eastAsia="zh-CN"/>
        </w:rPr>
      </w:pP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4442D149" w14:textId="77777777" w:rsidR="004829EA" w:rsidRDefault="00000000">
      <w:pPr>
        <w:numPr>
          <w:ilvl w:val="0"/>
          <w:numId w:val="2"/>
        </w:numPr>
        <w:spacing w:after="40" w:line="240" w:lineRule="auto"/>
        <w:rPr>
          <w:rFonts w:ascii="宋体" w:eastAsia="宋体" w:hAnsi="宋体" w:cs="宋体"/>
          <w:sz w:val="20"/>
          <w:szCs w:val="20"/>
          <w:lang w:eastAsia="zh-CN"/>
        </w:rPr>
      </w:pPr>
      <w:proofErr w:type="gramStart"/>
      <w:r>
        <w:rPr>
          <w:rFonts w:ascii="宋体" w:eastAsia="宋体" w:hAnsi="宋体" w:cs="宋体" w:hint="eastAsia"/>
          <w:sz w:val="20"/>
          <w:szCs w:val="20"/>
          <w:lang w:eastAsia="zh-CN"/>
        </w:rPr>
        <w:t>刘力铭</w:t>
      </w:r>
      <w:proofErr w:type="gramEnd"/>
      <w:r>
        <w:rPr>
          <w:rFonts w:ascii="宋体" w:eastAsia="宋体" w:hAnsi="宋体" w:cs="宋体"/>
          <w:sz w:val="20"/>
          <w:szCs w:val="20"/>
          <w:lang w:eastAsia="zh-CN"/>
        </w:rPr>
        <w:t>. MySQL</w:t>
      </w:r>
      <w:r>
        <w:rPr>
          <w:rFonts w:ascii="宋体" w:eastAsia="宋体" w:hAnsi="宋体" w:cs="宋体" w:hint="eastAsia"/>
          <w:sz w:val="20"/>
          <w:szCs w:val="20"/>
          <w:lang w:eastAsia="zh-CN"/>
        </w:rPr>
        <w:t>数据库透明加密代理性能分析与优化</w:t>
      </w:r>
      <w:r>
        <w:rPr>
          <w:rFonts w:ascii="宋体" w:eastAsia="宋体" w:hAnsi="宋体" w:cs="宋体"/>
          <w:sz w:val="20"/>
          <w:szCs w:val="20"/>
          <w:lang w:eastAsia="zh-CN"/>
        </w:rPr>
        <w:t>[D].</w:t>
      </w:r>
      <w:r>
        <w:rPr>
          <w:rFonts w:ascii="宋体" w:eastAsia="宋体" w:hAnsi="宋体" w:cs="宋体" w:hint="eastAsia"/>
          <w:sz w:val="20"/>
          <w:szCs w:val="20"/>
          <w:lang w:eastAsia="zh-CN"/>
        </w:rPr>
        <w:t>西安电子科技大学</w:t>
      </w:r>
      <w:r>
        <w:rPr>
          <w:rFonts w:ascii="宋体" w:eastAsia="宋体" w:hAnsi="宋体" w:cs="宋体"/>
          <w:sz w:val="20"/>
          <w:szCs w:val="20"/>
          <w:lang w:eastAsia="zh-CN"/>
        </w:rPr>
        <w:t>,2022.</w:t>
      </w:r>
      <w:proofErr w:type="gramStart"/>
      <w:r>
        <w:rPr>
          <w:rFonts w:ascii="宋体" w:eastAsia="宋体" w:hAnsi="宋体" w:cs="宋体"/>
          <w:sz w:val="20"/>
          <w:szCs w:val="20"/>
          <w:lang w:eastAsia="zh-CN"/>
        </w:rPr>
        <w:t>DOI:10.27389/d.cnki.gxadu</w:t>
      </w:r>
      <w:proofErr w:type="gramEnd"/>
      <w:r>
        <w:rPr>
          <w:rFonts w:ascii="宋体" w:eastAsia="宋体" w:hAnsi="宋体" w:cs="宋体"/>
          <w:sz w:val="20"/>
          <w:szCs w:val="20"/>
          <w:lang w:eastAsia="zh-CN"/>
        </w:rPr>
        <w:t>.2022.000436.</w:t>
      </w:r>
    </w:p>
    <w:p w14:paraId="5263AB72"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陈素芳</w:t>
      </w:r>
      <w:r>
        <w:rPr>
          <w:rFonts w:ascii="宋体" w:eastAsia="宋体" w:hAnsi="宋体" w:cs="宋体"/>
          <w:sz w:val="20"/>
          <w:szCs w:val="20"/>
          <w:lang w:eastAsia="zh-CN"/>
        </w:rPr>
        <w:t>.</w:t>
      </w:r>
      <w:r>
        <w:rPr>
          <w:rFonts w:ascii="宋体" w:eastAsia="宋体" w:hAnsi="宋体" w:cs="宋体" w:hint="eastAsia"/>
          <w:sz w:val="20"/>
          <w:szCs w:val="20"/>
          <w:lang w:eastAsia="zh-CN"/>
        </w:rPr>
        <w:t>数据库应用系统的性能与优化分析</w:t>
      </w:r>
      <w:r>
        <w:rPr>
          <w:rFonts w:ascii="宋体" w:eastAsia="宋体" w:hAnsi="宋体" w:cs="宋体"/>
          <w:sz w:val="20"/>
          <w:szCs w:val="20"/>
          <w:lang w:eastAsia="zh-CN"/>
        </w:rPr>
        <w:t>[J].</w:t>
      </w:r>
      <w:r>
        <w:rPr>
          <w:rFonts w:ascii="宋体" w:eastAsia="宋体" w:hAnsi="宋体" w:cs="宋体" w:hint="eastAsia"/>
          <w:sz w:val="20"/>
          <w:szCs w:val="20"/>
          <w:lang w:eastAsia="zh-CN"/>
        </w:rPr>
        <w:t>集成电路应用</w:t>
      </w:r>
      <w:r>
        <w:rPr>
          <w:rFonts w:ascii="宋体" w:eastAsia="宋体" w:hAnsi="宋体" w:cs="宋体"/>
          <w:sz w:val="20"/>
          <w:szCs w:val="20"/>
          <w:lang w:eastAsia="zh-CN"/>
        </w:rPr>
        <w:t>,2023,40(06):</w:t>
      </w:r>
      <w:proofErr w:type="gramStart"/>
      <w:r>
        <w:rPr>
          <w:rFonts w:ascii="宋体" w:eastAsia="宋体" w:hAnsi="宋体" w:cs="宋体"/>
          <w:sz w:val="20"/>
          <w:szCs w:val="20"/>
          <w:lang w:eastAsia="zh-CN"/>
        </w:rPr>
        <w:t>120-121.DOI:10.19339/j.issn</w:t>
      </w:r>
      <w:proofErr w:type="gramEnd"/>
      <w:r>
        <w:rPr>
          <w:rFonts w:ascii="宋体" w:eastAsia="宋体" w:hAnsi="宋体" w:cs="宋体"/>
          <w:sz w:val="20"/>
          <w:szCs w:val="20"/>
          <w:lang w:eastAsia="zh-CN"/>
        </w:rPr>
        <w:t>.1674-2583.2023.06.049.</w:t>
      </w:r>
    </w:p>
    <w:p w14:paraId="54B50AA8"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王弘毅</w:t>
      </w:r>
      <w:r>
        <w:rPr>
          <w:rFonts w:ascii="宋体" w:eastAsia="宋体" w:hAnsi="宋体" w:cs="宋体"/>
          <w:sz w:val="20"/>
          <w:szCs w:val="20"/>
          <w:lang w:eastAsia="zh-CN"/>
        </w:rPr>
        <w:t>.</w:t>
      </w:r>
      <w:r>
        <w:rPr>
          <w:rFonts w:ascii="宋体" w:eastAsia="宋体" w:hAnsi="宋体" w:cs="宋体" w:hint="eastAsia"/>
          <w:sz w:val="20"/>
          <w:szCs w:val="20"/>
          <w:lang w:eastAsia="zh-CN"/>
        </w:rPr>
        <w:t>智能索引系统的功能与优化研究——基于《中国索引》数据库索引相关论文文本的分析</w:t>
      </w:r>
      <w:r>
        <w:rPr>
          <w:rFonts w:ascii="宋体" w:eastAsia="宋体" w:hAnsi="宋体" w:cs="宋体"/>
          <w:sz w:val="20"/>
          <w:szCs w:val="20"/>
          <w:lang w:eastAsia="zh-CN"/>
        </w:rPr>
        <w:t>[J].</w:t>
      </w:r>
      <w:r>
        <w:rPr>
          <w:rFonts w:ascii="宋体" w:eastAsia="宋体" w:hAnsi="宋体" w:cs="宋体" w:hint="eastAsia"/>
          <w:sz w:val="20"/>
          <w:szCs w:val="20"/>
          <w:lang w:eastAsia="zh-CN"/>
        </w:rPr>
        <w:t>中国索引</w:t>
      </w:r>
      <w:r>
        <w:rPr>
          <w:rFonts w:ascii="宋体" w:eastAsia="宋体" w:hAnsi="宋体" w:cs="宋体"/>
          <w:sz w:val="20"/>
          <w:szCs w:val="20"/>
          <w:lang w:eastAsia="zh-CN"/>
        </w:rPr>
        <w:t>,2020(01):25-33.</w:t>
      </w:r>
    </w:p>
    <w:p w14:paraId="4066AB7E" w14:textId="77777777" w:rsidR="004829EA" w:rsidRDefault="00000000">
      <w:pPr>
        <w:numPr>
          <w:ilvl w:val="0"/>
          <w:numId w:val="2"/>
        </w:numPr>
        <w:spacing w:after="40" w:line="240" w:lineRule="auto"/>
        <w:rPr>
          <w:rFonts w:ascii="宋体" w:eastAsia="宋体" w:hAnsi="宋体" w:cs="宋体"/>
          <w:sz w:val="20"/>
          <w:szCs w:val="20"/>
          <w:lang w:eastAsia="zh-CN"/>
        </w:rPr>
      </w:pPr>
      <w:proofErr w:type="gramStart"/>
      <w:r>
        <w:rPr>
          <w:rFonts w:ascii="宋体" w:eastAsia="宋体" w:hAnsi="宋体" w:cs="宋体" w:hint="eastAsia"/>
          <w:sz w:val="20"/>
          <w:szCs w:val="20"/>
          <w:lang w:eastAsia="zh-CN"/>
        </w:rPr>
        <w:t>叶宁</w:t>
      </w:r>
      <w:proofErr w:type="gramEnd"/>
      <w:r>
        <w:rPr>
          <w:rFonts w:ascii="宋体" w:eastAsia="宋体" w:hAnsi="宋体" w:cs="宋体"/>
          <w:sz w:val="20"/>
          <w:szCs w:val="20"/>
          <w:lang w:eastAsia="zh-CN"/>
        </w:rPr>
        <w:t>.</w:t>
      </w:r>
      <w:r>
        <w:rPr>
          <w:rFonts w:ascii="宋体" w:eastAsia="宋体" w:hAnsi="宋体" w:cs="宋体" w:hint="eastAsia"/>
          <w:sz w:val="20"/>
          <w:szCs w:val="20"/>
          <w:lang w:eastAsia="zh-CN"/>
        </w:rPr>
        <w:t>数据库应用系统的性能分析与优化策略研究</w:t>
      </w:r>
      <w:r>
        <w:rPr>
          <w:rFonts w:ascii="宋体" w:eastAsia="宋体" w:hAnsi="宋体" w:cs="宋体"/>
          <w:sz w:val="20"/>
          <w:szCs w:val="20"/>
          <w:lang w:eastAsia="zh-CN"/>
        </w:rPr>
        <w:t>[J].</w:t>
      </w:r>
      <w:r>
        <w:rPr>
          <w:rFonts w:ascii="宋体" w:eastAsia="宋体" w:hAnsi="宋体" w:cs="宋体" w:hint="eastAsia"/>
          <w:sz w:val="20"/>
          <w:szCs w:val="20"/>
          <w:lang w:eastAsia="zh-CN"/>
        </w:rPr>
        <w:t>计算机产品与流通</w:t>
      </w:r>
      <w:r>
        <w:rPr>
          <w:rFonts w:ascii="宋体" w:eastAsia="宋体" w:hAnsi="宋体" w:cs="宋体"/>
          <w:sz w:val="20"/>
          <w:szCs w:val="20"/>
          <w:lang w:eastAsia="zh-CN"/>
        </w:rPr>
        <w:t>,2019(03):121.</w:t>
      </w:r>
    </w:p>
    <w:p w14:paraId="3DCDE028"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王会芳</w:t>
      </w:r>
      <w:r>
        <w:rPr>
          <w:rFonts w:ascii="宋体" w:eastAsia="宋体" w:hAnsi="宋体" w:cs="宋体"/>
          <w:sz w:val="20"/>
          <w:szCs w:val="20"/>
          <w:lang w:eastAsia="zh-CN"/>
        </w:rPr>
        <w:t>,</w:t>
      </w:r>
      <w:proofErr w:type="gramStart"/>
      <w:r>
        <w:rPr>
          <w:rFonts w:ascii="宋体" w:eastAsia="宋体" w:hAnsi="宋体" w:cs="宋体" w:hint="eastAsia"/>
          <w:sz w:val="20"/>
          <w:szCs w:val="20"/>
          <w:lang w:eastAsia="zh-CN"/>
        </w:rPr>
        <w:t>武变霞</w:t>
      </w:r>
      <w:proofErr w:type="gramEnd"/>
      <w:r>
        <w:rPr>
          <w:rFonts w:ascii="宋体" w:eastAsia="宋体" w:hAnsi="宋体" w:cs="宋体"/>
          <w:sz w:val="20"/>
          <w:szCs w:val="20"/>
          <w:lang w:eastAsia="zh-CN"/>
        </w:rPr>
        <w:t>.</w:t>
      </w:r>
      <w:r>
        <w:rPr>
          <w:rFonts w:ascii="宋体" w:eastAsia="宋体" w:hAnsi="宋体" w:cs="宋体" w:hint="eastAsia"/>
          <w:sz w:val="20"/>
          <w:szCs w:val="20"/>
          <w:lang w:eastAsia="zh-CN"/>
        </w:rPr>
        <w:t>数据库应用系统的性能分析与优化方法研究</w:t>
      </w:r>
      <w:r>
        <w:rPr>
          <w:rFonts w:ascii="宋体" w:eastAsia="宋体" w:hAnsi="宋体" w:cs="宋体"/>
          <w:sz w:val="20"/>
          <w:szCs w:val="20"/>
          <w:lang w:eastAsia="zh-CN"/>
        </w:rPr>
        <w:t>[J].</w:t>
      </w:r>
      <w:r>
        <w:rPr>
          <w:rFonts w:ascii="宋体" w:eastAsia="宋体" w:hAnsi="宋体" w:cs="宋体" w:hint="eastAsia"/>
          <w:sz w:val="20"/>
          <w:szCs w:val="20"/>
          <w:lang w:eastAsia="zh-CN"/>
        </w:rPr>
        <w:t>漯河职业技术学院学报</w:t>
      </w:r>
      <w:r>
        <w:rPr>
          <w:rFonts w:ascii="宋体" w:eastAsia="宋体" w:hAnsi="宋体" w:cs="宋体"/>
          <w:sz w:val="20"/>
          <w:szCs w:val="20"/>
          <w:lang w:eastAsia="zh-CN"/>
        </w:rPr>
        <w:t>,2018,17(05):52-54.</w:t>
      </w:r>
    </w:p>
    <w:p w14:paraId="1E1D4124"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赵佩</w:t>
      </w:r>
      <w:r>
        <w:rPr>
          <w:rFonts w:ascii="宋体" w:eastAsia="宋体" w:hAnsi="宋体" w:cs="宋体"/>
          <w:sz w:val="20"/>
          <w:szCs w:val="20"/>
          <w:lang w:eastAsia="zh-CN"/>
        </w:rPr>
        <w:t>,</w:t>
      </w:r>
      <w:r>
        <w:rPr>
          <w:rFonts w:ascii="宋体" w:eastAsia="宋体" w:hAnsi="宋体" w:cs="宋体" w:hint="eastAsia"/>
          <w:sz w:val="20"/>
          <w:szCs w:val="20"/>
          <w:lang w:eastAsia="zh-CN"/>
        </w:rPr>
        <w:t>陶鹏</w:t>
      </w:r>
      <w:r>
        <w:rPr>
          <w:rFonts w:ascii="宋体" w:eastAsia="宋体" w:hAnsi="宋体" w:cs="宋体"/>
          <w:sz w:val="20"/>
          <w:szCs w:val="20"/>
          <w:lang w:eastAsia="zh-CN"/>
        </w:rPr>
        <w:t>,</w:t>
      </w:r>
      <w:r>
        <w:rPr>
          <w:rFonts w:ascii="宋体" w:eastAsia="宋体" w:hAnsi="宋体" w:cs="宋体" w:hint="eastAsia"/>
          <w:sz w:val="20"/>
          <w:szCs w:val="20"/>
          <w:lang w:eastAsia="zh-CN"/>
        </w:rPr>
        <w:t>王立斌等</w:t>
      </w:r>
      <w:r>
        <w:rPr>
          <w:rFonts w:ascii="宋体" w:eastAsia="宋体" w:hAnsi="宋体" w:cs="宋体"/>
          <w:sz w:val="20"/>
          <w:szCs w:val="20"/>
          <w:lang w:eastAsia="zh-CN"/>
        </w:rPr>
        <w:t>.MDS</w:t>
      </w:r>
      <w:proofErr w:type="gramStart"/>
      <w:r>
        <w:rPr>
          <w:rFonts w:ascii="宋体" w:eastAsia="宋体" w:hAnsi="宋体" w:cs="宋体" w:hint="eastAsia"/>
          <w:sz w:val="20"/>
          <w:szCs w:val="20"/>
          <w:lang w:eastAsia="zh-CN"/>
        </w:rPr>
        <w:t>灾备系统</w:t>
      </w:r>
      <w:proofErr w:type="gramEnd"/>
      <w:r>
        <w:rPr>
          <w:rFonts w:ascii="宋体" w:eastAsia="宋体" w:hAnsi="宋体" w:cs="宋体" w:hint="eastAsia"/>
          <w:sz w:val="20"/>
          <w:szCs w:val="20"/>
          <w:lang w:eastAsia="zh-CN"/>
        </w:rPr>
        <w:t>数据库服务器的分析与优化</w:t>
      </w:r>
      <w:r>
        <w:rPr>
          <w:rFonts w:ascii="宋体" w:eastAsia="宋体" w:hAnsi="宋体" w:cs="宋体"/>
          <w:sz w:val="20"/>
          <w:szCs w:val="20"/>
          <w:lang w:eastAsia="zh-CN"/>
        </w:rPr>
        <w:t>[J].</w:t>
      </w:r>
      <w:r>
        <w:rPr>
          <w:rFonts w:ascii="宋体" w:eastAsia="宋体" w:hAnsi="宋体" w:cs="宋体" w:hint="eastAsia"/>
          <w:sz w:val="20"/>
          <w:szCs w:val="20"/>
          <w:lang w:eastAsia="zh-CN"/>
        </w:rPr>
        <w:t>河北电力技术</w:t>
      </w:r>
      <w:r>
        <w:rPr>
          <w:rFonts w:ascii="宋体" w:eastAsia="宋体" w:hAnsi="宋体" w:cs="宋体"/>
          <w:sz w:val="20"/>
          <w:szCs w:val="20"/>
          <w:lang w:eastAsia="zh-CN"/>
        </w:rPr>
        <w:t>,2017,36(04):50-52.</w:t>
      </w:r>
    </w:p>
    <w:p w14:paraId="6358B70D"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高海宾</w:t>
      </w:r>
      <w:r>
        <w:rPr>
          <w:rFonts w:ascii="宋体" w:eastAsia="宋体" w:hAnsi="宋体" w:cs="宋体"/>
          <w:sz w:val="20"/>
          <w:szCs w:val="20"/>
          <w:lang w:eastAsia="zh-CN"/>
        </w:rPr>
        <w:t>.</w:t>
      </w:r>
      <w:r>
        <w:rPr>
          <w:rFonts w:ascii="宋体" w:eastAsia="宋体" w:hAnsi="宋体" w:cs="宋体" w:hint="eastAsia"/>
          <w:sz w:val="20"/>
          <w:szCs w:val="20"/>
          <w:lang w:eastAsia="zh-CN"/>
        </w:rPr>
        <w:t>基于</w:t>
      </w:r>
      <w:r>
        <w:rPr>
          <w:rFonts w:ascii="宋体" w:eastAsia="宋体" w:hAnsi="宋体" w:cs="宋体"/>
          <w:sz w:val="20"/>
          <w:szCs w:val="20"/>
          <w:lang w:eastAsia="zh-CN"/>
        </w:rPr>
        <w:t>SQL Server</w:t>
      </w:r>
      <w:r>
        <w:rPr>
          <w:rFonts w:ascii="宋体" w:eastAsia="宋体" w:hAnsi="宋体" w:cs="宋体" w:hint="eastAsia"/>
          <w:sz w:val="20"/>
          <w:szCs w:val="20"/>
          <w:lang w:eastAsia="zh-CN"/>
        </w:rPr>
        <w:t>数据库索引的创建与优化分析</w:t>
      </w:r>
      <w:r>
        <w:rPr>
          <w:rFonts w:ascii="宋体" w:eastAsia="宋体" w:hAnsi="宋体" w:cs="宋体"/>
          <w:sz w:val="20"/>
          <w:szCs w:val="20"/>
          <w:lang w:eastAsia="zh-CN"/>
        </w:rPr>
        <w:t>[J].</w:t>
      </w:r>
      <w:r>
        <w:rPr>
          <w:rFonts w:ascii="宋体" w:eastAsia="宋体" w:hAnsi="宋体" w:cs="宋体" w:hint="eastAsia"/>
          <w:sz w:val="20"/>
          <w:szCs w:val="20"/>
          <w:lang w:eastAsia="zh-CN"/>
        </w:rPr>
        <w:t>九江学院学报</w:t>
      </w:r>
      <w:r>
        <w:rPr>
          <w:rFonts w:ascii="宋体" w:eastAsia="宋体" w:hAnsi="宋体" w:cs="宋体"/>
          <w:sz w:val="20"/>
          <w:szCs w:val="20"/>
          <w:lang w:eastAsia="zh-CN"/>
        </w:rPr>
        <w:t>(</w:t>
      </w:r>
      <w:r>
        <w:rPr>
          <w:rFonts w:ascii="宋体" w:eastAsia="宋体" w:hAnsi="宋体" w:cs="宋体" w:hint="eastAsia"/>
          <w:sz w:val="20"/>
          <w:szCs w:val="20"/>
          <w:lang w:eastAsia="zh-CN"/>
        </w:rPr>
        <w:t>自然科学版</w:t>
      </w:r>
      <w:r>
        <w:rPr>
          <w:rFonts w:ascii="宋体" w:eastAsia="宋体" w:hAnsi="宋体" w:cs="宋体"/>
          <w:sz w:val="20"/>
          <w:szCs w:val="20"/>
          <w:lang w:eastAsia="zh-CN"/>
        </w:rPr>
        <w:t>),2017,32(02):</w:t>
      </w:r>
      <w:proofErr w:type="gramStart"/>
      <w:r>
        <w:rPr>
          <w:rFonts w:ascii="宋体" w:eastAsia="宋体" w:hAnsi="宋体" w:cs="宋体"/>
          <w:sz w:val="20"/>
          <w:szCs w:val="20"/>
          <w:lang w:eastAsia="zh-CN"/>
        </w:rPr>
        <w:t>74-76.DOI:10.19717/j.cnki.jjun</w:t>
      </w:r>
      <w:proofErr w:type="gramEnd"/>
      <w:r>
        <w:rPr>
          <w:rFonts w:ascii="宋体" w:eastAsia="宋体" w:hAnsi="宋体" w:cs="宋体"/>
          <w:sz w:val="20"/>
          <w:szCs w:val="20"/>
          <w:lang w:eastAsia="zh-CN"/>
        </w:rPr>
        <w:t>.2017.02.021.</w:t>
      </w:r>
    </w:p>
    <w:p w14:paraId="5D7357AB"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李进生</w:t>
      </w:r>
      <w:r>
        <w:rPr>
          <w:rFonts w:ascii="宋体" w:eastAsia="宋体" w:hAnsi="宋体" w:cs="宋体"/>
          <w:sz w:val="20"/>
          <w:szCs w:val="20"/>
          <w:lang w:eastAsia="zh-CN"/>
        </w:rPr>
        <w:t>,</w:t>
      </w:r>
      <w:r>
        <w:rPr>
          <w:rFonts w:ascii="宋体" w:eastAsia="宋体" w:hAnsi="宋体" w:cs="宋体" w:hint="eastAsia"/>
          <w:sz w:val="20"/>
          <w:szCs w:val="20"/>
          <w:lang w:eastAsia="zh-CN"/>
        </w:rPr>
        <w:t>杨东陵</w:t>
      </w:r>
      <w:r>
        <w:rPr>
          <w:rFonts w:ascii="宋体" w:eastAsia="宋体" w:hAnsi="宋体" w:cs="宋体"/>
          <w:sz w:val="20"/>
          <w:szCs w:val="20"/>
          <w:lang w:eastAsia="zh-CN"/>
        </w:rPr>
        <w:t>.</w:t>
      </w:r>
      <w:proofErr w:type="gramStart"/>
      <w:r>
        <w:rPr>
          <w:rFonts w:ascii="宋体" w:eastAsia="宋体" w:hAnsi="宋体" w:cs="宋体" w:hint="eastAsia"/>
          <w:sz w:val="20"/>
          <w:szCs w:val="20"/>
          <w:lang w:eastAsia="zh-CN"/>
        </w:rPr>
        <w:t>云计算环境下大型</w:t>
      </w:r>
      <w:proofErr w:type="gramEnd"/>
      <w:r>
        <w:rPr>
          <w:rFonts w:ascii="宋体" w:eastAsia="宋体" w:hAnsi="宋体" w:cs="宋体" w:hint="eastAsia"/>
          <w:sz w:val="20"/>
          <w:szCs w:val="20"/>
          <w:lang w:eastAsia="zh-CN"/>
        </w:rPr>
        <w:t>电气数据库存储性能分析与优化</w:t>
      </w:r>
      <w:r>
        <w:rPr>
          <w:rFonts w:ascii="宋体" w:eastAsia="宋体" w:hAnsi="宋体" w:cs="宋体"/>
          <w:sz w:val="20"/>
          <w:szCs w:val="20"/>
          <w:lang w:eastAsia="zh-CN"/>
        </w:rPr>
        <w:t>[J].</w:t>
      </w:r>
      <w:r>
        <w:rPr>
          <w:rFonts w:ascii="宋体" w:eastAsia="宋体" w:hAnsi="宋体" w:cs="宋体" w:hint="eastAsia"/>
          <w:sz w:val="20"/>
          <w:szCs w:val="20"/>
          <w:lang w:eastAsia="zh-CN"/>
        </w:rPr>
        <w:t>电气应用</w:t>
      </w:r>
      <w:r>
        <w:rPr>
          <w:rFonts w:ascii="宋体" w:eastAsia="宋体" w:hAnsi="宋体" w:cs="宋体"/>
          <w:sz w:val="20"/>
          <w:szCs w:val="20"/>
          <w:lang w:eastAsia="zh-CN"/>
        </w:rPr>
        <w:t>,2015,34(06):113-117.</w:t>
      </w:r>
    </w:p>
    <w:p w14:paraId="2CF7352E"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贾文潇</w:t>
      </w:r>
      <w:r>
        <w:rPr>
          <w:rFonts w:ascii="宋体" w:eastAsia="宋体" w:hAnsi="宋体" w:cs="宋体"/>
          <w:sz w:val="20"/>
          <w:szCs w:val="20"/>
          <w:lang w:eastAsia="zh-CN"/>
        </w:rPr>
        <w:t>,</w:t>
      </w:r>
      <w:r>
        <w:rPr>
          <w:rFonts w:ascii="宋体" w:eastAsia="宋体" w:hAnsi="宋体" w:cs="宋体" w:hint="eastAsia"/>
          <w:sz w:val="20"/>
          <w:szCs w:val="20"/>
          <w:lang w:eastAsia="zh-CN"/>
        </w:rPr>
        <w:t>刘婷</w:t>
      </w:r>
      <w:r>
        <w:rPr>
          <w:rFonts w:ascii="宋体" w:eastAsia="宋体" w:hAnsi="宋体" w:cs="宋体"/>
          <w:sz w:val="20"/>
          <w:szCs w:val="20"/>
          <w:lang w:eastAsia="zh-CN"/>
        </w:rPr>
        <w:t>.</w:t>
      </w:r>
      <w:r>
        <w:rPr>
          <w:rFonts w:ascii="宋体" w:eastAsia="宋体" w:hAnsi="宋体" w:cs="宋体" w:hint="eastAsia"/>
          <w:sz w:val="20"/>
          <w:szCs w:val="20"/>
          <w:lang w:eastAsia="zh-CN"/>
        </w:rPr>
        <w:t>数据库应用系统的性能分析与优化方法研究</w:t>
      </w:r>
      <w:r>
        <w:rPr>
          <w:rFonts w:ascii="宋体" w:eastAsia="宋体" w:hAnsi="宋体" w:cs="宋体"/>
          <w:sz w:val="20"/>
          <w:szCs w:val="20"/>
          <w:lang w:eastAsia="zh-CN"/>
        </w:rPr>
        <w:t>[J].</w:t>
      </w:r>
      <w:r>
        <w:rPr>
          <w:rFonts w:ascii="宋体" w:eastAsia="宋体" w:hAnsi="宋体" w:cs="宋体" w:hint="eastAsia"/>
          <w:sz w:val="20"/>
          <w:szCs w:val="20"/>
          <w:lang w:eastAsia="zh-CN"/>
        </w:rPr>
        <w:t>电子测试</w:t>
      </w:r>
      <w:r>
        <w:rPr>
          <w:rFonts w:ascii="宋体" w:eastAsia="宋体" w:hAnsi="宋体" w:cs="宋体"/>
          <w:sz w:val="20"/>
          <w:szCs w:val="20"/>
          <w:lang w:eastAsia="zh-CN"/>
        </w:rPr>
        <w:t>,2016(Z1):186+</w:t>
      </w:r>
      <w:proofErr w:type="gramStart"/>
      <w:r>
        <w:rPr>
          <w:rFonts w:ascii="宋体" w:eastAsia="宋体" w:hAnsi="宋体" w:cs="宋体"/>
          <w:sz w:val="20"/>
          <w:szCs w:val="20"/>
          <w:lang w:eastAsia="zh-CN"/>
        </w:rPr>
        <w:t>162.DOI:10.16520/j.cnki</w:t>
      </w:r>
      <w:proofErr w:type="gramEnd"/>
      <w:r>
        <w:rPr>
          <w:rFonts w:ascii="宋体" w:eastAsia="宋体" w:hAnsi="宋体" w:cs="宋体"/>
          <w:sz w:val="20"/>
          <w:szCs w:val="20"/>
          <w:lang w:eastAsia="zh-CN"/>
        </w:rPr>
        <w:t>.1000-8519.2016.z1.089.</w:t>
      </w:r>
    </w:p>
    <w:p w14:paraId="22BFFB6E" w14:textId="77777777" w:rsidR="004829EA" w:rsidRDefault="00000000">
      <w:pPr>
        <w:numPr>
          <w:ilvl w:val="0"/>
          <w:numId w:val="2"/>
        </w:numPr>
        <w:spacing w:after="40" w:line="240" w:lineRule="auto"/>
        <w:rPr>
          <w:rFonts w:ascii="宋体" w:eastAsia="宋体" w:hAnsi="宋体" w:cs="宋体"/>
          <w:sz w:val="20"/>
          <w:szCs w:val="20"/>
          <w:lang w:eastAsia="zh-CN"/>
        </w:rPr>
      </w:pPr>
      <w:r>
        <w:rPr>
          <w:rFonts w:ascii="宋体" w:eastAsia="宋体" w:hAnsi="宋体" w:cs="宋体" w:hint="eastAsia"/>
          <w:sz w:val="20"/>
          <w:szCs w:val="20"/>
          <w:lang w:eastAsia="zh-CN"/>
        </w:rPr>
        <w:t>杜继明</w:t>
      </w:r>
      <w:r>
        <w:rPr>
          <w:rFonts w:ascii="宋体" w:eastAsia="宋体" w:hAnsi="宋体" w:cs="宋体"/>
          <w:sz w:val="20"/>
          <w:szCs w:val="20"/>
          <w:lang w:eastAsia="zh-CN"/>
        </w:rPr>
        <w:t>,</w:t>
      </w:r>
      <w:r>
        <w:rPr>
          <w:rFonts w:ascii="宋体" w:eastAsia="宋体" w:hAnsi="宋体" w:cs="宋体" w:hint="eastAsia"/>
          <w:sz w:val="20"/>
          <w:szCs w:val="20"/>
          <w:lang w:eastAsia="zh-CN"/>
        </w:rPr>
        <w:t>段瑞卿</w:t>
      </w:r>
      <w:r>
        <w:rPr>
          <w:rFonts w:ascii="宋体" w:eastAsia="宋体" w:hAnsi="宋体" w:cs="宋体"/>
          <w:sz w:val="20"/>
          <w:szCs w:val="20"/>
          <w:lang w:eastAsia="zh-CN"/>
        </w:rPr>
        <w:t>,</w:t>
      </w:r>
      <w:r>
        <w:rPr>
          <w:rFonts w:ascii="宋体" w:eastAsia="宋体" w:hAnsi="宋体" w:cs="宋体" w:hint="eastAsia"/>
          <w:sz w:val="20"/>
          <w:szCs w:val="20"/>
          <w:lang w:eastAsia="zh-CN"/>
        </w:rPr>
        <w:t>朱晓磊</w:t>
      </w:r>
      <w:r>
        <w:rPr>
          <w:rFonts w:ascii="宋体" w:eastAsia="宋体" w:hAnsi="宋体" w:cs="宋体"/>
          <w:sz w:val="20"/>
          <w:szCs w:val="20"/>
          <w:lang w:eastAsia="zh-CN"/>
        </w:rPr>
        <w:t>.</w:t>
      </w:r>
      <w:r>
        <w:rPr>
          <w:rFonts w:ascii="宋体" w:eastAsia="宋体" w:hAnsi="宋体" w:cs="宋体" w:hint="eastAsia"/>
          <w:sz w:val="20"/>
          <w:szCs w:val="20"/>
          <w:lang w:eastAsia="zh-CN"/>
        </w:rPr>
        <w:t>数据库应用系统的性能分析与优化方法研究</w:t>
      </w:r>
      <w:r>
        <w:rPr>
          <w:rFonts w:ascii="宋体" w:eastAsia="宋体" w:hAnsi="宋体" w:cs="宋体"/>
          <w:sz w:val="20"/>
          <w:szCs w:val="20"/>
          <w:lang w:eastAsia="zh-CN"/>
        </w:rPr>
        <w:t>[J].</w:t>
      </w:r>
      <w:r>
        <w:rPr>
          <w:rFonts w:ascii="宋体" w:eastAsia="宋体" w:hAnsi="宋体" w:cs="宋体" w:hint="eastAsia"/>
          <w:sz w:val="20"/>
          <w:szCs w:val="20"/>
          <w:lang w:eastAsia="zh-CN"/>
        </w:rPr>
        <w:t>网友世界</w:t>
      </w:r>
      <w:r>
        <w:rPr>
          <w:rFonts w:ascii="宋体" w:eastAsia="宋体" w:hAnsi="宋体" w:cs="宋体"/>
          <w:sz w:val="20"/>
          <w:szCs w:val="20"/>
          <w:lang w:eastAsia="zh-CN"/>
        </w:rPr>
        <w:t>,2014(02):19.</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C33D9" w14:textId="77777777" w:rsidR="00C46666" w:rsidRDefault="00C46666">
      <w:pPr>
        <w:spacing w:line="240" w:lineRule="auto"/>
      </w:pPr>
      <w:r>
        <w:separator/>
      </w:r>
    </w:p>
  </w:endnote>
  <w:endnote w:type="continuationSeparator" w:id="0">
    <w:p w14:paraId="3592EC55" w14:textId="77777777" w:rsidR="00C46666" w:rsidRDefault="00C46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9D1FA" w14:textId="77777777" w:rsidR="00C46666" w:rsidRDefault="00C46666">
      <w:pPr>
        <w:spacing w:after="0"/>
      </w:pPr>
      <w:r>
        <w:separator/>
      </w:r>
    </w:p>
  </w:footnote>
  <w:footnote w:type="continuationSeparator" w:id="0">
    <w:p w14:paraId="31D5D0A7" w14:textId="77777777" w:rsidR="00C46666" w:rsidRDefault="00C46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Pr>
        <w:rFonts w:ascii="Arial" w:eastAsia="等线" w:hAnsi="Arial" w:cs="Arial" w:hint="eastAsia"/>
        <w:b/>
        <w:sz w:val="18"/>
        <w:lang w:eastAsia="zh-CN"/>
      </w:rPr>
      <w:t>3</w:t>
    </w:r>
    <w:r>
      <w:rPr>
        <w:rFonts w:ascii="Arial" w:eastAsia="Arial" w:hAnsi="Arial" w:cs="Arial"/>
        <w:b/>
        <w:sz w:val="18"/>
      </w:rPr>
      <w:t>-</w:t>
    </w:r>
    <w:r>
      <w:rPr>
        <w:rFonts w:ascii="等线" w:eastAsia="等线" w:hAnsi="等线" w:cs="Arial" w:hint="eastAsia"/>
        <w:b/>
        <w:sz w:val="18"/>
        <w:lang w:eastAsia="zh-CN"/>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A0AD1"/>
    <w:rsid w:val="000A2035"/>
    <w:rsid w:val="001861A5"/>
    <w:rsid w:val="001A52EC"/>
    <w:rsid w:val="00227091"/>
    <w:rsid w:val="002908F2"/>
    <w:rsid w:val="00357BED"/>
    <w:rsid w:val="003B6638"/>
    <w:rsid w:val="003F377D"/>
    <w:rsid w:val="004750FF"/>
    <w:rsid w:val="004829EA"/>
    <w:rsid w:val="00556C72"/>
    <w:rsid w:val="00615BB0"/>
    <w:rsid w:val="007362BA"/>
    <w:rsid w:val="007644C5"/>
    <w:rsid w:val="007737DA"/>
    <w:rsid w:val="00774781"/>
    <w:rsid w:val="007A76DA"/>
    <w:rsid w:val="007B7992"/>
    <w:rsid w:val="00825AB7"/>
    <w:rsid w:val="0084272D"/>
    <w:rsid w:val="009337E1"/>
    <w:rsid w:val="00965320"/>
    <w:rsid w:val="009946CF"/>
    <w:rsid w:val="009A03DF"/>
    <w:rsid w:val="00A26627"/>
    <w:rsid w:val="00A46EC0"/>
    <w:rsid w:val="00A772F6"/>
    <w:rsid w:val="00AA7CA6"/>
    <w:rsid w:val="00B708D5"/>
    <w:rsid w:val="00B953B7"/>
    <w:rsid w:val="00BA66D9"/>
    <w:rsid w:val="00BB5716"/>
    <w:rsid w:val="00BD366A"/>
    <w:rsid w:val="00C24387"/>
    <w:rsid w:val="00C3045F"/>
    <w:rsid w:val="00C46666"/>
    <w:rsid w:val="00C54506"/>
    <w:rsid w:val="00C6630B"/>
    <w:rsid w:val="00C816DA"/>
    <w:rsid w:val="00C94B5F"/>
    <w:rsid w:val="00D07CB1"/>
    <w:rsid w:val="00D12112"/>
    <w:rsid w:val="00D36D09"/>
    <w:rsid w:val="00D6065E"/>
    <w:rsid w:val="00D74067"/>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8D5"/>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ind w:left="10" w:hanging="10"/>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2</cp:revision>
  <cp:lastPrinted>2024-08-29T11:52:00Z</cp:lastPrinted>
  <dcterms:created xsi:type="dcterms:W3CDTF">2024-08-29T11:53:00Z</dcterms:created>
  <dcterms:modified xsi:type="dcterms:W3CDTF">2024-08-29T11:53:00Z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