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7CB76CC0" w:rsidR="00095567" w:rsidRPr="00634661" w:rsidRDefault="00555CD7" w:rsidP="00634661">
      <w:pPr>
        <w:ind w:left="363" w:right="244"/>
        <w:rPr>
          <w:rStyle w:val="a3"/>
          <w:rFonts w:ascii="宋体" w:eastAsia="宋体" w:hAnsi="宋体" w:cs="Arial"/>
          <w:color w:val="000000"/>
          <w:sz w:val="30"/>
          <w:szCs w:val="30"/>
          <w:shd w:val="clear" w:color="auto" w:fill="FFFFFF"/>
          <w:lang w:eastAsia="zh-CN"/>
        </w:rPr>
      </w:pPr>
      <w:r w:rsidRPr="00555CD7">
        <w:rPr>
          <w:rStyle w:val="a3"/>
          <w:rFonts w:ascii="宋体" w:eastAsia="宋体" w:hAnsi="宋体" w:cs="Arial"/>
          <w:color w:val="000000"/>
          <w:sz w:val="30"/>
          <w:szCs w:val="30"/>
          <w:shd w:val="clear" w:color="auto" w:fill="FFFFFF"/>
          <w:lang w:eastAsia="zh-CN"/>
        </w:rPr>
        <w:t>反思您的想法，并用三百个字或更多的单词来研究和评价机器学习在企业中改进工作流程的3种方式。</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522C28ED" w14:textId="4926FD32" w:rsidR="00095567" w:rsidRPr="00634661" w:rsidRDefault="00555CD7" w:rsidP="00555CD7">
      <w:pPr>
        <w:widowControl/>
        <w:spacing w:line="306" w:lineRule="exact"/>
        <w:ind w:left="360" w:right="246"/>
        <w:rPr>
          <w:rFonts w:ascii="宋体" w:eastAsia="宋体" w:hAnsi="宋体" w:cs="Arial"/>
          <w:kern w:val="0"/>
          <w:sz w:val="24"/>
          <w:szCs w:val="20"/>
          <w:lang w:eastAsia="zh-CN"/>
        </w:rPr>
      </w:pPr>
      <w:r w:rsidRPr="00555CD7">
        <w:rPr>
          <w:rFonts w:ascii="宋体" w:eastAsia="宋体" w:hAnsi="宋体" w:cs="Arial"/>
          <w:kern w:val="0"/>
          <w:sz w:val="24"/>
          <w:szCs w:val="20"/>
          <w:lang w:eastAsia="zh-CN"/>
        </w:rPr>
        <w:t>机器学习在企业改进工作流程方面有三大主要方式。首先，通过自动化重复性任务，机器学习能够显著提高工作效率，减少人为错误，并将员工从繁琐的工作中解放出来。例如，自动化客服系统可以实时处理客户查询，减少人工干预。其次，机器学习优化了供应链和库存管理。通过分析历史数据和市场趋势，机器学习算法能够精准预测需求变化，帮助企业更有效地管理库存，避免过剩或短缺。同时，预测性分析可以提前识别供应链中的潜在风险，减少中断几率。第三，机器学习在决策支持方面表现出色。企业通过利用机器学习算法分析大量数据，可以做出更加精准和数据驱动的决策，如在风险评估和客户行为分析中，提升了决策的准确性和效率。这些改进不仅提升了运营效率，还增强了企业的市场竞争力，使其在动态的市场环境中更具灵活性。</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5A432" w14:textId="77777777" w:rsidR="00B15BEE" w:rsidRDefault="00B15BEE" w:rsidP="005C6F1D">
      <w:r>
        <w:separator/>
      </w:r>
    </w:p>
  </w:endnote>
  <w:endnote w:type="continuationSeparator" w:id="0">
    <w:p w14:paraId="11518FC5" w14:textId="77777777" w:rsidR="00B15BEE" w:rsidRDefault="00B15BEE"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004F1" w14:textId="77777777" w:rsidR="00B15BEE" w:rsidRDefault="00B15BEE" w:rsidP="005C6F1D">
      <w:r>
        <w:separator/>
      </w:r>
    </w:p>
  </w:footnote>
  <w:footnote w:type="continuationSeparator" w:id="0">
    <w:p w14:paraId="35138096" w14:textId="77777777" w:rsidR="00B15BEE" w:rsidRDefault="00B15BEE"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150A3E"/>
    <w:rsid w:val="002F0AFB"/>
    <w:rsid w:val="0047111E"/>
    <w:rsid w:val="00487F5F"/>
    <w:rsid w:val="004A728E"/>
    <w:rsid w:val="004C5E4F"/>
    <w:rsid w:val="00555CD7"/>
    <w:rsid w:val="00562B23"/>
    <w:rsid w:val="005C6F1D"/>
    <w:rsid w:val="00634661"/>
    <w:rsid w:val="006C4FB0"/>
    <w:rsid w:val="00702F49"/>
    <w:rsid w:val="007F756C"/>
    <w:rsid w:val="0081563F"/>
    <w:rsid w:val="00856915"/>
    <w:rsid w:val="00862FE9"/>
    <w:rsid w:val="008F7F8E"/>
    <w:rsid w:val="00962128"/>
    <w:rsid w:val="009E394E"/>
    <w:rsid w:val="00A60363"/>
    <w:rsid w:val="00B0313A"/>
    <w:rsid w:val="00B15BEE"/>
    <w:rsid w:val="00D1756C"/>
    <w:rsid w:val="00D67A37"/>
    <w:rsid w:val="00DC26D9"/>
    <w:rsid w:val="00FE2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184099877">
      <w:bodyDiv w:val="1"/>
      <w:marLeft w:val="0"/>
      <w:marRight w:val="0"/>
      <w:marTop w:val="0"/>
      <w:marBottom w:val="0"/>
      <w:divBdr>
        <w:top w:val="none" w:sz="0" w:space="0" w:color="auto"/>
        <w:left w:val="none" w:sz="0" w:space="0" w:color="auto"/>
        <w:bottom w:val="none" w:sz="0" w:space="0" w:color="auto"/>
        <w:right w:val="none" w:sz="0" w:space="0" w:color="auto"/>
      </w:divBdr>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57</Words>
  <Characters>326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9</cp:revision>
  <cp:lastPrinted>2024-06-20T12:38:00Z</cp:lastPrinted>
  <dcterms:created xsi:type="dcterms:W3CDTF">2024-06-16T07:47:00Z</dcterms:created>
  <dcterms:modified xsi:type="dcterms:W3CDTF">2024-08-29T12:25:00Z</dcterms:modified>
</cp:coreProperties>
</file>