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2243720D"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6B0985" w:rsidRPr="006B0985">
        <w:rPr>
          <w:rFonts w:hint="eastAsia"/>
          <w:lang w:eastAsia="zh-CN"/>
        </w:rPr>
        <w:t>信息安全风险的管理与应对措施探讨</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5988EEC2"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ascii="Times New Roman" w:hAnsi="Times New Roman" w:cs="Times New Roman" w:hint="eastAsia"/>
          <w:lang w:eastAsia="zh-CN"/>
        </w:rPr>
        <w:t>我对</w:t>
      </w:r>
      <w:r w:rsidR="00466D40">
        <w:rPr>
          <w:rFonts w:ascii="Times New Roman" w:hAnsi="Times New Roman" w:cs="Times New Roman" w:hint="eastAsia"/>
          <w:lang w:eastAsia="zh-CN"/>
        </w:rPr>
        <w:t>这个话题</w:t>
      </w:r>
      <w:r w:rsidR="00932A4A" w:rsidRPr="00932A4A">
        <w:rPr>
          <w:rFonts w:ascii="Times New Roman" w:hAnsi="Times New Roman" w:cs="Times New Roman" w:hint="eastAsia"/>
          <w:lang w:eastAsia="zh-CN"/>
        </w:rPr>
        <w:t>感兴趣，因为</w:t>
      </w:r>
      <w:r w:rsidR="006B0985" w:rsidRPr="006B0985">
        <w:rPr>
          <w:rFonts w:ascii="Times New Roman" w:hAnsi="Times New Roman" w:cs="Times New Roman" w:hint="eastAsia"/>
          <w:lang w:eastAsia="zh-CN"/>
        </w:rPr>
        <w:t>信息安全风险对企业运营和个人隐私构成了重大威胁，如何有效应对和补救这些风险至关重要。通过研究风险管理与应对措施，我希望为企业和组织提供更切实可行的安全解决方案。</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02D2E07E"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466D40" w:rsidRPr="00466D40">
        <w:rPr>
          <w:rFonts w:ascii="Times New Roman" w:hAnsi="Times New Roman" w:cs="Times New Roman" w:hint="eastAsia"/>
          <w:lang w:eastAsia="zh-CN"/>
        </w:rPr>
        <w:t>我已经了解了</w:t>
      </w:r>
      <w:r w:rsidR="006B0985" w:rsidRPr="006B0985">
        <w:rPr>
          <w:rFonts w:ascii="Times New Roman" w:hAnsi="Times New Roman" w:cs="Times New Roman" w:hint="eastAsia"/>
          <w:lang w:eastAsia="zh-CN"/>
        </w:rPr>
        <w:t>信息安全风险的常见类型，包括数据泄露、网络攻击和恶意软件等，以及这些风险对组织的潜在影响。此外，还知道风险管理框架和应对策略如漏洞修复、入侵检测和安全培训等在企业中的应用价值。</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7F14DF45"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466D40" w:rsidRPr="00466D40">
        <w:rPr>
          <w:rFonts w:hint="eastAsia"/>
          <w:lang w:eastAsia="zh-CN"/>
        </w:rPr>
        <w:t>我需要进一步了解</w:t>
      </w:r>
      <w:r w:rsidR="006B0985" w:rsidRPr="006B0985">
        <w:rPr>
          <w:rFonts w:hint="eastAsia"/>
          <w:lang w:eastAsia="zh-CN"/>
        </w:rPr>
        <w:t>在实际应用中，如何评估信息安全风险的优先级，并有效分配资源进行补救和防护。还需掌握各类应对策略的实施效果以及在不同企业规模或行业中的适用性，以确保安全措施的高效性。</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w:t>
      </w:r>
      <w:bookmarkStart w:id="0" w:name="OLE_LINK1"/>
      <w:r>
        <w:rPr>
          <w:rFonts w:ascii="Times New Roman" w:hAnsi="Times New Roman" w:cs="Times New Roman" w:hint="eastAsia"/>
          <w:lang w:eastAsia="zh-CN"/>
        </w:rPr>
        <w:t>研究问题是什么</w:t>
      </w:r>
      <w:bookmarkEnd w:id="0"/>
      <w:r>
        <w:rPr>
          <w:rFonts w:ascii="Times New Roman" w:hAnsi="Times New Roman" w:cs="Times New Roman" w:hint="eastAsia"/>
          <w:lang w:eastAsia="zh-CN"/>
        </w:rPr>
        <w:t>？</w:t>
      </w:r>
    </w:p>
    <w:p w14:paraId="13F16E2D" w14:textId="418EFAB0"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Pr>
          <w:rFonts w:ascii="Times New Roman" w:hAnsi="Times New Roman" w:cs="Times New Roman" w:hint="eastAsia"/>
          <w:lang w:eastAsia="zh-CN"/>
        </w:rPr>
        <w:t>研究问题</w:t>
      </w:r>
      <w:r w:rsidR="0015287A" w:rsidRPr="0015287A">
        <w:rPr>
          <w:rFonts w:ascii="Times New Roman" w:hAnsi="Times New Roman" w:cs="Times New Roman" w:hint="eastAsia"/>
          <w:lang w:eastAsia="zh-CN"/>
        </w:rPr>
        <w:t>包括</w:t>
      </w:r>
    </w:p>
    <w:p w14:paraId="51F03435" w14:textId="77777777" w:rsidR="006B0985" w:rsidRPr="006B0985" w:rsidRDefault="006B0985" w:rsidP="006B0985">
      <w:pPr>
        <w:pStyle w:val="a7"/>
        <w:autoSpaceDE w:val="0"/>
        <w:autoSpaceDN w:val="0"/>
        <w:adjustRightInd w:val="0"/>
        <w:ind w:left="1160"/>
        <w:rPr>
          <w:rFonts w:ascii="Times New Roman" w:hAnsi="Times New Roman" w:cs="Times New Roman" w:hint="eastAsia"/>
          <w:lang w:eastAsia="zh-CN"/>
        </w:rPr>
      </w:pPr>
      <w:r w:rsidRPr="006B0985">
        <w:rPr>
          <w:rFonts w:ascii="Times New Roman" w:hAnsi="Times New Roman" w:cs="Times New Roman" w:hint="eastAsia"/>
          <w:lang w:eastAsia="zh-CN"/>
        </w:rPr>
        <w:t>信息安全风险评估</w:t>
      </w:r>
    </w:p>
    <w:p w14:paraId="070FAFEC" w14:textId="5FC5A675" w:rsidR="006B0985" w:rsidRPr="006B0985" w:rsidRDefault="006B0985" w:rsidP="006B0985">
      <w:pPr>
        <w:pStyle w:val="a7"/>
        <w:numPr>
          <w:ilvl w:val="0"/>
          <w:numId w:val="9"/>
        </w:numPr>
        <w:autoSpaceDE w:val="0"/>
        <w:autoSpaceDN w:val="0"/>
        <w:adjustRightInd w:val="0"/>
        <w:rPr>
          <w:rFonts w:ascii="Times New Roman" w:hAnsi="Times New Roman" w:cs="Times New Roman" w:hint="eastAsia"/>
          <w:lang w:eastAsia="zh-CN"/>
        </w:rPr>
      </w:pPr>
      <w:r w:rsidRPr="006B0985">
        <w:rPr>
          <w:rFonts w:ascii="Times New Roman" w:hAnsi="Times New Roman" w:cs="Times New Roman" w:hint="eastAsia"/>
          <w:lang w:eastAsia="zh-CN"/>
        </w:rPr>
        <w:t>风险识别的主要方法</w:t>
      </w:r>
    </w:p>
    <w:p w14:paraId="4D584B84" w14:textId="43278FD5" w:rsidR="006B0985" w:rsidRPr="006B0985" w:rsidRDefault="006B0985" w:rsidP="006B0985">
      <w:pPr>
        <w:pStyle w:val="a7"/>
        <w:numPr>
          <w:ilvl w:val="0"/>
          <w:numId w:val="9"/>
        </w:numPr>
        <w:autoSpaceDE w:val="0"/>
        <w:autoSpaceDN w:val="0"/>
        <w:adjustRightInd w:val="0"/>
        <w:rPr>
          <w:rFonts w:ascii="Times New Roman" w:hAnsi="Times New Roman" w:cs="Times New Roman" w:hint="eastAsia"/>
          <w:lang w:eastAsia="zh-CN"/>
        </w:rPr>
      </w:pPr>
      <w:r w:rsidRPr="006B0985">
        <w:rPr>
          <w:rFonts w:ascii="Times New Roman" w:hAnsi="Times New Roman" w:cs="Times New Roman" w:hint="eastAsia"/>
          <w:lang w:eastAsia="zh-CN"/>
        </w:rPr>
        <w:t>风险优先级的评估标准</w:t>
      </w:r>
    </w:p>
    <w:p w14:paraId="4F55D94C" w14:textId="77777777" w:rsidR="006B0985" w:rsidRPr="006B0985" w:rsidRDefault="006B0985" w:rsidP="006B0985">
      <w:pPr>
        <w:pStyle w:val="a7"/>
        <w:autoSpaceDE w:val="0"/>
        <w:autoSpaceDN w:val="0"/>
        <w:adjustRightInd w:val="0"/>
        <w:ind w:left="1160"/>
        <w:rPr>
          <w:rFonts w:ascii="Times New Roman" w:hAnsi="Times New Roman" w:cs="Times New Roman" w:hint="eastAsia"/>
          <w:lang w:eastAsia="zh-CN"/>
        </w:rPr>
      </w:pPr>
      <w:r w:rsidRPr="006B0985">
        <w:rPr>
          <w:rFonts w:ascii="Times New Roman" w:hAnsi="Times New Roman" w:cs="Times New Roman" w:hint="eastAsia"/>
          <w:lang w:eastAsia="zh-CN"/>
        </w:rPr>
        <w:t>风险补救策略</w:t>
      </w:r>
    </w:p>
    <w:p w14:paraId="2B7E2A5A" w14:textId="7FCB00FE" w:rsidR="006B0985" w:rsidRPr="006B0985" w:rsidRDefault="006B0985" w:rsidP="006B0985">
      <w:pPr>
        <w:pStyle w:val="a7"/>
        <w:numPr>
          <w:ilvl w:val="0"/>
          <w:numId w:val="10"/>
        </w:numPr>
        <w:autoSpaceDE w:val="0"/>
        <w:autoSpaceDN w:val="0"/>
        <w:adjustRightInd w:val="0"/>
        <w:rPr>
          <w:rFonts w:ascii="Times New Roman" w:hAnsi="Times New Roman" w:cs="Times New Roman" w:hint="eastAsia"/>
          <w:lang w:eastAsia="zh-CN"/>
        </w:rPr>
      </w:pPr>
      <w:r w:rsidRPr="006B0985">
        <w:rPr>
          <w:rFonts w:ascii="Times New Roman" w:hAnsi="Times New Roman" w:cs="Times New Roman" w:hint="eastAsia"/>
          <w:lang w:eastAsia="zh-CN"/>
        </w:rPr>
        <w:t>漏洞修复的技术与流程</w:t>
      </w:r>
    </w:p>
    <w:p w14:paraId="438BA605" w14:textId="29F1FA99" w:rsidR="00466D40" w:rsidRDefault="006B0985" w:rsidP="006B0985">
      <w:pPr>
        <w:pStyle w:val="a7"/>
        <w:numPr>
          <w:ilvl w:val="0"/>
          <w:numId w:val="10"/>
        </w:numPr>
        <w:autoSpaceDE w:val="0"/>
        <w:autoSpaceDN w:val="0"/>
        <w:adjustRightInd w:val="0"/>
        <w:rPr>
          <w:rFonts w:ascii="Times New Roman" w:hAnsi="Times New Roman" w:cs="Times New Roman"/>
          <w:lang w:eastAsia="zh-CN"/>
        </w:rPr>
      </w:pPr>
      <w:r w:rsidRPr="006B0985">
        <w:rPr>
          <w:rFonts w:ascii="Times New Roman" w:hAnsi="Times New Roman" w:cs="Times New Roman" w:hint="eastAsia"/>
          <w:lang w:eastAsia="zh-CN"/>
        </w:rPr>
        <w:t>数据加密与访问控制的应用</w:t>
      </w:r>
    </w:p>
    <w:p w14:paraId="50F5C673" w14:textId="77777777" w:rsidR="006B0985" w:rsidRPr="00466D40" w:rsidRDefault="006B0985" w:rsidP="006B0985">
      <w:pPr>
        <w:pStyle w:val="a7"/>
        <w:autoSpaceDE w:val="0"/>
        <w:autoSpaceDN w:val="0"/>
        <w:adjustRightInd w:val="0"/>
        <w:ind w:left="1160"/>
        <w:rPr>
          <w:rFonts w:ascii="Times New Roman" w:hAnsi="Times New Roman" w:cs="Times New Roman" w:hint="eastAsia"/>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lastRenderedPageBreak/>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4A9D430A"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hint="eastAsia"/>
          <w:lang w:eastAsia="zh-CN"/>
        </w:rPr>
        <w:t>本研究的目标是</w:t>
      </w:r>
      <w:r w:rsidR="006B0985" w:rsidRPr="006B0985">
        <w:rPr>
          <w:rFonts w:hint="eastAsia"/>
          <w:lang w:eastAsia="zh-CN"/>
        </w:rPr>
        <w:t>研究信息安全风险的评估、补救和应对策略，帮助企业有效防范潜在威胁并提升其应对能力。通过该研究，我希望为不同规模和行业的组织提供适用的安全管理方案，以增强其整体防护水平。</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02437AF6"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w:t>
      </w:r>
      <w:proofErr w:type="gramStart"/>
      <w:r w:rsidR="0015287A" w:rsidRPr="0015287A">
        <w:rPr>
          <w:rFonts w:hint="eastAsia"/>
          <w:lang w:eastAsia="zh-CN"/>
        </w:rPr>
        <w:t>众主要</w:t>
      </w:r>
      <w:proofErr w:type="gramEnd"/>
      <w:r w:rsidR="0015287A" w:rsidRPr="0015287A">
        <w:rPr>
          <w:rFonts w:hint="eastAsia"/>
          <w:lang w:eastAsia="zh-CN"/>
        </w:rPr>
        <w:t>是</w:t>
      </w:r>
      <w:r w:rsidR="007B5F78" w:rsidRPr="007B5F78">
        <w:rPr>
          <w:rFonts w:hint="eastAsia"/>
          <w:lang w:eastAsia="zh-CN"/>
        </w:rPr>
        <w:t>企业的</w:t>
      </w:r>
      <w:r w:rsidR="007B5F78" w:rsidRPr="007B5F78">
        <w:rPr>
          <w:rFonts w:hint="eastAsia"/>
          <w:lang w:eastAsia="zh-CN"/>
        </w:rPr>
        <w:t>IT</w:t>
      </w:r>
      <w:r w:rsidR="007B5F78" w:rsidRPr="007B5F78">
        <w:rPr>
          <w:rFonts w:hint="eastAsia"/>
          <w:lang w:eastAsia="zh-CN"/>
        </w:rPr>
        <w:t>安全管理人员、信息技术专家以及负责风险管理的高层管理者</w:t>
      </w:r>
      <w:r>
        <w:rPr>
          <w:lang w:eastAsia="zh-CN"/>
        </w:rPr>
        <w:t>。</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6C8AB7B4"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这个话题很重要，因为</w:t>
      </w:r>
      <w:r w:rsidR="007B5F78" w:rsidRPr="007B5F78">
        <w:rPr>
          <w:rFonts w:hint="eastAsia"/>
          <w:lang w:eastAsia="zh-CN"/>
        </w:rPr>
        <w:t>随着网络攻击和数据泄露事件的频发，信息安全风险已成为影响企业生存和发展的关键问题。研究有效的风险补救与应对策略，对于保障组织的业务连续性、维护客户信任以及遵守法律法规具有至关重要的作用。</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21B419F4"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w:t>
      </w:r>
      <w:r w:rsidR="007B5F78" w:rsidRPr="007B5F78">
        <w:rPr>
          <w:rFonts w:ascii="Times New Roman" w:hAnsi="Times New Roman" w:cs="Times New Roman" w:hint="eastAsia"/>
          <w:lang w:eastAsia="zh-CN"/>
        </w:rPr>
        <w:t>风险评估的最佳实践、漏洞修复流程以及入侵检测系统的有效性评估等。还涉及各行业在信息安全管理中的成功案例和最新技术趋势，如人工智能驱动的自动化安全防护工具的应用。</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64B9E6D8" w14:textId="77777777" w:rsidR="00FE72C7" w:rsidRPr="00FE72C7" w:rsidRDefault="00FE72C7" w:rsidP="00FE72C7">
      <w:pPr>
        <w:pStyle w:val="a7"/>
        <w:numPr>
          <w:ilvl w:val="0"/>
          <w:numId w:val="2"/>
        </w:numPr>
        <w:autoSpaceDE w:val="0"/>
        <w:autoSpaceDN w:val="0"/>
        <w:adjustRightInd w:val="0"/>
        <w:rPr>
          <w:rFonts w:ascii="Times New Roman" w:hAnsi="Times New Roman" w:cs="Times New Roman" w:hint="eastAsia"/>
          <w:lang w:eastAsia="zh-CN"/>
        </w:rPr>
      </w:pPr>
      <w:r w:rsidRPr="00FE72C7">
        <w:rPr>
          <w:rFonts w:ascii="Times New Roman" w:hAnsi="Times New Roman" w:cs="Times New Roman" w:hint="eastAsia"/>
          <w:lang w:eastAsia="zh-CN"/>
        </w:rPr>
        <w:t>龚丽楠</w:t>
      </w:r>
      <w:r w:rsidRPr="00FE72C7">
        <w:rPr>
          <w:rFonts w:ascii="Times New Roman" w:hAnsi="Times New Roman" w:cs="Times New Roman" w:hint="eastAsia"/>
          <w:lang w:eastAsia="zh-CN"/>
        </w:rPr>
        <w:t>,</w:t>
      </w:r>
      <w:proofErr w:type="gramStart"/>
      <w:r w:rsidRPr="00FE72C7">
        <w:rPr>
          <w:rFonts w:ascii="Times New Roman" w:hAnsi="Times New Roman" w:cs="Times New Roman" w:hint="eastAsia"/>
          <w:lang w:eastAsia="zh-CN"/>
        </w:rPr>
        <w:t>党洁</w:t>
      </w:r>
      <w:proofErr w:type="gramEnd"/>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孙波</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大数据技术在金融信息风险管理中的应用</w:t>
      </w:r>
      <w:r w:rsidRPr="00FE72C7">
        <w:rPr>
          <w:rFonts w:ascii="Times New Roman" w:hAnsi="Times New Roman" w:cs="Times New Roman" w:hint="eastAsia"/>
          <w:lang w:eastAsia="zh-CN"/>
        </w:rPr>
        <w:t>[J].</w:t>
      </w:r>
      <w:r w:rsidRPr="00FE72C7">
        <w:rPr>
          <w:rFonts w:ascii="Times New Roman" w:hAnsi="Times New Roman" w:cs="Times New Roman" w:hint="eastAsia"/>
          <w:lang w:eastAsia="zh-CN"/>
        </w:rPr>
        <w:t>电子技术</w:t>
      </w:r>
      <w:r w:rsidRPr="00FE72C7">
        <w:rPr>
          <w:rFonts w:ascii="Times New Roman" w:hAnsi="Times New Roman" w:cs="Times New Roman" w:hint="eastAsia"/>
          <w:lang w:eastAsia="zh-CN"/>
        </w:rPr>
        <w:t>,2024,53(08):416-418.</w:t>
      </w:r>
    </w:p>
    <w:p w14:paraId="4AD9D2D2" w14:textId="77777777" w:rsidR="00FE72C7" w:rsidRPr="00FE72C7" w:rsidRDefault="00FE72C7" w:rsidP="00FE72C7">
      <w:pPr>
        <w:pStyle w:val="a7"/>
        <w:numPr>
          <w:ilvl w:val="0"/>
          <w:numId w:val="2"/>
        </w:numPr>
        <w:autoSpaceDE w:val="0"/>
        <w:autoSpaceDN w:val="0"/>
        <w:adjustRightInd w:val="0"/>
        <w:rPr>
          <w:rFonts w:ascii="Times New Roman" w:hAnsi="Times New Roman" w:cs="Times New Roman" w:hint="eastAsia"/>
          <w:lang w:eastAsia="zh-CN"/>
        </w:rPr>
      </w:pPr>
      <w:r w:rsidRPr="00FE72C7">
        <w:rPr>
          <w:rFonts w:ascii="Times New Roman" w:hAnsi="Times New Roman" w:cs="Times New Roman" w:hint="eastAsia"/>
          <w:lang w:eastAsia="zh-CN"/>
        </w:rPr>
        <w:t>刘鑫</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党</w:t>
      </w:r>
      <w:proofErr w:type="gramStart"/>
      <w:r w:rsidRPr="00FE72C7">
        <w:rPr>
          <w:rFonts w:ascii="Times New Roman" w:hAnsi="Times New Roman" w:cs="Times New Roman" w:hint="eastAsia"/>
          <w:lang w:eastAsia="zh-CN"/>
        </w:rPr>
        <w:t>莉莉</w:t>
      </w:r>
      <w:proofErr w:type="gramEnd"/>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数字化转型、企业避税与债务融资成本——基于双元风险的视角</w:t>
      </w:r>
      <w:r w:rsidRPr="00FE72C7">
        <w:rPr>
          <w:rFonts w:ascii="Times New Roman" w:hAnsi="Times New Roman" w:cs="Times New Roman" w:hint="eastAsia"/>
          <w:lang w:eastAsia="zh-CN"/>
        </w:rPr>
        <w:t>[J/OL].</w:t>
      </w:r>
      <w:r w:rsidRPr="00FE72C7">
        <w:rPr>
          <w:rFonts w:ascii="Times New Roman" w:hAnsi="Times New Roman" w:cs="Times New Roman" w:hint="eastAsia"/>
          <w:lang w:eastAsia="zh-CN"/>
        </w:rPr>
        <w:t>当代财经</w:t>
      </w:r>
      <w:r w:rsidRPr="00FE72C7">
        <w:rPr>
          <w:rFonts w:ascii="Times New Roman" w:hAnsi="Times New Roman" w:cs="Times New Roman" w:hint="eastAsia"/>
          <w:lang w:eastAsia="zh-CN"/>
        </w:rPr>
        <w:t>:1-12[2024-10-12</w:t>
      </w:r>
      <w:proofErr w:type="gramStart"/>
      <w:r w:rsidRPr="00FE72C7">
        <w:rPr>
          <w:rFonts w:ascii="Times New Roman" w:hAnsi="Times New Roman" w:cs="Times New Roman" w:hint="eastAsia"/>
          <w:lang w:eastAsia="zh-CN"/>
        </w:rPr>
        <w:t>].DOI</w:t>
      </w:r>
      <w:proofErr w:type="gramEnd"/>
      <w:r w:rsidRPr="00FE72C7">
        <w:rPr>
          <w:rFonts w:ascii="Times New Roman" w:hAnsi="Times New Roman" w:cs="Times New Roman" w:hint="eastAsia"/>
          <w:lang w:eastAsia="zh-CN"/>
        </w:rPr>
        <w:t>:10.13676/j.cnki.cn36-1030/f.20240911.001.</w:t>
      </w:r>
    </w:p>
    <w:p w14:paraId="2179A0C7" w14:textId="77777777" w:rsidR="00FE72C7" w:rsidRPr="00FE72C7" w:rsidRDefault="00FE72C7" w:rsidP="00FE72C7">
      <w:pPr>
        <w:pStyle w:val="a7"/>
        <w:numPr>
          <w:ilvl w:val="0"/>
          <w:numId w:val="2"/>
        </w:numPr>
        <w:autoSpaceDE w:val="0"/>
        <w:autoSpaceDN w:val="0"/>
        <w:adjustRightInd w:val="0"/>
        <w:rPr>
          <w:rFonts w:ascii="Times New Roman" w:hAnsi="Times New Roman" w:cs="Times New Roman" w:hint="eastAsia"/>
          <w:lang w:eastAsia="zh-CN"/>
        </w:rPr>
      </w:pPr>
      <w:r w:rsidRPr="00FE72C7">
        <w:rPr>
          <w:rFonts w:ascii="Times New Roman" w:hAnsi="Times New Roman" w:cs="Times New Roman" w:hint="eastAsia"/>
          <w:lang w:eastAsia="zh-CN"/>
        </w:rPr>
        <w:t>刘苗妹</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王森</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基于</w:t>
      </w:r>
      <w:r w:rsidRPr="00FE72C7">
        <w:rPr>
          <w:rFonts w:ascii="Times New Roman" w:hAnsi="Times New Roman" w:cs="Times New Roman" w:hint="eastAsia"/>
          <w:lang w:eastAsia="zh-CN"/>
        </w:rPr>
        <w:t>PDCA</w:t>
      </w:r>
      <w:r w:rsidRPr="00FE72C7">
        <w:rPr>
          <w:rFonts w:ascii="Times New Roman" w:hAnsi="Times New Roman" w:cs="Times New Roman" w:hint="eastAsia"/>
          <w:lang w:eastAsia="zh-CN"/>
        </w:rPr>
        <w:t>循环的个人金融信息风险全流程防控策略</w:t>
      </w:r>
      <w:r w:rsidRPr="00FE72C7">
        <w:rPr>
          <w:rFonts w:ascii="Times New Roman" w:hAnsi="Times New Roman" w:cs="Times New Roman" w:hint="eastAsia"/>
          <w:lang w:eastAsia="zh-CN"/>
        </w:rPr>
        <w:t>[J].</w:t>
      </w:r>
      <w:r w:rsidRPr="00FE72C7">
        <w:rPr>
          <w:rFonts w:ascii="Times New Roman" w:hAnsi="Times New Roman" w:cs="Times New Roman" w:hint="eastAsia"/>
          <w:lang w:eastAsia="zh-CN"/>
        </w:rPr>
        <w:t>内江师范学院学报</w:t>
      </w:r>
      <w:r w:rsidRPr="00FE72C7">
        <w:rPr>
          <w:rFonts w:ascii="Times New Roman" w:hAnsi="Times New Roman" w:cs="Times New Roman" w:hint="eastAsia"/>
          <w:lang w:eastAsia="zh-CN"/>
        </w:rPr>
        <w:t>,2024,39(06):</w:t>
      </w:r>
      <w:proofErr w:type="gramStart"/>
      <w:r w:rsidRPr="00FE72C7">
        <w:rPr>
          <w:rFonts w:ascii="Times New Roman" w:hAnsi="Times New Roman" w:cs="Times New Roman" w:hint="eastAsia"/>
          <w:lang w:eastAsia="zh-CN"/>
        </w:rPr>
        <w:t>88-98.DOI:10.13603/j.cnki</w:t>
      </w:r>
      <w:proofErr w:type="gramEnd"/>
      <w:r w:rsidRPr="00FE72C7">
        <w:rPr>
          <w:rFonts w:ascii="Times New Roman" w:hAnsi="Times New Roman" w:cs="Times New Roman" w:hint="eastAsia"/>
          <w:lang w:eastAsia="zh-CN"/>
        </w:rPr>
        <w:t>.51-1621/z.2024.06.014.</w:t>
      </w:r>
    </w:p>
    <w:p w14:paraId="5219A7A4" w14:textId="77777777" w:rsidR="00FE72C7" w:rsidRPr="00FE72C7" w:rsidRDefault="00FE72C7" w:rsidP="00FE72C7">
      <w:pPr>
        <w:pStyle w:val="a7"/>
        <w:numPr>
          <w:ilvl w:val="0"/>
          <w:numId w:val="2"/>
        </w:numPr>
        <w:autoSpaceDE w:val="0"/>
        <w:autoSpaceDN w:val="0"/>
        <w:adjustRightInd w:val="0"/>
        <w:rPr>
          <w:rFonts w:ascii="Times New Roman" w:hAnsi="Times New Roman" w:cs="Times New Roman" w:hint="eastAsia"/>
          <w:lang w:eastAsia="zh-CN"/>
        </w:rPr>
      </w:pPr>
      <w:r w:rsidRPr="00FE72C7">
        <w:rPr>
          <w:rFonts w:ascii="Times New Roman" w:hAnsi="Times New Roman" w:cs="Times New Roman" w:hint="eastAsia"/>
          <w:lang w:eastAsia="zh-CN"/>
        </w:rPr>
        <w:t>鲍彦君</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网络环境下的光通信数据信息安全风险识别</w:t>
      </w:r>
      <w:r w:rsidRPr="00FE72C7">
        <w:rPr>
          <w:rFonts w:ascii="Times New Roman" w:hAnsi="Times New Roman" w:cs="Times New Roman" w:hint="eastAsia"/>
          <w:lang w:eastAsia="zh-CN"/>
        </w:rPr>
        <w:t>[J].</w:t>
      </w:r>
      <w:r w:rsidRPr="00FE72C7">
        <w:rPr>
          <w:rFonts w:ascii="Times New Roman" w:hAnsi="Times New Roman" w:cs="Times New Roman" w:hint="eastAsia"/>
          <w:lang w:eastAsia="zh-CN"/>
        </w:rPr>
        <w:t>网络空间安全</w:t>
      </w:r>
      <w:r w:rsidRPr="00FE72C7">
        <w:rPr>
          <w:rFonts w:ascii="Times New Roman" w:hAnsi="Times New Roman" w:cs="Times New Roman" w:hint="eastAsia"/>
          <w:lang w:eastAsia="zh-CN"/>
        </w:rPr>
        <w:t>,2024,15(03):133-136.</w:t>
      </w:r>
    </w:p>
    <w:p w14:paraId="3D412501" w14:textId="77777777" w:rsidR="00FE72C7" w:rsidRPr="00FE72C7" w:rsidRDefault="00FE72C7" w:rsidP="00FE72C7">
      <w:pPr>
        <w:pStyle w:val="a7"/>
        <w:numPr>
          <w:ilvl w:val="0"/>
          <w:numId w:val="2"/>
        </w:numPr>
        <w:autoSpaceDE w:val="0"/>
        <w:autoSpaceDN w:val="0"/>
        <w:adjustRightInd w:val="0"/>
        <w:rPr>
          <w:rFonts w:ascii="Times New Roman" w:hAnsi="Times New Roman" w:cs="Times New Roman" w:hint="eastAsia"/>
          <w:lang w:eastAsia="zh-CN"/>
        </w:rPr>
      </w:pPr>
      <w:r w:rsidRPr="00FE72C7">
        <w:rPr>
          <w:rFonts w:ascii="Times New Roman" w:hAnsi="Times New Roman" w:cs="Times New Roman" w:hint="eastAsia"/>
          <w:lang w:eastAsia="zh-CN"/>
        </w:rPr>
        <w:t>周荣金</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计算机网络技术的信息风险及其防护措施分析</w:t>
      </w:r>
      <w:r w:rsidRPr="00FE72C7">
        <w:rPr>
          <w:rFonts w:ascii="Times New Roman" w:hAnsi="Times New Roman" w:cs="Times New Roman" w:hint="eastAsia"/>
          <w:lang w:eastAsia="zh-CN"/>
        </w:rPr>
        <w:t>[J].</w:t>
      </w:r>
      <w:r w:rsidRPr="00FE72C7">
        <w:rPr>
          <w:rFonts w:ascii="Times New Roman" w:hAnsi="Times New Roman" w:cs="Times New Roman" w:hint="eastAsia"/>
          <w:lang w:eastAsia="zh-CN"/>
        </w:rPr>
        <w:t>集成电路应用</w:t>
      </w:r>
      <w:r w:rsidRPr="00FE72C7">
        <w:rPr>
          <w:rFonts w:ascii="Times New Roman" w:hAnsi="Times New Roman" w:cs="Times New Roman" w:hint="eastAsia"/>
          <w:lang w:eastAsia="zh-CN"/>
        </w:rPr>
        <w:t>,2024,41(06):</w:t>
      </w:r>
      <w:proofErr w:type="gramStart"/>
      <w:r w:rsidRPr="00FE72C7">
        <w:rPr>
          <w:rFonts w:ascii="Times New Roman" w:hAnsi="Times New Roman" w:cs="Times New Roman" w:hint="eastAsia"/>
          <w:lang w:eastAsia="zh-CN"/>
        </w:rPr>
        <w:t>284-285.DOI:10.19339/j.issn</w:t>
      </w:r>
      <w:proofErr w:type="gramEnd"/>
      <w:r w:rsidRPr="00FE72C7">
        <w:rPr>
          <w:rFonts w:ascii="Times New Roman" w:hAnsi="Times New Roman" w:cs="Times New Roman" w:hint="eastAsia"/>
          <w:lang w:eastAsia="zh-CN"/>
        </w:rPr>
        <w:t>.1674-2583.2024.06.130.</w:t>
      </w:r>
    </w:p>
    <w:p w14:paraId="07357CD2" w14:textId="77777777" w:rsidR="00FE72C7" w:rsidRPr="00FE72C7" w:rsidRDefault="00FE72C7" w:rsidP="00FE72C7">
      <w:pPr>
        <w:pStyle w:val="a7"/>
        <w:numPr>
          <w:ilvl w:val="0"/>
          <w:numId w:val="2"/>
        </w:numPr>
        <w:autoSpaceDE w:val="0"/>
        <w:autoSpaceDN w:val="0"/>
        <w:adjustRightInd w:val="0"/>
        <w:rPr>
          <w:rFonts w:ascii="Times New Roman" w:hAnsi="Times New Roman" w:cs="Times New Roman" w:hint="eastAsia"/>
          <w:lang w:eastAsia="zh-CN"/>
        </w:rPr>
      </w:pPr>
      <w:proofErr w:type="gramStart"/>
      <w:r w:rsidRPr="00FE72C7">
        <w:rPr>
          <w:rFonts w:ascii="Times New Roman" w:hAnsi="Times New Roman" w:cs="Times New Roman" w:hint="eastAsia"/>
          <w:lang w:eastAsia="zh-CN"/>
        </w:rPr>
        <w:t>刘超民</w:t>
      </w:r>
      <w:proofErr w:type="gramEnd"/>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生成式人工智能场景下虚假信息风险特殊性透视及应对</w:t>
      </w:r>
      <w:r w:rsidRPr="00FE72C7">
        <w:rPr>
          <w:rFonts w:ascii="Times New Roman" w:hAnsi="Times New Roman" w:cs="Times New Roman" w:hint="eastAsia"/>
          <w:lang w:eastAsia="zh-CN"/>
        </w:rPr>
        <w:t>[J].</w:t>
      </w:r>
      <w:r w:rsidRPr="00FE72C7">
        <w:rPr>
          <w:rFonts w:ascii="Times New Roman" w:hAnsi="Times New Roman" w:cs="Times New Roman" w:hint="eastAsia"/>
          <w:lang w:eastAsia="zh-CN"/>
        </w:rPr>
        <w:t>中国海洋大学学报</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社会科学版</w:t>
      </w:r>
      <w:r w:rsidRPr="00FE72C7">
        <w:rPr>
          <w:rFonts w:ascii="Times New Roman" w:hAnsi="Times New Roman" w:cs="Times New Roman" w:hint="eastAsia"/>
          <w:lang w:eastAsia="zh-CN"/>
        </w:rPr>
        <w:t>),2024(02):</w:t>
      </w:r>
      <w:proofErr w:type="gramStart"/>
      <w:r w:rsidRPr="00FE72C7">
        <w:rPr>
          <w:rFonts w:ascii="Times New Roman" w:hAnsi="Times New Roman" w:cs="Times New Roman" w:hint="eastAsia"/>
          <w:lang w:eastAsia="zh-CN"/>
        </w:rPr>
        <w:t>112-121.DOI:10.16497/j.cnki</w:t>
      </w:r>
      <w:proofErr w:type="gramEnd"/>
      <w:r w:rsidRPr="00FE72C7">
        <w:rPr>
          <w:rFonts w:ascii="Times New Roman" w:hAnsi="Times New Roman" w:cs="Times New Roman" w:hint="eastAsia"/>
          <w:lang w:eastAsia="zh-CN"/>
        </w:rPr>
        <w:t>.1672-335X.202402010.</w:t>
      </w:r>
    </w:p>
    <w:p w14:paraId="2A023585" w14:textId="77777777" w:rsidR="00FE72C7" w:rsidRPr="00FE72C7" w:rsidRDefault="00FE72C7" w:rsidP="00FE72C7">
      <w:pPr>
        <w:pStyle w:val="a7"/>
        <w:numPr>
          <w:ilvl w:val="0"/>
          <w:numId w:val="2"/>
        </w:numPr>
        <w:autoSpaceDE w:val="0"/>
        <w:autoSpaceDN w:val="0"/>
        <w:adjustRightInd w:val="0"/>
        <w:rPr>
          <w:rFonts w:ascii="Times New Roman" w:hAnsi="Times New Roman" w:cs="Times New Roman" w:hint="eastAsia"/>
          <w:lang w:eastAsia="zh-CN"/>
        </w:rPr>
      </w:pPr>
      <w:r w:rsidRPr="00FE72C7">
        <w:rPr>
          <w:rFonts w:ascii="Times New Roman" w:hAnsi="Times New Roman" w:cs="Times New Roman" w:hint="eastAsia"/>
          <w:lang w:eastAsia="zh-CN"/>
        </w:rPr>
        <w:t>张海东</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刘文强</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周琳</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大数据侦查中个人信息风险及应对</w:t>
      </w:r>
      <w:r w:rsidRPr="00FE72C7">
        <w:rPr>
          <w:rFonts w:ascii="Times New Roman" w:hAnsi="Times New Roman" w:cs="Times New Roman" w:hint="eastAsia"/>
          <w:lang w:eastAsia="zh-CN"/>
        </w:rPr>
        <w:t>[J].</w:t>
      </w:r>
      <w:r w:rsidRPr="00FE72C7">
        <w:rPr>
          <w:rFonts w:ascii="Times New Roman" w:hAnsi="Times New Roman" w:cs="Times New Roman" w:hint="eastAsia"/>
          <w:lang w:eastAsia="zh-CN"/>
        </w:rPr>
        <w:t>湖南警察学院学报</w:t>
      </w:r>
      <w:r w:rsidRPr="00FE72C7">
        <w:rPr>
          <w:rFonts w:ascii="Times New Roman" w:hAnsi="Times New Roman" w:cs="Times New Roman" w:hint="eastAsia"/>
          <w:lang w:eastAsia="zh-CN"/>
        </w:rPr>
        <w:t>,2024,36(01):61-69.</w:t>
      </w:r>
    </w:p>
    <w:p w14:paraId="31CBEFC2" w14:textId="77777777" w:rsidR="00FE72C7" w:rsidRPr="00FE72C7" w:rsidRDefault="00FE72C7" w:rsidP="00FE72C7">
      <w:pPr>
        <w:pStyle w:val="a7"/>
        <w:numPr>
          <w:ilvl w:val="0"/>
          <w:numId w:val="2"/>
        </w:numPr>
        <w:autoSpaceDE w:val="0"/>
        <w:autoSpaceDN w:val="0"/>
        <w:adjustRightInd w:val="0"/>
        <w:rPr>
          <w:rFonts w:ascii="Times New Roman" w:hAnsi="Times New Roman" w:cs="Times New Roman" w:hint="eastAsia"/>
          <w:lang w:eastAsia="zh-CN"/>
        </w:rPr>
      </w:pPr>
      <w:proofErr w:type="gramStart"/>
      <w:r w:rsidRPr="00FE72C7">
        <w:rPr>
          <w:rFonts w:ascii="Times New Roman" w:hAnsi="Times New Roman" w:cs="Times New Roman" w:hint="eastAsia"/>
          <w:lang w:eastAsia="zh-CN"/>
        </w:rPr>
        <w:lastRenderedPageBreak/>
        <w:t>漆晨航</w:t>
      </w:r>
      <w:proofErr w:type="gramEnd"/>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生成式人工智能的虚假信息风险特征及其治理路径</w:t>
      </w:r>
      <w:r w:rsidRPr="00FE72C7">
        <w:rPr>
          <w:rFonts w:ascii="Times New Roman" w:hAnsi="Times New Roman" w:cs="Times New Roman" w:hint="eastAsia"/>
          <w:lang w:eastAsia="zh-CN"/>
        </w:rPr>
        <w:t>[J].</w:t>
      </w:r>
      <w:r w:rsidRPr="00FE72C7">
        <w:rPr>
          <w:rFonts w:ascii="Times New Roman" w:hAnsi="Times New Roman" w:cs="Times New Roman" w:hint="eastAsia"/>
          <w:lang w:eastAsia="zh-CN"/>
        </w:rPr>
        <w:t>情报理论与实践</w:t>
      </w:r>
      <w:r w:rsidRPr="00FE72C7">
        <w:rPr>
          <w:rFonts w:ascii="Times New Roman" w:hAnsi="Times New Roman" w:cs="Times New Roman" w:hint="eastAsia"/>
          <w:lang w:eastAsia="zh-CN"/>
        </w:rPr>
        <w:t>,2024,47(03):</w:t>
      </w:r>
      <w:proofErr w:type="gramStart"/>
      <w:r w:rsidRPr="00FE72C7">
        <w:rPr>
          <w:rFonts w:ascii="Times New Roman" w:hAnsi="Times New Roman" w:cs="Times New Roman" w:hint="eastAsia"/>
          <w:lang w:eastAsia="zh-CN"/>
        </w:rPr>
        <w:t>112-120.DOI:10.16353/j.cnki</w:t>
      </w:r>
      <w:proofErr w:type="gramEnd"/>
      <w:r w:rsidRPr="00FE72C7">
        <w:rPr>
          <w:rFonts w:ascii="Times New Roman" w:hAnsi="Times New Roman" w:cs="Times New Roman" w:hint="eastAsia"/>
          <w:lang w:eastAsia="zh-CN"/>
        </w:rPr>
        <w:t>.1000-7490.2024.03.015.</w:t>
      </w:r>
    </w:p>
    <w:p w14:paraId="77B9A10B" w14:textId="77777777" w:rsidR="00FE72C7" w:rsidRPr="00FE72C7" w:rsidRDefault="00FE72C7" w:rsidP="00FE72C7">
      <w:pPr>
        <w:pStyle w:val="a7"/>
        <w:numPr>
          <w:ilvl w:val="0"/>
          <w:numId w:val="2"/>
        </w:numPr>
        <w:autoSpaceDE w:val="0"/>
        <w:autoSpaceDN w:val="0"/>
        <w:adjustRightInd w:val="0"/>
        <w:rPr>
          <w:rFonts w:ascii="Times New Roman" w:hAnsi="Times New Roman" w:cs="Times New Roman" w:hint="eastAsia"/>
          <w:lang w:eastAsia="zh-CN"/>
        </w:rPr>
      </w:pPr>
      <w:r w:rsidRPr="00FE72C7">
        <w:rPr>
          <w:rFonts w:ascii="Times New Roman" w:hAnsi="Times New Roman" w:cs="Times New Roman" w:hint="eastAsia"/>
          <w:lang w:eastAsia="zh-CN"/>
        </w:rPr>
        <w:t>高旦</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董斌</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丁小蔚</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基于数据挖掘的企业信息风险评估</w:t>
      </w:r>
      <w:r w:rsidRPr="00FE72C7">
        <w:rPr>
          <w:rFonts w:ascii="Times New Roman" w:hAnsi="Times New Roman" w:cs="Times New Roman" w:hint="eastAsia"/>
          <w:lang w:eastAsia="zh-CN"/>
        </w:rPr>
        <w:t>[J].</w:t>
      </w:r>
      <w:r w:rsidRPr="00FE72C7">
        <w:rPr>
          <w:rFonts w:ascii="Times New Roman" w:hAnsi="Times New Roman" w:cs="Times New Roman" w:hint="eastAsia"/>
          <w:lang w:eastAsia="zh-CN"/>
        </w:rPr>
        <w:t>微型电脑应用</w:t>
      </w:r>
      <w:r w:rsidRPr="00FE72C7">
        <w:rPr>
          <w:rFonts w:ascii="Times New Roman" w:hAnsi="Times New Roman" w:cs="Times New Roman" w:hint="eastAsia"/>
          <w:lang w:eastAsia="zh-CN"/>
        </w:rPr>
        <w:t>,2023,39(10):122-125.</w:t>
      </w:r>
    </w:p>
    <w:p w14:paraId="0E9566BD" w14:textId="27640C59" w:rsidR="007D112F" w:rsidRPr="004727ED" w:rsidRDefault="00FE72C7" w:rsidP="00FE72C7">
      <w:pPr>
        <w:pStyle w:val="a7"/>
        <w:numPr>
          <w:ilvl w:val="0"/>
          <w:numId w:val="2"/>
        </w:numPr>
        <w:autoSpaceDE w:val="0"/>
        <w:autoSpaceDN w:val="0"/>
        <w:adjustRightInd w:val="0"/>
        <w:rPr>
          <w:rFonts w:ascii="Times New Roman" w:hAnsi="Times New Roman" w:cs="Times New Roman"/>
          <w:lang w:eastAsia="zh-CN"/>
        </w:rPr>
      </w:pPr>
      <w:r w:rsidRPr="00FE72C7">
        <w:rPr>
          <w:rFonts w:ascii="Times New Roman" w:hAnsi="Times New Roman" w:cs="Times New Roman" w:hint="eastAsia"/>
          <w:lang w:eastAsia="zh-CN"/>
        </w:rPr>
        <w:t>刘言东</w:t>
      </w:r>
      <w:r w:rsidRPr="00FE72C7">
        <w:rPr>
          <w:rFonts w:ascii="Times New Roman" w:hAnsi="Times New Roman" w:cs="Times New Roman" w:hint="eastAsia"/>
          <w:lang w:eastAsia="zh-CN"/>
        </w:rPr>
        <w:t>.</w:t>
      </w:r>
      <w:r w:rsidRPr="00FE72C7">
        <w:rPr>
          <w:rFonts w:ascii="Times New Roman" w:hAnsi="Times New Roman" w:cs="Times New Roman" w:hint="eastAsia"/>
          <w:lang w:eastAsia="zh-CN"/>
        </w:rPr>
        <w:t>基于多</w:t>
      </w:r>
      <w:proofErr w:type="gramStart"/>
      <w:r w:rsidRPr="00FE72C7">
        <w:rPr>
          <w:rFonts w:ascii="Times New Roman" w:hAnsi="Times New Roman" w:cs="Times New Roman" w:hint="eastAsia"/>
          <w:lang w:eastAsia="zh-CN"/>
        </w:rPr>
        <w:t>源信息</w:t>
      </w:r>
      <w:proofErr w:type="gramEnd"/>
      <w:r w:rsidRPr="00FE72C7">
        <w:rPr>
          <w:rFonts w:ascii="Times New Roman" w:hAnsi="Times New Roman" w:cs="Times New Roman" w:hint="eastAsia"/>
          <w:lang w:eastAsia="zh-CN"/>
        </w:rPr>
        <w:t>融合的电子政务信息风险评价研究</w:t>
      </w:r>
      <w:r w:rsidRPr="00FE72C7">
        <w:rPr>
          <w:rFonts w:ascii="Times New Roman" w:hAnsi="Times New Roman" w:cs="Times New Roman" w:hint="eastAsia"/>
          <w:lang w:eastAsia="zh-CN"/>
        </w:rPr>
        <w:t>[J].</w:t>
      </w:r>
      <w:r w:rsidRPr="00FE72C7">
        <w:rPr>
          <w:rFonts w:ascii="Times New Roman" w:hAnsi="Times New Roman" w:cs="Times New Roman" w:hint="eastAsia"/>
          <w:lang w:eastAsia="zh-CN"/>
        </w:rPr>
        <w:t>自动化技术与应用</w:t>
      </w:r>
      <w:r w:rsidRPr="00FE72C7">
        <w:rPr>
          <w:rFonts w:ascii="Times New Roman" w:hAnsi="Times New Roman" w:cs="Times New Roman" w:hint="eastAsia"/>
          <w:lang w:eastAsia="zh-CN"/>
        </w:rPr>
        <w:t>,2023,42(05):92-95.DOI:10.20033/j.1003-</w:t>
      </w:r>
      <w:proofErr w:type="gramStart"/>
      <w:r w:rsidRPr="00FE72C7">
        <w:rPr>
          <w:rFonts w:ascii="Times New Roman" w:hAnsi="Times New Roman" w:cs="Times New Roman" w:hint="eastAsia"/>
          <w:lang w:eastAsia="zh-CN"/>
        </w:rPr>
        <w:t>7241.(</w:t>
      </w:r>
      <w:proofErr w:type="gramEnd"/>
      <w:r w:rsidRPr="00FE72C7">
        <w:rPr>
          <w:rFonts w:ascii="Times New Roman" w:hAnsi="Times New Roman" w:cs="Times New Roman" w:hint="eastAsia"/>
          <w:lang w:eastAsia="zh-CN"/>
        </w:rPr>
        <w:t>2023)05-0092-04.</w:t>
      </w:r>
    </w:p>
    <w:sectPr w:rsidR="007D112F" w:rsidRPr="0047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70387"/>
    <w:multiLevelType w:val="hybridMultilevel"/>
    <w:tmpl w:val="FD6E2B8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1" w15:restartNumberingAfterBreak="0">
    <w:nsid w:val="149A0A4F"/>
    <w:multiLevelType w:val="hybridMultilevel"/>
    <w:tmpl w:val="2FDEB8AC"/>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2"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6351FA6"/>
    <w:multiLevelType w:val="hybridMultilevel"/>
    <w:tmpl w:val="AF9EE5EA"/>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abstractNum w:abstractNumId="5" w15:restartNumberingAfterBreak="0">
    <w:nsid w:val="4A5D1E94"/>
    <w:multiLevelType w:val="hybridMultilevel"/>
    <w:tmpl w:val="B3D6866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61BE71E4"/>
    <w:multiLevelType w:val="hybridMultilevel"/>
    <w:tmpl w:val="FDFC45B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7" w15:restartNumberingAfterBreak="0">
    <w:nsid w:val="62650582"/>
    <w:multiLevelType w:val="hybridMultilevel"/>
    <w:tmpl w:val="EFD4192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63E34627"/>
    <w:multiLevelType w:val="hybridMultilevel"/>
    <w:tmpl w:val="3594DF26"/>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9" w15:restartNumberingAfterBreak="0">
    <w:nsid w:val="675208CA"/>
    <w:multiLevelType w:val="hybridMultilevel"/>
    <w:tmpl w:val="C2BE68CE"/>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num w:numId="1" w16cid:durableId="1097215846">
    <w:abstractNumId w:val="3"/>
  </w:num>
  <w:num w:numId="2" w16cid:durableId="1636060078">
    <w:abstractNumId w:val="2"/>
  </w:num>
  <w:num w:numId="3" w16cid:durableId="1681546491">
    <w:abstractNumId w:val="8"/>
  </w:num>
  <w:num w:numId="4" w16cid:durableId="1463496346">
    <w:abstractNumId w:val="1"/>
  </w:num>
  <w:num w:numId="5" w16cid:durableId="114450730">
    <w:abstractNumId w:val="5"/>
  </w:num>
  <w:num w:numId="6" w16cid:durableId="72436903">
    <w:abstractNumId w:val="7"/>
  </w:num>
  <w:num w:numId="7" w16cid:durableId="1025908926">
    <w:abstractNumId w:val="6"/>
  </w:num>
  <w:num w:numId="8" w16cid:durableId="178197545">
    <w:abstractNumId w:val="0"/>
  </w:num>
  <w:num w:numId="9" w16cid:durableId="388768088">
    <w:abstractNumId w:val="9"/>
  </w:num>
  <w:num w:numId="10" w16cid:durableId="438599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C52F6"/>
    <w:rsid w:val="0015287A"/>
    <w:rsid w:val="001B0D26"/>
    <w:rsid w:val="001C12E2"/>
    <w:rsid w:val="0023131C"/>
    <w:rsid w:val="002826DC"/>
    <w:rsid w:val="00295561"/>
    <w:rsid w:val="002A4C63"/>
    <w:rsid w:val="003214CE"/>
    <w:rsid w:val="003D5988"/>
    <w:rsid w:val="004558A6"/>
    <w:rsid w:val="00466D40"/>
    <w:rsid w:val="004727ED"/>
    <w:rsid w:val="004F1688"/>
    <w:rsid w:val="006B0985"/>
    <w:rsid w:val="006C6F06"/>
    <w:rsid w:val="007663D2"/>
    <w:rsid w:val="00780335"/>
    <w:rsid w:val="00792C98"/>
    <w:rsid w:val="007B5F78"/>
    <w:rsid w:val="007D112F"/>
    <w:rsid w:val="007D29A5"/>
    <w:rsid w:val="007F756C"/>
    <w:rsid w:val="00807B9A"/>
    <w:rsid w:val="00823A06"/>
    <w:rsid w:val="008F0F7B"/>
    <w:rsid w:val="00932A4A"/>
    <w:rsid w:val="00937BB0"/>
    <w:rsid w:val="00A07612"/>
    <w:rsid w:val="00AC17AC"/>
    <w:rsid w:val="00AF26E0"/>
    <w:rsid w:val="00B07DD4"/>
    <w:rsid w:val="00B1212A"/>
    <w:rsid w:val="00B51954"/>
    <w:rsid w:val="00C57650"/>
    <w:rsid w:val="00C74C34"/>
    <w:rsid w:val="00CF271F"/>
    <w:rsid w:val="00CF4F1F"/>
    <w:rsid w:val="00D1756C"/>
    <w:rsid w:val="00DC7DF6"/>
    <w:rsid w:val="00DD748B"/>
    <w:rsid w:val="00E47C59"/>
    <w:rsid w:val="00EB5381"/>
    <w:rsid w:val="00F231DF"/>
    <w:rsid w:val="00F7450F"/>
    <w:rsid w:val="00FD0CC3"/>
    <w:rsid w:val="00FE72C7"/>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400990">
      <w:bodyDiv w:val="1"/>
      <w:marLeft w:val="0"/>
      <w:marRight w:val="0"/>
      <w:marTop w:val="0"/>
      <w:marBottom w:val="0"/>
      <w:divBdr>
        <w:top w:val="none" w:sz="0" w:space="0" w:color="auto"/>
        <w:left w:val="none" w:sz="0" w:space="0" w:color="auto"/>
        <w:bottom w:val="none" w:sz="0" w:space="0" w:color="auto"/>
        <w:right w:val="none" w:sz="0" w:space="0" w:color="auto"/>
      </w:divBdr>
    </w:div>
    <w:div w:id="673528724">
      <w:bodyDiv w:val="1"/>
      <w:marLeft w:val="0"/>
      <w:marRight w:val="0"/>
      <w:marTop w:val="0"/>
      <w:marBottom w:val="0"/>
      <w:divBdr>
        <w:top w:val="none" w:sz="0" w:space="0" w:color="auto"/>
        <w:left w:val="none" w:sz="0" w:space="0" w:color="auto"/>
        <w:bottom w:val="none" w:sz="0" w:space="0" w:color="auto"/>
        <w:right w:val="none" w:sz="0" w:space="0" w:color="auto"/>
      </w:divBdr>
    </w:div>
    <w:div w:id="1243874519">
      <w:bodyDiv w:val="1"/>
      <w:marLeft w:val="0"/>
      <w:marRight w:val="0"/>
      <w:marTop w:val="0"/>
      <w:marBottom w:val="0"/>
      <w:divBdr>
        <w:top w:val="none" w:sz="0" w:space="0" w:color="auto"/>
        <w:left w:val="none" w:sz="0" w:space="0" w:color="auto"/>
        <w:bottom w:val="none" w:sz="0" w:space="0" w:color="auto"/>
        <w:right w:val="none" w:sz="0" w:space="0" w:color="auto"/>
      </w:divBdr>
    </w:div>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Pages>
  <Words>377</Words>
  <Characters>2151</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17</cp:revision>
  <cp:lastPrinted>2024-10-12T09:03:00Z</cp:lastPrinted>
  <dcterms:created xsi:type="dcterms:W3CDTF">2019-01-29T16:48:00Z</dcterms:created>
  <dcterms:modified xsi:type="dcterms:W3CDTF">2024-10-12T09:05:00Z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