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06A67" w14:textId="1EE68FEB" w:rsidR="00285A19" w:rsidRDefault="00050EA1" w:rsidP="00A341FB">
      <w:pPr>
        <w:spacing w:after="3" w:line="240" w:lineRule="auto"/>
        <w:ind w:left="0" w:right="210" w:firstLine="0"/>
        <w:jc w:val="center"/>
        <w:rPr>
          <w:lang w:eastAsia="zh-CN"/>
        </w:rPr>
      </w:pPr>
      <w:r w:rsidRPr="00050EA1">
        <w:rPr>
          <w:rFonts w:ascii="黑体" w:eastAsia="黑体" w:hAnsi="黑体" w:cs="黑体"/>
          <w:sz w:val="44"/>
          <w:lang w:eastAsia="zh-CN"/>
        </w:rPr>
        <w:t>基于区块链的文件追踪与不可篡改记录系统设计与实现</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453744AB"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3079C2" w:rsidRPr="003079C2">
        <w:rPr>
          <w:rFonts w:ascii="华文仿宋" w:eastAsia="华文仿宋" w:hAnsi="华文仿宋" w:cs="华文仿宋"/>
          <w:sz w:val="18"/>
          <w:lang w:eastAsia="zh-CN"/>
        </w:rPr>
        <w:t>基于区块链的文件追踪与不可篡改记录系统设计与实现是一项旨在解决传统文件管理系统中存在的文件篡改风险、追踪难度和审计复杂性问题的创新性研究。通过引入区块链技术的去中心化、数据透明和不可篡改特性，该系统实现了文件操作记录的可靠追踪、篡改检测和数据完整性保障。研究在现有区块链技术的基础上，结合文件管理需求，设计了系统的整体架构，包括用户层、应用层和区块链数据层。先期研究涵盖了区块链平台选型、文件存储架构设计及初步性能测试。系统功能模块包括文件上传与版本控制、不可篡改日志记录、文件追踪与验证等核心功能，并通过结合分布式存储系统（如IPFS）解决了区块链存储容量的限制问题。研究同时探索了隐私保护与性能优化方案，如零知识证明技术应用及混合链架构设计，以提升系统安全性和效率。尽管研究可能面临性能瓶颈、隐私保护和扩展性等挑战，但通过微服务架构设计和链上链下协同存储机制，提出了可行的解决方案。该研究不仅为文件管理系统的安全与效率提升提供了新思路，也为区块链技术在其他领域的应用奠定了实践基础。</w:t>
      </w:r>
    </w:p>
    <w:p w14:paraId="2C78EC37" w14:textId="20980F25"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ED18B7" w:rsidRPr="00ED18B7">
        <w:rPr>
          <w:rFonts w:ascii="华文仿宋" w:eastAsia="华文仿宋" w:hAnsi="华文仿宋" w:cs="华文仿宋"/>
          <w:sz w:val="18"/>
          <w:lang w:eastAsia="zh-CN"/>
        </w:rPr>
        <w:t>区块链</w:t>
      </w:r>
      <w:r>
        <w:rPr>
          <w:rFonts w:ascii="华文仿宋" w:eastAsia="华文仿宋" w:hAnsi="华文仿宋" w:cs="华文仿宋"/>
          <w:sz w:val="18"/>
          <w:lang w:eastAsia="zh-CN"/>
        </w:rPr>
        <w:t>；</w:t>
      </w:r>
      <w:r w:rsidR="00ED18B7" w:rsidRPr="00ED18B7">
        <w:rPr>
          <w:rFonts w:ascii="华文仿宋" w:eastAsia="华文仿宋" w:hAnsi="华文仿宋" w:cs="华文仿宋"/>
          <w:sz w:val="18"/>
          <w:lang w:eastAsia="zh-CN"/>
        </w:rPr>
        <w:t>文件追踪</w:t>
      </w:r>
      <w:r>
        <w:rPr>
          <w:rFonts w:ascii="华文仿宋" w:eastAsia="华文仿宋" w:hAnsi="华文仿宋" w:cs="华文仿宋"/>
          <w:sz w:val="18"/>
          <w:lang w:eastAsia="zh-CN"/>
        </w:rPr>
        <w:t>；</w:t>
      </w:r>
      <w:r w:rsidR="00ED18B7" w:rsidRPr="00ED18B7">
        <w:rPr>
          <w:rFonts w:ascii="华文仿宋" w:eastAsia="华文仿宋" w:hAnsi="华文仿宋" w:cs="华文仿宋"/>
          <w:sz w:val="18"/>
          <w:lang w:eastAsia="zh-CN"/>
        </w:rPr>
        <w:t>不可篡改记录</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072E4750" w14:textId="69F2439E" w:rsidR="003079C2" w:rsidRPr="003079C2" w:rsidRDefault="003079C2" w:rsidP="003079C2">
      <w:pPr>
        <w:spacing w:after="298" w:line="240" w:lineRule="auto"/>
        <w:ind w:left="-15" w:firstLine="420"/>
        <w:rPr>
          <w:sz w:val="20"/>
          <w:szCs w:val="20"/>
          <w:lang w:eastAsia="zh-CN"/>
        </w:rPr>
      </w:pPr>
      <w:r w:rsidRPr="003079C2">
        <w:rPr>
          <w:sz w:val="20"/>
          <w:szCs w:val="20"/>
          <w:lang w:eastAsia="zh-CN"/>
        </w:rPr>
        <w:t>随着信息技术的迅猛发展，数字文件已经成为现代社会和企业运作中不可或缺的组成部分。然而，传统文件管理系统在安全性、可追溯性以及数据完整性方面仍面临诸多挑战。文件的篡改风险、操作记录的缺失、难以审计的管理流程等问题，给文件管理的透明性和可信度带来了不小的隐患，尤其是在企业合规审计、知识产权保护以及敏感数据管理等领域，这些问题尤为突出。因此，寻找一种高效、安全且可信的文件管理解决方案成为当前研究的重要方向</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1</w:t>
      </w:r>
      <w:r w:rsidR="0014584E">
        <w:rPr>
          <w:rFonts w:ascii="Times New Roman" w:eastAsia="Times New Roman" w:hAnsi="Times New Roman" w:cs="Times New Roman"/>
          <w:sz w:val="20"/>
          <w:szCs w:val="20"/>
          <w:vertAlign w:val="superscript"/>
          <w:lang w:eastAsia="zh-CN"/>
        </w:rPr>
        <w:t>]</w:t>
      </w:r>
      <w:r w:rsidRPr="003079C2">
        <w:rPr>
          <w:sz w:val="20"/>
          <w:szCs w:val="20"/>
          <w:lang w:eastAsia="zh-CN"/>
        </w:rPr>
        <w:t>。</w:t>
      </w:r>
    </w:p>
    <w:p w14:paraId="63229881" w14:textId="77777777" w:rsidR="003079C2" w:rsidRPr="003079C2" w:rsidRDefault="003079C2" w:rsidP="003079C2">
      <w:pPr>
        <w:spacing w:after="298" w:line="240" w:lineRule="auto"/>
        <w:ind w:left="-15" w:firstLine="420"/>
        <w:rPr>
          <w:sz w:val="20"/>
          <w:szCs w:val="20"/>
          <w:lang w:eastAsia="zh-CN"/>
        </w:rPr>
      </w:pPr>
      <w:r w:rsidRPr="003079C2">
        <w:rPr>
          <w:sz w:val="20"/>
          <w:szCs w:val="20"/>
          <w:lang w:eastAsia="zh-CN"/>
        </w:rPr>
        <w:t>区块链技术的出现为解决上述问题提供了全新的思路。作为一种去中心化的分布式账本技术，区块链以其数据不可篡改、操作透明以及可追溯等特性，展现出在文件管理领域的巨大潜力。通过区块链技术，文件的操作记录可以被安全地记录在链上，确保任何修改或操作都可被追溯。此外，结合分布式存储系统（如IPFS），区块链能够有效解决传统集中式存储中存在的数据泄露与单点故障问题，从而进一步提升文件管理系统的安全性和可靠性。</w:t>
      </w:r>
    </w:p>
    <w:p w14:paraId="01D0C3BD" w14:textId="286E950B" w:rsidR="00C75A61" w:rsidRDefault="003079C2" w:rsidP="003079C2">
      <w:pPr>
        <w:spacing w:after="298" w:line="240" w:lineRule="auto"/>
        <w:ind w:left="-15" w:firstLine="420"/>
        <w:rPr>
          <w:sz w:val="20"/>
          <w:szCs w:val="20"/>
          <w:lang w:eastAsia="zh-CN"/>
        </w:rPr>
      </w:pPr>
      <w:r w:rsidRPr="003079C2">
        <w:rPr>
          <w:sz w:val="20"/>
          <w:szCs w:val="20"/>
          <w:lang w:eastAsia="zh-CN"/>
        </w:rPr>
        <w:t>本研究旨在设计并实现一个基于区块链的文件追踪与不可篡改记录系统，以解决传统文件管理系统中的痛点。在研究过程中，我们首先对现有区块链技术和文件管理解决方案进行了深入分析，选定了合适的区块链平台，并设计了系统的核心架构</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2</w:t>
      </w:r>
      <w:r w:rsidR="0014584E">
        <w:rPr>
          <w:rFonts w:ascii="Times New Roman" w:eastAsia="Times New Roman" w:hAnsi="Times New Roman" w:cs="Times New Roman"/>
          <w:sz w:val="20"/>
          <w:szCs w:val="20"/>
          <w:vertAlign w:val="superscript"/>
          <w:lang w:eastAsia="zh-CN"/>
        </w:rPr>
        <w:t>]</w:t>
      </w:r>
      <w:r w:rsidRPr="003079C2">
        <w:rPr>
          <w:sz w:val="20"/>
          <w:szCs w:val="20"/>
          <w:lang w:eastAsia="zh-CN"/>
        </w:rPr>
        <w:t>。系统包括文件上传与版本控制、不可篡改日志记录以及操作可追溯性验证等关键功能模块，同时针对区块链的性能瓶颈、数据隐私保护和存储容量限制等问题，提出了混合链架构设计、哈希存储技术及链上链下协同机制。</w:t>
      </w:r>
    </w:p>
    <w:p w14:paraId="1D83B981" w14:textId="77777777" w:rsidR="003079C2" w:rsidRPr="00723E9B" w:rsidRDefault="003079C2" w:rsidP="003079C2">
      <w:pPr>
        <w:spacing w:after="298" w:line="240" w:lineRule="auto"/>
        <w:ind w:left="-15" w:firstLine="420"/>
        <w:rPr>
          <w:rFonts w:hint="eastAsia"/>
          <w:sz w:val="20"/>
          <w:szCs w:val="20"/>
          <w:lang w:eastAsia="zh-CN"/>
        </w:rPr>
      </w:pPr>
    </w:p>
    <w:p w14:paraId="26894BEF" w14:textId="77777777" w:rsidR="003C4780" w:rsidRDefault="003C4780" w:rsidP="00A341FB">
      <w:pPr>
        <w:pStyle w:val="1"/>
        <w:spacing w:line="240" w:lineRule="auto"/>
        <w:ind w:left="410" w:hanging="425"/>
        <w:rPr>
          <w:lang w:eastAsia="zh-CN"/>
        </w:rPr>
      </w:pPr>
      <w:r w:rsidRPr="003C4780">
        <w:rPr>
          <w:lang w:eastAsia="zh-CN"/>
        </w:rPr>
        <w:t>项目综述</w:t>
      </w:r>
    </w:p>
    <w:p w14:paraId="6FBCF2EC" w14:textId="3D2C714F" w:rsidR="003C4780" w:rsidRDefault="003C4780" w:rsidP="003C4780">
      <w:pPr>
        <w:spacing w:after="141" w:line="240" w:lineRule="auto"/>
        <w:ind w:left="-5"/>
        <w:rPr>
          <w:lang w:eastAsia="zh-CN"/>
        </w:rPr>
      </w:pPr>
      <w:r w:rsidRPr="003C4780">
        <w:rPr>
          <w:rFonts w:ascii="Times New Roman" w:eastAsia="Times New Roman" w:hAnsi="Times New Roman" w:cs="Times New Roman" w:hint="eastAsia"/>
          <w:sz w:val="24"/>
          <w:lang w:eastAsia="zh-CN"/>
        </w:rPr>
        <w:t>1</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Pr="003C4780">
        <w:rPr>
          <w:rFonts w:ascii="黑体" w:eastAsia="黑体" w:hAnsi="黑体" w:cs="黑体"/>
          <w:sz w:val="24"/>
          <w:lang w:eastAsia="zh-CN"/>
        </w:rPr>
        <w:t>背景和意义</w:t>
      </w:r>
    </w:p>
    <w:p w14:paraId="765600B5" w14:textId="52CF6970" w:rsidR="00A341FB" w:rsidRDefault="00EE2F6A" w:rsidP="00382675">
      <w:pPr>
        <w:spacing w:after="234" w:line="240" w:lineRule="auto"/>
        <w:ind w:left="0" w:firstLine="492"/>
        <w:rPr>
          <w:sz w:val="20"/>
          <w:lang w:eastAsia="zh-CN"/>
        </w:rPr>
      </w:pPr>
      <w:r w:rsidRPr="00EE2F6A">
        <w:rPr>
          <w:sz w:val="20"/>
          <w:lang w:eastAsia="zh-CN"/>
        </w:rPr>
        <w:t xml:space="preserve"> </w:t>
      </w:r>
      <w:r w:rsidR="002443C9" w:rsidRPr="002443C9">
        <w:rPr>
          <w:sz w:val="20"/>
          <w:lang w:eastAsia="zh-CN"/>
        </w:rPr>
        <w:t>在数字化与信息化快速发展的时代，文件管理系统已经成为企业运营和社会活动的核心基础。然而，传统文件管理系统在安全性、可追溯性和透明性方面存在显著不足，尤其在文件篡改、数据泄露和操作记录缺失等方面暴露出诸多隐患</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3</w:t>
      </w:r>
      <w:r w:rsidR="0014584E">
        <w:rPr>
          <w:rFonts w:ascii="Times New Roman" w:eastAsia="Times New Roman" w:hAnsi="Times New Roman" w:cs="Times New Roman"/>
          <w:sz w:val="20"/>
          <w:szCs w:val="20"/>
          <w:vertAlign w:val="superscript"/>
          <w:lang w:eastAsia="zh-CN"/>
        </w:rPr>
        <w:t>]</w:t>
      </w:r>
      <w:r w:rsidR="002443C9" w:rsidRPr="002443C9">
        <w:rPr>
          <w:sz w:val="20"/>
          <w:lang w:eastAsia="zh-CN"/>
        </w:rPr>
        <w:t>。这些问题不仅影响了文件管理的效率，也为企业的合规审计、知识产权保护以及敏感信息的安全性带来了挑战。区块链技术以其去中心化、不可篡改和高透明度的特点，为这些问题的解决提供了全新的思路。通过区块链技术，文件的操作记录可以在去信任的环境中被安全存储并追踪，从而显著提升文件管理系统的可信度和可靠性。此外，结合分布式存储系统（如IPFS），还能够解决传统系统中单点故障和存储容量不足的问题。这项研究不仅有助于提升文件管</w:t>
      </w:r>
      <w:r w:rsidR="002443C9" w:rsidRPr="002443C9">
        <w:rPr>
          <w:sz w:val="20"/>
          <w:lang w:eastAsia="zh-CN"/>
        </w:rPr>
        <w:lastRenderedPageBreak/>
        <w:t>理的安全性和效率，还能为区块链技术在更广泛领域的应用提供理论依据和技术实践支持，具有重要的理论价值和现实意义。</w:t>
      </w:r>
    </w:p>
    <w:p w14:paraId="6A211067" w14:textId="3C72C0A1" w:rsidR="003C4780" w:rsidRDefault="003C4780" w:rsidP="003C4780">
      <w:pPr>
        <w:spacing w:after="141" w:line="240" w:lineRule="auto"/>
        <w:ind w:left="-5"/>
        <w:rPr>
          <w:lang w:eastAsia="zh-CN"/>
        </w:rPr>
      </w:pPr>
      <w:r w:rsidRPr="003C4780">
        <w:rPr>
          <w:rFonts w:ascii="Times New Roman" w:eastAsia="Times New Roman" w:hAnsi="Times New Roman" w:cs="Times New Roman" w:hint="eastAsia"/>
          <w:sz w:val="24"/>
          <w:lang w:eastAsia="zh-CN"/>
        </w:rPr>
        <w:t>1</w:t>
      </w:r>
      <w:r>
        <w:rPr>
          <w:rFonts w:ascii="Times New Roman" w:eastAsia="Times New Roman" w:hAnsi="Times New Roman" w:cs="Times New Roman"/>
          <w:sz w:val="24"/>
          <w:lang w:eastAsia="zh-CN"/>
        </w:rPr>
        <w:t>.</w:t>
      </w:r>
      <w:r w:rsidRPr="003C4780">
        <w:rPr>
          <w:rFonts w:ascii="Times New Roman" w:eastAsia="Times New Roman" w:hAnsi="Times New Roman" w:cs="Times New Roman" w:hint="eastAsia"/>
          <w:sz w:val="24"/>
          <w:lang w:eastAsia="zh-CN"/>
        </w:rPr>
        <w:t>2</w:t>
      </w:r>
      <w:r>
        <w:rPr>
          <w:rFonts w:ascii="Arial" w:eastAsia="Arial" w:hAnsi="Arial" w:cs="Arial"/>
          <w:sz w:val="24"/>
          <w:lang w:eastAsia="zh-CN"/>
        </w:rPr>
        <w:t xml:space="preserve"> </w:t>
      </w:r>
      <w:r w:rsidRPr="003C4780">
        <w:rPr>
          <w:rFonts w:ascii="黑体" w:eastAsia="黑体" w:hAnsi="黑体" w:cs="黑体"/>
          <w:sz w:val="24"/>
          <w:lang w:eastAsia="zh-CN"/>
        </w:rPr>
        <w:t>目标与范围</w:t>
      </w:r>
    </w:p>
    <w:p w14:paraId="674556D5" w14:textId="2152C86F" w:rsidR="003C4780" w:rsidRPr="002443C9" w:rsidRDefault="002443C9" w:rsidP="002443C9">
      <w:pPr>
        <w:spacing w:after="234" w:line="240" w:lineRule="auto"/>
        <w:ind w:left="0" w:firstLine="492"/>
        <w:rPr>
          <w:sz w:val="20"/>
          <w:lang w:eastAsia="zh-CN"/>
        </w:rPr>
      </w:pPr>
      <w:r w:rsidRPr="002443C9">
        <w:rPr>
          <w:sz w:val="20"/>
          <w:lang w:eastAsia="zh-CN"/>
        </w:rPr>
        <w:t>本研究的目标是设计并实现一个基于区块链技术的文件追踪与不可篡改记录系统，以解决传统文件管理系统在安全性、可追溯性和透明性方面的不足</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4</w:t>
      </w:r>
      <w:r w:rsidR="0014584E">
        <w:rPr>
          <w:rFonts w:ascii="Times New Roman" w:eastAsia="Times New Roman" w:hAnsi="Times New Roman" w:cs="Times New Roman"/>
          <w:sz w:val="20"/>
          <w:szCs w:val="20"/>
          <w:vertAlign w:val="superscript"/>
          <w:lang w:eastAsia="zh-CN"/>
        </w:rPr>
        <w:t>]</w:t>
      </w:r>
      <w:r w:rsidRPr="002443C9">
        <w:rPr>
          <w:sz w:val="20"/>
          <w:lang w:eastAsia="zh-CN"/>
        </w:rPr>
        <w:t>。通过引入区块链的去中心化和不可篡改特性，该系统将实现文件操作的全生命周期追踪，确保所有操作记录的真实性与不可篡改性。同时，结合分布式存储系统（如IPFS），解决大文件存储的性能瓶颈问题，进一步提升系统的效率与可靠性。研究范围主要包括以下几个方面：第一，区块链与文件管理系统的技术结合，包括文件指纹生成、操作记录上链、智能合约自动化执行等核心功能的实现；第二，系统的架构设计与模块开发，涵盖文件上传与版本控制、日志记录与可视化追踪等功能；第三，针对区块链技术可能面临的性能瓶颈、隐私保护以及扩展性等问题，提出可行的优化解决方案。本系统不仅服务于企业级文件管理需求，还可以推广到知识产权保护、法律文件存证和合规审计等更广泛的应用场景，为数字化时代的文件管理提供创新性解决方案。</w:t>
      </w:r>
    </w:p>
    <w:p w14:paraId="41317AF8" w14:textId="77777777" w:rsidR="003C4780" w:rsidRPr="00C75A61" w:rsidRDefault="003C4780" w:rsidP="003C4780">
      <w:pPr>
        <w:spacing w:after="234" w:line="240" w:lineRule="auto"/>
        <w:rPr>
          <w:sz w:val="20"/>
          <w:szCs w:val="20"/>
          <w:lang w:eastAsia="zh-CN"/>
        </w:rPr>
      </w:pPr>
    </w:p>
    <w:p w14:paraId="706A5B38" w14:textId="266B38C7" w:rsidR="00285A19" w:rsidRDefault="003C4780" w:rsidP="00A341FB">
      <w:pPr>
        <w:pStyle w:val="1"/>
        <w:spacing w:line="240" w:lineRule="auto"/>
        <w:ind w:left="410" w:hanging="425"/>
        <w:rPr>
          <w:lang w:eastAsia="zh-CN"/>
        </w:rPr>
      </w:pPr>
      <w:r w:rsidRPr="003C4780">
        <w:rPr>
          <w:lang w:eastAsia="zh-CN"/>
        </w:rPr>
        <w:t>先期研究内容</w:t>
      </w:r>
      <w:r w:rsidR="0033375C">
        <w:rPr>
          <w:rFonts w:ascii="Times New Roman" w:eastAsia="Times New Roman" w:hAnsi="Times New Roman" w:cs="Times New Roman"/>
          <w:lang w:eastAsia="zh-CN"/>
        </w:rPr>
        <w:t xml:space="preserve"> </w:t>
      </w:r>
    </w:p>
    <w:p w14:paraId="3B3A67B5" w14:textId="6D20799C"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3C4780" w:rsidRPr="003C4780">
        <w:rPr>
          <w:rFonts w:ascii="黑体" w:eastAsia="黑体" w:hAnsi="黑体" w:cs="黑体"/>
          <w:sz w:val="24"/>
          <w:lang w:eastAsia="zh-CN"/>
        </w:rPr>
        <w:t>现有技术分析</w:t>
      </w:r>
    </w:p>
    <w:p w14:paraId="4AA9680A" w14:textId="0EB1F0E7"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B77D36" w:rsidRPr="00B77D36">
        <w:rPr>
          <w:sz w:val="20"/>
          <w:szCs w:val="20"/>
          <w:lang w:eastAsia="zh-CN"/>
        </w:rPr>
        <w:t>现有的文件管理技术主要分为传统集中式系统和分布式系统两类。传统集中式文件管理系统虽然结构简单且便于部署，但在安全性和可追溯性方面存在明显不足。文件篡改、操作记录缺失以及单点故障等问题，常导致数据丢失或不透明，尤其在跨组织协作和合规审计场景中表现尤为明显。相比之下，分布式文件系统通过去中心化存储解决了单点故障和数据丢失问题，但在文件的完整性验证和操作记录的追踪方面仍需进一步优化。区块链技术近年来为文件管理领域带来了突破性的解决方案。作为一种去中心化分布式账本技术，区块链能够通过共识机制和智能合约实现数据的不可篡改性和操作自动化。目前，Hyperledger Fabric、Ethereum等区块链平台已在数据存证和追踪领域有所应用，但面临性能瓶颈和隐私保护的挑战</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5</w:t>
      </w:r>
      <w:r w:rsidR="0014584E">
        <w:rPr>
          <w:rFonts w:ascii="Times New Roman" w:eastAsia="Times New Roman" w:hAnsi="Times New Roman" w:cs="Times New Roman"/>
          <w:sz w:val="20"/>
          <w:szCs w:val="20"/>
          <w:vertAlign w:val="superscript"/>
          <w:lang w:eastAsia="zh-CN"/>
        </w:rPr>
        <w:t>]</w:t>
      </w:r>
      <w:r w:rsidR="00B77D36" w:rsidRPr="00B77D36">
        <w:rPr>
          <w:sz w:val="20"/>
          <w:szCs w:val="20"/>
          <w:lang w:eastAsia="zh-CN"/>
        </w:rPr>
        <w:t>。结合区块链与IPFS的技术优势，为文件管理系统提供了新的可能性，不仅提高了安全性和透明性，还增强了系统的可扩展性和实用性。</w:t>
      </w:r>
    </w:p>
    <w:p w14:paraId="600926F1" w14:textId="175633A8"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3C4780" w:rsidRPr="003C4780">
        <w:rPr>
          <w:rFonts w:ascii="黑体" w:eastAsia="黑体" w:hAnsi="黑体" w:cs="黑体"/>
          <w:sz w:val="24"/>
          <w:lang w:eastAsia="zh-CN"/>
        </w:rPr>
        <w:t>关键技术储备</w:t>
      </w:r>
    </w:p>
    <w:p w14:paraId="5A27C730" w14:textId="786EEAAE" w:rsidR="00285A19" w:rsidRPr="00723E9B" w:rsidRDefault="00EE2F6A" w:rsidP="00DA3E86">
      <w:pPr>
        <w:spacing w:after="283" w:line="240" w:lineRule="auto"/>
        <w:ind w:left="-15" w:firstLine="420"/>
        <w:rPr>
          <w:sz w:val="20"/>
          <w:szCs w:val="20"/>
          <w:lang w:eastAsia="zh-CN"/>
        </w:rPr>
      </w:pPr>
      <w:r w:rsidRPr="00EE2F6A">
        <w:rPr>
          <w:sz w:val="20"/>
          <w:szCs w:val="20"/>
          <w:lang w:eastAsia="zh-CN"/>
        </w:rPr>
        <w:t xml:space="preserve"> </w:t>
      </w:r>
      <w:r w:rsidR="00B77D36" w:rsidRPr="00B77D36">
        <w:rPr>
          <w:sz w:val="20"/>
          <w:szCs w:val="20"/>
          <w:lang w:eastAsia="zh-CN"/>
        </w:rPr>
        <w:t>为了实现基于区块链的文件追踪与不可篡改记录系统，必须具备多方面的关键技术储备。首先是区块链技术的核心原理和实现，包括共识机制以及智能合约的开发与部署。这些技术确保了文件操作记录的不可篡改性和自动化执行能力，其中特别需要掌握Hyperledger Fabric和Ethereum等主流区块链平台的开发框架。其次是分布式存储技术的应用，特别是IPFS等协议，能够通过文件指纹存储和检索，实现大文件的高效管理与访问</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6</w:t>
      </w:r>
      <w:r w:rsidR="0014584E">
        <w:rPr>
          <w:rFonts w:ascii="Times New Roman" w:eastAsia="Times New Roman" w:hAnsi="Times New Roman" w:cs="Times New Roman"/>
          <w:sz w:val="20"/>
          <w:szCs w:val="20"/>
          <w:vertAlign w:val="superscript"/>
          <w:lang w:eastAsia="zh-CN"/>
        </w:rPr>
        <w:t>]</w:t>
      </w:r>
      <w:r w:rsidR="00B77D36" w:rsidRPr="00B77D36">
        <w:rPr>
          <w:sz w:val="20"/>
          <w:szCs w:val="20"/>
          <w:lang w:eastAsia="zh-CN"/>
        </w:rPr>
        <w:t>。此外，还需要对密码学基础知识有深入理解，包括哈希算法、数字签名以及零知识证明技术，这些技术可用于文件完整性验证和隐私保护。在系统架构方面，需要具备微服务架构设计能力，通过模块化设计提高系统的灵活性与可扩展性，同时掌握链上链下协同存储的实现方法以解决性能瓶颈问题。综合运用以上技术储备，能够为系统的设计与实现提供强有力的支持，从而满足文件管理的安全性、透明性和高效性需求。</w:t>
      </w:r>
    </w:p>
    <w:p w14:paraId="679C1F0A" w14:textId="77777777" w:rsidR="00E621E2" w:rsidRDefault="00E621E2" w:rsidP="00E621E2">
      <w:pPr>
        <w:spacing w:after="298" w:line="240" w:lineRule="auto"/>
        <w:rPr>
          <w:sz w:val="20"/>
          <w:szCs w:val="20"/>
          <w:lang w:eastAsia="zh-CN"/>
        </w:rPr>
      </w:pPr>
    </w:p>
    <w:p w14:paraId="2A122529" w14:textId="2010FFDB" w:rsidR="00050EA1" w:rsidRDefault="003C4780" w:rsidP="00A341FB">
      <w:pPr>
        <w:pStyle w:val="1"/>
        <w:spacing w:after="82" w:line="240" w:lineRule="auto"/>
        <w:ind w:left="410" w:hanging="425"/>
        <w:rPr>
          <w:lang w:eastAsia="zh-CN"/>
        </w:rPr>
      </w:pPr>
      <w:r w:rsidRPr="003C4780">
        <w:t>计划开展的研究</w:t>
      </w:r>
    </w:p>
    <w:p w14:paraId="0C1B765C" w14:textId="086714F3" w:rsidR="003C4780" w:rsidRPr="003C4780" w:rsidRDefault="003C4780" w:rsidP="003C4780">
      <w:pPr>
        <w:spacing w:after="141" w:line="240" w:lineRule="auto"/>
        <w:ind w:left="-5"/>
        <w:rPr>
          <w:lang w:eastAsia="zh-CN"/>
        </w:rPr>
      </w:pPr>
      <w:r w:rsidRPr="003C4780">
        <w:rPr>
          <w:rFonts w:ascii="Times New Roman" w:eastAsia="Times New Roman" w:hAnsi="Times New Roman" w:cs="Times New Roman" w:hint="eastAsia"/>
          <w:sz w:val="24"/>
          <w:lang w:eastAsia="zh-CN"/>
        </w:rPr>
        <w:t>3</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008E175B" w:rsidRPr="008E175B">
        <w:rPr>
          <w:rFonts w:ascii="黑体" w:eastAsia="黑体" w:hAnsi="黑体" w:cs="黑体"/>
          <w:sz w:val="24"/>
          <w:lang w:eastAsia="zh-CN"/>
        </w:rPr>
        <w:t>系统架构设计</w:t>
      </w:r>
    </w:p>
    <w:p w14:paraId="482E752E" w14:textId="025E4CCA" w:rsidR="00050EA1" w:rsidRDefault="00B77D36" w:rsidP="00B77D36">
      <w:pPr>
        <w:spacing w:after="298" w:line="240" w:lineRule="auto"/>
        <w:ind w:left="-15" w:firstLine="420"/>
        <w:rPr>
          <w:sz w:val="20"/>
          <w:szCs w:val="20"/>
          <w:lang w:eastAsia="zh-CN"/>
        </w:rPr>
      </w:pPr>
      <w:r w:rsidRPr="00B77D36">
        <w:rPr>
          <w:sz w:val="20"/>
          <w:szCs w:val="20"/>
          <w:lang w:eastAsia="zh-CN"/>
        </w:rPr>
        <w:t>基于区块链的文件追踪与不可篡改记录系统的架构设计采用分层模块化结构，主要由用户层、应用层、服务层和区块链底层组成，以确保系统的高效性、可扩展性和安全性。用户层是系统的入口，主要负责用户交互，包括文件上传、版本管理、操作查询和验证等功能。该层通过友好的用户界面提供操作指引，并确保与后端的高效通信。应用层是核心逻辑处理层，包含文件指纹生成模块、操作记录模块、验证模块以及日志可视化模块。其中，文件指纹生成模块通过哈希算法生成文件的唯一标识，操作记录模块负责记录所有用户行为并将其上链，验证模块提供文件完整性验证功能，日志可视化模块支持用户直观查询文件的操作历史。服务层负责实现链上链下协同工作，通过API接口实现区块链与分布式存储系统的无缝集成。区块链底层是系统的核心，基于Hyperledger Fabric或Ethereum平台构建，主要实现共识机</w:t>
      </w:r>
      <w:r w:rsidRPr="00B77D36">
        <w:rPr>
          <w:sz w:val="20"/>
          <w:szCs w:val="20"/>
          <w:lang w:eastAsia="zh-CN"/>
        </w:rPr>
        <w:lastRenderedPageBreak/>
        <w:t>制、智能合约自动执行和不可篡改的数据存储</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7</w:t>
      </w:r>
      <w:r w:rsidR="0014584E">
        <w:rPr>
          <w:rFonts w:ascii="Times New Roman" w:eastAsia="Times New Roman" w:hAnsi="Times New Roman" w:cs="Times New Roman"/>
          <w:sz w:val="20"/>
          <w:szCs w:val="20"/>
          <w:vertAlign w:val="superscript"/>
          <w:lang w:eastAsia="zh-CN"/>
        </w:rPr>
        <w:t>]</w:t>
      </w:r>
      <w:r w:rsidRPr="00B77D36">
        <w:rPr>
          <w:sz w:val="20"/>
          <w:szCs w:val="20"/>
          <w:lang w:eastAsia="zh-CN"/>
        </w:rPr>
        <w:t>。通过这种架构设计，系统能够在保证数据安全性的同时实现高效追踪和操作记录，为用户提供可信、透明且高效的文件管理解决方案。</w:t>
      </w:r>
    </w:p>
    <w:p w14:paraId="00B4E61C" w14:textId="7EAB3686" w:rsidR="008E175B" w:rsidRPr="003C4780" w:rsidRDefault="008E175B" w:rsidP="008E175B">
      <w:pPr>
        <w:spacing w:after="141" w:line="240" w:lineRule="auto"/>
        <w:ind w:left="-5"/>
        <w:rPr>
          <w:lang w:eastAsia="zh-CN"/>
        </w:rPr>
      </w:pPr>
      <w:r w:rsidRPr="003C4780">
        <w:rPr>
          <w:rFonts w:ascii="Times New Roman" w:eastAsia="Times New Roman" w:hAnsi="Times New Roman" w:cs="Times New Roman" w:hint="eastAsia"/>
          <w:sz w:val="24"/>
          <w:lang w:eastAsia="zh-CN"/>
        </w:rPr>
        <w:t>3</w:t>
      </w:r>
      <w:r>
        <w:rPr>
          <w:rFonts w:ascii="Times New Roman" w:eastAsia="Times New Roman" w:hAnsi="Times New Roman" w:cs="Times New Roman"/>
          <w:sz w:val="24"/>
          <w:lang w:eastAsia="zh-CN"/>
        </w:rPr>
        <w:t>.</w:t>
      </w:r>
      <w:r>
        <w:rPr>
          <w:rFonts w:ascii="Times New Roman" w:eastAsia="等线" w:hAnsi="Times New Roman" w:cs="Times New Roman" w:hint="eastAsia"/>
          <w:sz w:val="24"/>
          <w:lang w:eastAsia="zh-CN"/>
        </w:rPr>
        <w:t>2</w:t>
      </w:r>
      <w:r>
        <w:rPr>
          <w:rFonts w:ascii="Arial" w:eastAsia="Arial" w:hAnsi="Arial" w:cs="Arial"/>
          <w:sz w:val="24"/>
          <w:lang w:eastAsia="zh-CN"/>
        </w:rPr>
        <w:t xml:space="preserve"> </w:t>
      </w:r>
      <w:r w:rsidRPr="008E175B">
        <w:rPr>
          <w:rFonts w:ascii="黑体" w:eastAsia="黑体" w:hAnsi="黑体" w:cs="黑体"/>
          <w:sz w:val="24"/>
          <w:lang w:eastAsia="zh-CN"/>
        </w:rPr>
        <w:t>功能模块开发</w:t>
      </w:r>
    </w:p>
    <w:p w14:paraId="460AE3B3" w14:textId="77777777" w:rsidR="00B77D36" w:rsidRPr="00B77D36" w:rsidRDefault="00B77D36" w:rsidP="00B77D36">
      <w:pPr>
        <w:spacing w:after="298" w:line="240" w:lineRule="auto"/>
        <w:ind w:left="-15" w:firstLine="420"/>
        <w:rPr>
          <w:sz w:val="20"/>
          <w:szCs w:val="20"/>
          <w:lang w:eastAsia="zh-CN"/>
        </w:rPr>
      </w:pPr>
      <w:r w:rsidRPr="00B77D36">
        <w:rPr>
          <w:sz w:val="20"/>
          <w:szCs w:val="20"/>
          <w:lang w:eastAsia="zh-CN"/>
        </w:rPr>
        <w:t>基于区块链的文件追踪与不可篡改记录系统功能模块的开发围绕文件管理的核心需求展开，主要包括文件上传与版本控制模块、不可篡改日志模块、文件追踪与验证模块以及隐私保护模块。</w:t>
      </w:r>
    </w:p>
    <w:p w14:paraId="3F460436" w14:textId="77777777" w:rsidR="00B77D36" w:rsidRPr="00B77D36" w:rsidRDefault="00B77D36" w:rsidP="00B77D36">
      <w:pPr>
        <w:spacing w:after="298" w:line="240" w:lineRule="auto"/>
        <w:ind w:left="-15" w:firstLine="420"/>
        <w:rPr>
          <w:sz w:val="20"/>
          <w:szCs w:val="20"/>
          <w:lang w:eastAsia="zh-CN"/>
        </w:rPr>
      </w:pPr>
      <w:r w:rsidRPr="00B77D36">
        <w:rPr>
          <w:sz w:val="20"/>
          <w:szCs w:val="20"/>
          <w:lang w:eastAsia="zh-CN"/>
        </w:rPr>
        <w:t>文件上传与版本控制模块：实现用户文件的安全上传和版本管理功能。每次文件上传时，系统通过哈希算法生成文件唯一指纹，并记录文件的元数据（如时间戳、操作人信息）。版本控制功能能够保存文件的所有历史版本，支持用户随时回溯和管理。</w:t>
      </w:r>
    </w:p>
    <w:p w14:paraId="686FEB0B" w14:textId="77777777" w:rsidR="00B77D36" w:rsidRPr="00B77D36" w:rsidRDefault="00B77D36" w:rsidP="00B77D36">
      <w:pPr>
        <w:spacing w:after="298" w:line="240" w:lineRule="auto"/>
        <w:ind w:left="-15" w:firstLine="420"/>
        <w:rPr>
          <w:sz w:val="20"/>
          <w:szCs w:val="20"/>
          <w:lang w:eastAsia="zh-CN"/>
        </w:rPr>
      </w:pPr>
      <w:r w:rsidRPr="00B77D36">
        <w:rPr>
          <w:sz w:val="20"/>
          <w:szCs w:val="20"/>
          <w:lang w:eastAsia="zh-CN"/>
        </w:rPr>
        <w:t>不可篡改日志模块：负责记录文件操作的全生命周期，包括上传、下载、修改等行为。所有操作记录通过智能合约写入区块链，确保数据的不可篡改性，同时提供操作时间、用户身份等详细信息，方便审计和追溯。</w:t>
      </w:r>
    </w:p>
    <w:p w14:paraId="10BCCEF6" w14:textId="77777777" w:rsidR="00B77D36" w:rsidRPr="00B77D36" w:rsidRDefault="00B77D36" w:rsidP="00B77D36">
      <w:pPr>
        <w:spacing w:after="298" w:line="240" w:lineRule="auto"/>
        <w:ind w:left="-15" w:firstLine="420"/>
        <w:rPr>
          <w:sz w:val="20"/>
          <w:szCs w:val="20"/>
          <w:lang w:eastAsia="zh-CN"/>
        </w:rPr>
      </w:pPr>
      <w:r w:rsidRPr="00B77D36">
        <w:rPr>
          <w:sz w:val="20"/>
          <w:szCs w:val="20"/>
          <w:lang w:eastAsia="zh-CN"/>
        </w:rPr>
        <w:t>文件追踪与验证模块：实现文件完整性和历史操作的追踪功能。用户可以通过输入文件的哈希值或唯一标识查询其操作记录，验证文件是否被篡改或伪造，从而确保数据的真实性和可信度。</w:t>
      </w:r>
    </w:p>
    <w:p w14:paraId="1460616F" w14:textId="77777777" w:rsidR="00B77D36" w:rsidRPr="00B77D36" w:rsidRDefault="00B77D36" w:rsidP="00B77D36">
      <w:pPr>
        <w:spacing w:after="298" w:line="240" w:lineRule="auto"/>
        <w:ind w:left="-15" w:firstLine="420"/>
        <w:rPr>
          <w:sz w:val="20"/>
          <w:szCs w:val="20"/>
          <w:lang w:eastAsia="zh-CN"/>
        </w:rPr>
      </w:pPr>
      <w:r w:rsidRPr="00B77D36">
        <w:rPr>
          <w:sz w:val="20"/>
          <w:szCs w:val="20"/>
          <w:lang w:eastAsia="zh-CN"/>
        </w:rPr>
        <w:t>隐私保护模块：通过零知识证明和加密技术，保护文件敏感信息不被泄露。例如，在区块链上仅存储文件哈希值和元数据，而文件内容存储于IPFS等分布式存储系统中，实现链上链下的高效协同。</w:t>
      </w:r>
    </w:p>
    <w:p w14:paraId="2A07B1CF" w14:textId="122607AA" w:rsidR="008E175B" w:rsidRDefault="00B77D36" w:rsidP="00B77D36">
      <w:pPr>
        <w:spacing w:after="298" w:line="240" w:lineRule="auto"/>
        <w:ind w:left="-15" w:firstLine="420"/>
        <w:rPr>
          <w:sz w:val="20"/>
          <w:szCs w:val="20"/>
          <w:lang w:eastAsia="zh-CN"/>
        </w:rPr>
      </w:pPr>
      <w:r w:rsidRPr="00B77D36">
        <w:rPr>
          <w:sz w:val="20"/>
          <w:szCs w:val="20"/>
          <w:lang w:eastAsia="zh-CN"/>
        </w:rPr>
        <w:t>这些功能模块的设计与开发相辅相成，共同构建了一个安全、透明且高效的文件管理系统，能够满足多样化的使用需求，并支持未来的扩展和优化。</w:t>
      </w:r>
    </w:p>
    <w:p w14:paraId="1A74A18F" w14:textId="77777777" w:rsidR="00A700F3" w:rsidRPr="00A700F3" w:rsidRDefault="00A700F3" w:rsidP="00A700F3">
      <w:pPr>
        <w:spacing w:after="298" w:line="240" w:lineRule="auto"/>
        <w:rPr>
          <w:sz w:val="20"/>
          <w:szCs w:val="20"/>
          <w:lang w:eastAsia="zh-CN"/>
        </w:rPr>
      </w:pPr>
    </w:p>
    <w:p w14:paraId="5BBDBB6B" w14:textId="7E7F5FF2" w:rsidR="00285A19" w:rsidRDefault="003C4780" w:rsidP="00A341FB">
      <w:pPr>
        <w:pStyle w:val="1"/>
        <w:spacing w:after="82" w:line="240" w:lineRule="auto"/>
        <w:ind w:left="410" w:hanging="425"/>
        <w:rPr>
          <w:lang w:eastAsia="zh-CN"/>
        </w:rPr>
      </w:pPr>
      <w:r w:rsidRPr="003C4780">
        <w:rPr>
          <w:lang w:eastAsia="zh-CN"/>
        </w:rPr>
        <w:t>预期问题或难点，以及解决方案</w:t>
      </w:r>
    </w:p>
    <w:p w14:paraId="3FF0519E" w14:textId="3B71FF64" w:rsidR="00A700F3" w:rsidRDefault="00A700F3" w:rsidP="00A700F3">
      <w:pPr>
        <w:spacing w:after="141" w:line="240" w:lineRule="auto"/>
        <w:ind w:left="-5"/>
        <w:rPr>
          <w:rFonts w:ascii="黑体" w:eastAsia="黑体" w:hAnsi="黑体" w:cs="黑体"/>
          <w:sz w:val="24"/>
          <w:lang w:eastAsia="zh-CN"/>
        </w:rPr>
      </w:pPr>
      <w:r w:rsidRPr="00906776">
        <w:rPr>
          <w:rFonts w:ascii="Times New Roman" w:eastAsia="Times New Roman" w:hAnsi="Times New Roman" w:cs="Times New Roman" w:hint="eastAsia"/>
          <w:sz w:val="24"/>
          <w:lang w:eastAsia="zh-CN"/>
        </w:rPr>
        <w:t>4</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003C4780" w:rsidRPr="003C4780">
        <w:rPr>
          <w:rFonts w:ascii="黑体" w:eastAsia="黑体" w:hAnsi="黑体" w:cs="黑体"/>
          <w:sz w:val="24"/>
          <w:lang w:eastAsia="zh-CN"/>
        </w:rPr>
        <w:t>区块链性能瓶颈</w:t>
      </w:r>
    </w:p>
    <w:p w14:paraId="26A26B04" w14:textId="3D56BE3F" w:rsidR="00A700F3" w:rsidRDefault="00B77D36" w:rsidP="00A700F3">
      <w:pPr>
        <w:spacing w:after="298" w:line="240" w:lineRule="auto"/>
        <w:ind w:left="-15" w:firstLine="420"/>
        <w:rPr>
          <w:sz w:val="20"/>
          <w:szCs w:val="20"/>
          <w:lang w:eastAsia="zh-CN"/>
        </w:rPr>
      </w:pPr>
      <w:r w:rsidRPr="00B77D36">
        <w:rPr>
          <w:sz w:val="20"/>
          <w:szCs w:val="20"/>
          <w:lang w:eastAsia="zh-CN"/>
        </w:rPr>
        <w:t>区块链性能瓶颈主要体现在交易吞吐量、数据存储和处理延迟等方面</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8</w:t>
      </w:r>
      <w:r w:rsidR="0014584E">
        <w:rPr>
          <w:rFonts w:ascii="Times New Roman" w:eastAsia="Times New Roman" w:hAnsi="Times New Roman" w:cs="Times New Roman"/>
          <w:sz w:val="20"/>
          <w:szCs w:val="20"/>
          <w:vertAlign w:val="superscript"/>
          <w:lang w:eastAsia="zh-CN"/>
        </w:rPr>
        <w:t>]</w:t>
      </w:r>
      <w:r w:rsidRPr="00B77D36">
        <w:rPr>
          <w:sz w:val="20"/>
          <w:szCs w:val="20"/>
          <w:lang w:eastAsia="zh-CN"/>
        </w:rPr>
        <w:t>。首先，由于区块链的去中心化特性，共识机制的复杂性可能导致交易处理速度较慢，特别是在高并发环境下容易出现瓶颈。其次，区块链数据随着时间推移不断增长，对存储容量的需求逐渐增加，造成全节点存储压力，同时影响系统的同步效率。此外，链上操作需要经过复杂的验证和记录过程，可能导致响应时间延迟，难以满足实时性要求。针对这些问题，可以采用混合链架构，将高频操作放在私链或侧链中处理，同时优化共识算法以提高效率；结合链上链下存储策略，将大文件存储在分布式文件系统中，仅将哈希值记录在链上；通过技术优化如批量交易处理和压缩数据存储，进一步降低性能瓶颈的影响，从而提升区块链的整体处理能力和可扩展性。</w:t>
      </w:r>
    </w:p>
    <w:p w14:paraId="22ABFE37" w14:textId="2F4E4340" w:rsidR="00A700F3" w:rsidRDefault="00A700F3" w:rsidP="00A700F3">
      <w:pPr>
        <w:spacing w:after="141" w:line="240" w:lineRule="auto"/>
        <w:ind w:left="-5"/>
        <w:rPr>
          <w:rFonts w:ascii="黑体" w:eastAsia="黑体" w:hAnsi="黑体" w:cs="黑体"/>
          <w:sz w:val="24"/>
          <w:lang w:eastAsia="zh-CN"/>
        </w:rPr>
      </w:pPr>
      <w:r w:rsidRPr="00906776">
        <w:rPr>
          <w:rFonts w:ascii="Times New Roman" w:eastAsia="Times New Roman" w:hAnsi="Times New Roman" w:cs="Times New Roman" w:hint="eastAsia"/>
          <w:sz w:val="24"/>
          <w:lang w:eastAsia="zh-CN"/>
        </w:rPr>
        <w:t>4</w:t>
      </w:r>
      <w:r>
        <w:rPr>
          <w:rFonts w:ascii="Times New Roman" w:eastAsia="Times New Roman" w:hAnsi="Times New Roman" w:cs="Times New Roman"/>
          <w:sz w:val="24"/>
          <w:lang w:eastAsia="zh-CN"/>
        </w:rPr>
        <w:t>.</w:t>
      </w:r>
      <w:r w:rsidRPr="00906776">
        <w:rPr>
          <w:rFonts w:ascii="Times New Roman" w:eastAsia="Times New Roman" w:hAnsi="Times New Roman" w:cs="Times New Roman" w:hint="eastAsia"/>
          <w:sz w:val="24"/>
          <w:lang w:eastAsia="zh-CN"/>
        </w:rPr>
        <w:t>2</w:t>
      </w:r>
      <w:r>
        <w:rPr>
          <w:rFonts w:ascii="Arial" w:eastAsia="Arial" w:hAnsi="Arial" w:cs="Arial"/>
          <w:sz w:val="24"/>
          <w:lang w:eastAsia="zh-CN"/>
        </w:rPr>
        <w:t xml:space="preserve"> </w:t>
      </w:r>
      <w:r w:rsidR="003C4780" w:rsidRPr="003C4780">
        <w:rPr>
          <w:rFonts w:ascii="黑体" w:eastAsia="黑体" w:hAnsi="黑体" w:cs="黑体"/>
          <w:sz w:val="24"/>
          <w:lang w:eastAsia="zh-CN"/>
        </w:rPr>
        <w:t>文件存储容量限制</w:t>
      </w:r>
    </w:p>
    <w:p w14:paraId="245D199A" w14:textId="5AB8EE30" w:rsidR="00A700F3" w:rsidRPr="00A700F3" w:rsidRDefault="00B77D36" w:rsidP="00906776">
      <w:pPr>
        <w:spacing w:after="298" w:line="240" w:lineRule="auto"/>
        <w:ind w:left="-15" w:firstLine="420"/>
        <w:rPr>
          <w:sz w:val="20"/>
          <w:szCs w:val="20"/>
          <w:lang w:eastAsia="zh-CN"/>
        </w:rPr>
      </w:pPr>
      <w:r w:rsidRPr="00B77D36">
        <w:rPr>
          <w:sz w:val="20"/>
          <w:szCs w:val="20"/>
          <w:lang w:eastAsia="zh-CN"/>
        </w:rPr>
        <w:t>文件存储容量限制是区块链系统的主要挑战之一，由于区块链的数据需要在所有节点之间同步，直接存储大文件会导致网络性能下降、存储成本增加以及全节点同步效率降低。尤其是在大规模文件操作场景中，区块链的存储能力难以满足实际需求，可能引发存储压力过大、系统响应速度变慢等问题。为解决这一限制，可以采用链上链下协同存储的策略：链上只记录文件的哈希值、元数据和操作记录，确保数据的完整性和可追溯性，而文件的实际内容存储在分布式文件系统（如IPFS、Amazon S3）中</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9</w:t>
      </w:r>
      <w:r w:rsidR="0014584E">
        <w:rPr>
          <w:rFonts w:ascii="Times New Roman" w:eastAsia="Times New Roman" w:hAnsi="Times New Roman" w:cs="Times New Roman"/>
          <w:sz w:val="20"/>
          <w:szCs w:val="20"/>
          <w:vertAlign w:val="superscript"/>
          <w:lang w:eastAsia="zh-CN"/>
        </w:rPr>
        <w:t>]</w:t>
      </w:r>
      <w:r w:rsidRPr="00B77D36">
        <w:rPr>
          <w:sz w:val="20"/>
          <w:szCs w:val="20"/>
          <w:lang w:eastAsia="zh-CN"/>
        </w:rPr>
        <w:t>。这种方案不仅减少了区块链存储的压力，还能通过分布式存储提供高效的数据访问。同时，利用分片存储、压缩算法以及冷存储等技术进一步优化存储资源的利用，确保系统在保证安全性和可靠性的前提下实现更大的存储容量和扩展性。</w:t>
      </w:r>
    </w:p>
    <w:p w14:paraId="07998F78" w14:textId="77777777" w:rsidR="002432B3" w:rsidRDefault="002432B3" w:rsidP="003C4780">
      <w:pPr>
        <w:spacing w:after="275" w:line="240" w:lineRule="auto"/>
        <w:ind w:left="0" w:firstLine="0"/>
        <w:rPr>
          <w:sz w:val="20"/>
          <w:szCs w:val="20"/>
          <w:lang w:eastAsia="zh-CN"/>
        </w:rPr>
      </w:pPr>
    </w:p>
    <w:p w14:paraId="4287B22E" w14:textId="6EF8702E" w:rsidR="00A91F5D" w:rsidRDefault="003C4780" w:rsidP="00A91F5D">
      <w:pPr>
        <w:pStyle w:val="1"/>
        <w:spacing w:after="82" w:line="240" w:lineRule="auto"/>
        <w:ind w:left="410" w:hanging="425"/>
        <w:rPr>
          <w:rFonts w:eastAsiaTheme="minorEastAsia"/>
        </w:rPr>
      </w:pPr>
      <w:r w:rsidRPr="003C4780">
        <w:rPr>
          <w:lang w:eastAsia="zh-CN"/>
        </w:rPr>
        <w:lastRenderedPageBreak/>
        <w:t>总结与展望</w:t>
      </w:r>
    </w:p>
    <w:p w14:paraId="77D2BFFC" w14:textId="4CC4DAED" w:rsidR="00B77D36" w:rsidRPr="00B77D36" w:rsidRDefault="00B77D36" w:rsidP="00B77D36">
      <w:pPr>
        <w:spacing w:after="275" w:line="240" w:lineRule="auto"/>
        <w:ind w:left="-15" w:firstLine="425"/>
        <w:rPr>
          <w:sz w:val="20"/>
          <w:szCs w:val="20"/>
          <w:lang w:eastAsia="zh-CN"/>
        </w:rPr>
      </w:pPr>
      <w:r w:rsidRPr="00B77D36">
        <w:rPr>
          <w:sz w:val="20"/>
          <w:szCs w:val="20"/>
          <w:lang w:eastAsia="zh-CN"/>
        </w:rPr>
        <w:t>基于区块链的文件追踪与不可篡改记录系统的研究与实现，旨在通过引入区块链技术的去中心化、不可篡改性和透明性，解决传统文件管理系统在安全性、可追溯性和存储效率等方面的不足。本文设计并实现了一个高效的系统架构，包含文件上传与版本控制、不可篡改日志记录、操作追踪与验证等核心功能，并针对性能瓶颈、存储容量限制及隐私保护等挑战提出了链上链下协同存储、混合链架构及零知识证明等解决方案。系统的成功实施，不仅提升了文件管理的安全性和可信度，也为区块链技术在文件管理领域的深度应用提供了可行路径</w:t>
      </w:r>
      <w:r w:rsidR="0014584E">
        <w:rPr>
          <w:rFonts w:ascii="Times New Roman" w:eastAsia="Times New Roman" w:hAnsi="Times New Roman" w:cs="Times New Roman"/>
          <w:sz w:val="20"/>
          <w:szCs w:val="20"/>
          <w:vertAlign w:val="superscript"/>
          <w:lang w:eastAsia="zh-CN"/>
        </w:rPr>
        <w:t>[</w:t>
      </w:r>
      <w:r w:rsidR="0014584E">
        <w:rPr>
          <w:rFonts w:ascii="Times New Roman" w:eastAsia="等线" w:hAnsi="Times New Roman" w:cs="Times New Roman" w:hint="eastAsia"/>
          <w:sz w:val="20"/>
          <w:szCs w:val="20"/>
          <w:vertAlign w:val="superscript"/>
          <w:lang w:eastAsia="zh-CN"/>
        </w:rPr>
        <w:t>1</w:t>
      </w:r>
      <w:r w:rsidR="0014584E">
        <w:rPr>
          <w:rFonts w:ascii="Times New Roman" w:eastAsia="等线" w:hAnsi="Times New Roman" w:cs="Times New Roman" w:hint="eastAsia"/>
          <w:sz w:val="20"/>
          <w:szCs w:val="20"/>
          <w:vertAlign w:val="superscript"/>
          <w:lang w:eastAsia="zh-CN"/>
        </w:rPr>
        <w:t>0</w:t>
      </w:r>
      <w:r w:rsidR="0014584E">
        <w:rPr>
          <w:rFonts w:ascii="Times New Roman" w:eastAsia="Times New Roman" w:hAnsi="Times New Roman" w:cs="Times New Roman"/>
          <w:sz w:val="20"/>
          <w:szCs w:val="20"/>
          <w:vertAlign w:val="superscript"/>
          <w:lang w:eastAsia="zh-CN"/>
        </w:rPr>
        <w:t>]</w:t>
      </w:r>
      <w:r w:rsidRPr="00B77D36">
        <w:rPr>
          <w:sz w:val="20"/>
          <w:szCs w:val="20"/>
          <w:lang w:eastAsia="zh-CN"/>
        </w:rPr>
        <w:t>。</w:t>
      </w:r>
    </w:p>
    <w:p w14:paraId="0C4DC834" w14:textId="6B1C23F9" w:rsidR="00A91F5D" w:rsidRDefault="00B77D36" w:rsidP="00B77D36">
      <w:pPr>
        <w:spacing w:after="275" w:line="240" w:lineRule="auto"/>
        <w:ind w:left="-15" w:firstLine="425"/>
        <w:rPr>
          <w:sz w:val="20"/>
          <w:szCs w:val="20"/>
          <w:lang w:eastAsia="zh-CN"/>
        </w:rPr>
      </w:pPr>
      <w:r w:rsidRPr="00B77D36">
        <w:rPr>
          <w:sz w:val="20"/>
          <w:szCs w:val="20"/>
          <w:lang w:eastAsia="zh-CN"/>
        </w:rPr>
        <w:t>未来，研究可进一步探索跨链技术在文件管理中的应用，解决多链协作和互操作性的问题。同时，可结合人工智能和大数据分析技术，挖掘文件操作数据的潜在价值，为企业提供智能化的文件管理与决策支持。此外，如何降低区块链系统的能源消耗，提高用户隐私保护的灵活性，也将成为重要研究方向。总之，本研究不仅为文件管理系统的革新提供了重要理论基础和技术参考，还为区块链技术在其他实际场景中的推广应用奠定了基础，具有广阔的发展前景。</w:t>
      </w:r>
    </w:p>
    <w:p w14:paraId="4BAC56D3" w14:textId="77777777" w:rsidR="00DA3E86" w:rsidRDefault="00DA3E86" w:rsidP="00A341FB">
      <w:pPr>
        <w:spacing w:after="275" w:line="240" w:lineRule="auto"/>
        <w:ind w:left="-15" w:firstLine="425"/>
        <w:rPr>
          <w:sz w:val="20"/>
          <w:szCs w:val="20"/>
          <w:lang w:eastAsia="zh-CN"/>
        </w:rPr>
      </w:pPr>
    </w:p>
    <w:p w14:paraId="27CAC7DB" w14:textId="77777777" w:rsidR="00D23F43" w:rsidRPr="00F37D73" w:rsidRDefault="00D23F43" w:rsidP="00A341FB">
      <w:pPr>
        <w:spacing w:after="275" w:line="240" w:lineRule="auto"/>
        <w:ind w:left="-15" w:firstLine="425"/>
        <w:rPr>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39C3D369"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杨广黔.区块链技术在医院信息系统中的应用[J].中国信息界,2024(08):153-155.</w:t>
      </w:r>
    </w:p>
    <w:p w14:paraId="28923B43"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孙爽,唐华云,贾晨.面向区块链数字债券应用的链上链下协同方案研究[J].债券,2024(10):81-85.</w:t>
      </w:r>
    </w:p>
    <w:p w14:paraId="0CF84432"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孙瑾,苏文娟,王璐,叶克鑫.基于联盟区块链和星际文件系统的安全租房方案[J].计算机工程,2024,50(11):187-196.DOI:10.19678/j.issn.1000-3428.0068308.</w:t>
      </w:r>
    </w:p>
    <w:p w14:paraId="2B5CF740"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翟社平,张瑞婷,杨锐,刘佳一腾.自适应安全的区块链模糊多关键词可搜索加密方案[J].计算机应用研究,2024,41(12):3553-3562.DOI:10.19734/j.issn.1001-3695.2024.03.0107.</w:t>
      </w:r>
    </w:p>
    <w:p w14:paraId="288617DC"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赵斌,姜雪（??）,陈辉,季园园.基于区块链和混合表征学习的专利信息安全辨识研究[J/OL].情报科学:1-15[2025-01-22].http://kns.cnki.net/kcms/detail/22.1264.g2.20240914.1706.002.html</w:t>
      </w:r>
    </w:p>
    <w:p w14:paraId="3B4E22F2"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余涛. 基于区块链和IPFS的职称系统研究与设计[D].南昌大学,2024.DOI:10.27232/d.cnki.gnchu.2024.003109.</w:t>
      </w:r>
    </w:p>
    <w:p w14:paraId="3F9F7774"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张少康. 基于区块链的安全可共享电子病历系统的设计与实现[D].太原师范学院,2024.DOI:10.27844/d.cnki.gtysf.2024.000259.</w:t>
      </w:r>
    </w:p>
    <w:p w14:paraId="63B6794D"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张超,郝刚,尤睿琦,韩健,王茂林.基于区块链的病历档案存储系统[J].计算机应用与软件,2024,41(05):27-32+71.</w:t>
      </w:r>
    </w:p>
    <w:p w14:paraId="6A5868D8"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丁宗亚. 基于区块链的IPFS数据备份及访问方法研究[D].山东财经大学,2024.DOI:10.27274/d.cnki.gsdjc.2024.001428.</w:t>
      </w:r>
    </w:p>
    <w:p w14:paraId="3B8930D8" w14:textId="5CBB198F" w:rsidR="00285A19" w:rsidRPr="003F1564"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朱亚丽,许鸣睿,丰茂智,朱晓荣.基于区块链和IPFS的存储机制设计[J].无线互联科技,2024,21(01):82-87.</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1C2DC" w14:textId="77777777" w:rsidR="00E749DE" w:rsidRDefault="00E749DE">
      <w:pPr>
        <w:spacing w:after="0" w:line="240" w:lineRule="auto"/>
      </w:pPr>
      <w:r>
        <w:separator/>
      </w:r>
    </w:p>
  </w:endnote>
  <w:endnote w:type="continuationSeparator" w:id="0">
    <w:p w14:paraId="6E884D89" w14:textId="77777777" w:rsidR="00E749DE" w:rsidRDefault="00E7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98B3C" w14:textId="62B52333"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w:t>
    </w:r>
    <w:r w:rsidR="0053728D">
      <w:rPr>
        <w:rFonts w:ascii="Microsoft YaHei UI" w:eastAsia="Microsoft YaHei UI" w:hAnsi="Microsoft YaHei UI" w:cs="Microsoft YaHei UI" w:hint="eastAsia"/>
        <w:sz w:val="18"/>
        <w:lang w:eastAsia="zh-CN"/>
      </w:rPr>
      <w:t>9</w:t>
    </w:r>
    <w:r w:rsidR="00AE344E">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1FD9E" w14:textId="77777777" w:rsidR="00E749DE" w:rsidRDefault="00E749DE">
      <w:pPr>
        <w:spacing w:after="0" w:line="240" w:lineRule="auto"/>
      </w:pPr>
      <w:r>
        <w:separator/>
      </w:r>
    </w:p>
  </w:footnote>
  <w:footnote w:type="continuationSeparator" w:id="0">
    <w:p w14:paraId="5D11444C" w14:textId="77777777" w:rsidR="00E749DE" w:rsidRDefault="00E7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6C0E8" w14:textId="44587FA6"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3C4780" w:rsidRPr="003C4780">
      <w:rPr>
        <w:sz w:val="18"/>
        <w:lang w:eastAsia="zh-CN"/>
      </w:rPr>
      <w:t>信息技术解决方案</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50EA1"/>
    <w:rsid w:val="00053A67"/>
    <w:rsid w:val="0005712D"/>
    <w:rsid w:val="00062123"/>
    <w:rsid w:val="00085FC7"/>
    <w:rsid w:val="000917CE"/>
    <w:rsid w:val="000A5525"/>
    <w:rsid w:val="00112E27"/>
    <w:rsid w:val="00115027"/>
    <w:rsid w:val="00142055"/>
    <w:rsid w:val="00144F14"/>
    <w:rsid w:val="0014584E"/>
    <w:rsid w:val="00155E9D"/>
    <w:rsid w:val="001571DE"/>
    <w:rsid w:val="00175933"/>
    <w:rsid w:val="0017717A"/>
    <w:rsid w:val="001871B4"/>
    <w:rsid w:val="00191AA8"/>
    <w:rsid w:val="001E0438"/>
    <w:rsid w:val="00202A13"/>
    <w:rsid w:val="00205ADA"/>
    <w:rsid w:val="00213702"/>
    <w:rsid w:val="002335F9"/>
    <w:rsid w:val="002432B3"/>
    <w:rsid w:val="002443C9"/>
    <w:rsid w:val="00263BC6"/>
    <w:rsid w:val="002756DD"/>
    <w:rsid w:val="00285A19"/>
    <w:rsid w:val="002B5A63"/>
    <w:rsid w:val="003079C2"/>
    <w:rsid w:val="00311958"/>
    <w:rsid w:val="003217D1"/>
    <w:rsid w:val="0033375C"/>
    <w:rsid w:val="00340A96"/>
    <w:rsid w:val="00346CE6"/>
    <w:rsid w:val="003721DE"/>
    <w:rsid w:val="00382675"/>
    <w:rsid w:val="00392034"/>
    <w:rsid w:val="003969CC"/>
    <w:rsid w:val="003C0E00"/>
    <w:rsid w:val="003C4780"/>
    <w:rsid w:val="003D3020"/>
    <w:rsid w:val="003F1564"/>
    <w:rsid w:val="003F6EF2"/>
    <w:rsid w:val="00417E3C"/>
    <w:rsid w:val="0044778B"/>
    <w:rsid w:val="004530D3"/>
    <w:rsid w:val="00462B01"/>
    <w:rsid w:val="004717C6"/>
    <w:rsid w:val="004B425B"/>
    <w:rsid w:val="004B4EFB"/>
    <w:rsid w:val="004D3792"/>
    <w:rsid w:val="00516805"/>
    <w:rsid w:val="0053728D"/>
    <w:rsid w:val="00541E84"/>
    <w:rsid w:val="00561146"/>
    <w:rsid w:val="00585E13"/>
    <w:rsid w:val="005C0F64"/>
    <w:rsid w:val="005C2D2C"/>
    <w:rsid w:val="005C40FF"/>
    <w:rsid w:val="006338E8"/>
    <w:rsid w:val="006632C4"/>
    <w:rsid w:val="006907A7"/>
    <w:rsid w:val="006D3F35"/>
    <w:rsid w:val="006E17BF"/>
    <w:rsid w:val="006F078A"/>
    <w:rsid w:val="006F59B0"/>
    <w:rsid w:val="00723E9B"/>
    <w:rsid w:val="00734B8A"/>
    <w:rsid w:val="007532FE"/>
    <w:rsid w:val="00786F28"/>
    <w:rsid w:val="00787962"/>
    <w:rsid w:val="00797E38"/>
    <w:rsid w:val="007B76CB"/>
    <w:rsid w:val="007C7CF2"/>
    <w:rsid w:val="007F7341"/>
    <w:rsid w:val="0081498A"/>
    <w:rsid w:val="00814D4C"/>
    <w:rsid w:val="00826FD4"/>
    <w:rsid w:val="008E175B"/>
    <w:rsid w:val="00906776"/>
    <w:rsid w:val="00913F51"/>
    <w:rsid w:val="00955730"/>
    <w:rsid w:val="0098467D"/>
    <w:rsid w:val="00997F31"/>
    <w:rsid w:val="009B35FC"/>
    <w:rsid w:val="00A26627"/>
    <w:rsid w:val="00A341FB"/>
    <w:rsid w:val="00A700F3"/>
    <w:rsid w:val="00A91F5D"/>
    <w:rsid w:val="00AA1042"/>
    <w:rsid w:val="00AA3AF8"/>
    <w:rsid w:val="00AB151B"/>
    <w:rsid w:val="00AC36D5"/>
    <w:rsid w:val="00AD7B9A"/>
    <w:rsid w:val="00AE344E"/>
    <w:rsid w:val="00AE5EFB"/>
    <w:rsid w:val="00B43253"/>
    <w:rsid w:val="00B45522"/>
    <w:rsid w:val="00B77D36"/>
    <w:rsid w:val="00BA2DBC"/>
    <w:rsid w:val="00BB1650"/>
    <w:rsid w:val="00BC1721"/>
    <w:rsid w:val="00BF1597"/>
    <w:rsid w:val="00C247DA"/>
    <w:rsid w:val="00C55553"/>
    <w:rsid w:val="00C75A61"/>
    <w:rsid w:val="00CD60FC"/>
    <w:rsid w:val="00CE2598"/>
    <w:rsid w:val="00D10346"/>
    <w:rsid w:val="00D23F43"/>
    <w:rsid w:val="00D268CC"/>
    <w:rsid w:val="00D66E61"/>
    <w:rsid w:val="00D713A7"/>
    <w:rsid w:val="00D953F2"/>
    <w:rsid w:val="00DA1F6D"/>
    <w:rsid w:val="00DA3E86"/>
    <w:rsid w:val="00DE09E0"/>
    <w:rsid w:val="00DE614D"/>
    <w:rsid w:val="00E20BA7"/>
    <w:rsid w:val="00E2794C"/>
    <w:rsid w:val="00E421C9"/>
    <w:rsid w:val="00E621E2"/>
    <w:rsid w:val="00E749DE"/>
    <w:rsid w:val="00E83207"/>
    <w:rsid w:val="00E84024"/>
    <w:rsid w:val="00E856A7"/>
    <w:rsid w:val="00ED18B7"/>
    <w:rsid w:val="00ED3157"/>
    <w:rsid w:val="00EE2F6A"/>
    <w:rsid w:val="00EF6E2F"/>
    <w:rsid w:val="00F042C5"/>
    <w:rsid w:val="00F37D73"/>
    <w:rsid w:val="00F569AC"/>
    <w:rsid w:val="00F73489"/>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75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23599665">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107744572">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498816762">
      <w:bodyDiv w:val="1"/>
      <w:marLeft w:val="0"/>
      <w:marRight w:val="0"/>
      <w:marTop w:val="0"/>
      <w:marBottom w:val="0"/>
      <w:divBdr>
        <w:top w:val="none" w:sz="0" w:space="0" w:color="auto"/>
        <w:left w:val="none" w:sz="0" w:space="0" w:color="auto"/>
        <w:bottom w:val="none" w:sz="0" w:space="0" w:color="auto"/>
        <w:right w:val="none" w:sz="0" w:space="0" w:color="auto"/>
      </w:divBdr>
    </w:div>
    <w:div w:id="590624202">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761150023">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5124040">
      <w:bodyDiv w:val="1"/>
      <w:marLeft w:val="0"/>
      <w:marRight w:val="0"/>
      <w:marTop w:val="0"/>
      <w:marBottom w:val="0"/>
      <w:divBdr>
        <w:top w:val="none" w:sz="0" w:space="0" w:color="auto"/>
        <w:left w:val="none" w:sz="0" w:space="0" w:color="auto"/>
        <w:bottom w:val="none" w:sz="0" w:space="0" w:color="auto"/>
        <w:right w:val="none" w:sz="0" w:space="0" w:color="auto"/>
      </w:divBdr>
      <w:divsChild>
        <w:div w:id="1710639822">
          <w:marLeft w:val="0"/>
          <w:marRight w:val="0"/>
          <w:marTop w:val="0"/>
          <w:marBottom w:val="0"/>
          <w:divBdr>
            <w:top w:val="none" w:sz="0" w:space="0" w:color="auto"/>
            <w:left w:val="none" w:sz="0" w:space="0" w:color="auto"/>
            <w:bottom w:val="none" w:sz="0" w:space="0" w:color="auto"/>
            <w:right w:val="none" w:sz="0" w:space="0" w:color="auto"/>
          </w:divBdr>
          <w:divsChild>
            <w:div w:id="955914034">
              <w:marLeft w:val="0"/>
              <w:marRight w:val="0"/>
              <w:marTop w:val="0"/>
              <w:marBottom w:val="0"/>
              <w:divBdr>
                <w:top w:val="none" w:sz="0" w:space="0" w:color="auto"/>
                <w:left w:val="none" w:sz="0" w:space="0" w:color="auto"/>
                <w:bottom w:val="none" w:sz="0" w:space="0" w:color="auto"/>
                <w:right w:val="none" w:sz="0" w:space="0" w:color="auto"/>
              </w:divBdr>
              <w:divsChild>
                <w:div w:id="515965623">
                  <w:marLeft w:val="0"/>
                  <w:marRight w:val="0"/>
                  <w:marTop w:val="0"/>
                  <w:marBottom w:val="0"/>
                  <w:divBdr>
                    <w:top w:val="none" w:sz="0" w:space="0" w:color="auto"/>
                    <w:left w:val="none" w:sz="0" w:space="0" w:color="auto"/>
                    <w:bottom w:val="none" w:sz="0" w:space="0" w:color="auto"/>
                    <w:right w:val="none" w:sz="0" w:space="0" w:color="auto"/>
                  </w:divBdr>
                  <w:divsChild>
                    <w:div w:id="918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7929">
          <w:marLeft w:val="0"/>
          <w:marRight w:val="0"/>
          <w:marTop w:val="0"/>
          <w:marBottom w:val="0"/>
          <w:divBdr>
            <w:top w:val="none" w:sz="0" w:space="0" w:color="auto"/>
            <w:left w:val="none" w:sz="0" w:space="0" w:color="auto"/>
            <w:bottom w:val="none" w:sz="0" w:space="0" w:color="auto"/>
            <w:right w:val="none" w:sz="0" w:space="0" w:color="auto"/>
          </w:divBdr>
          <w:divsChild>
            <w:div w:id="886454540">
              <w:marLeft w:val="0"/>
              <w:marRight w:val="0"/>
              <w:marTop w:val="0"/>
              <w:marBottom w:val="0"/>
              <w:divBdr>
                <w:top w:val="none" w:sz="0" w:space="0" w:color="auto"/>
                <w:left w:val="none" w:sz="0" w:space="0" w:color="auto"/>
                <w:bottom w:val="none" w:sz="0" w:space="0" w:color="auto"/>
                <w:right w:val="none" w:sz="0" w:space="0" w:color="auto"/>
              </w:divBdr>
              <w:divsChild>
                <w:div w:id="714235044">
                  <w:marLeft w:val="0"/>
                  <w:marRight w:val="0"/>
                  <w:marTop w:val="0"/>
                  <w:marBottom w:val="0"/>
                  <w:divBdr>
                    <w:top w:val="none" w:sz="0" w:space="0" w:color="auto"/>
                    <w:left w:val="none" w:sz="0" w:space="0" w:color="auto"/>
                    <w:bottom w:val="none" w:sz="0" w:space="0" w:color="auto"/>
                    <w:right w:val="none" w:sz="0" w:space="0" w:color="auto"/>
                  </w:divBdr>
                  <w:divsChild>
                    <w:div w:id="13920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12768734">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485657058">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6699602">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593783165">
      <w:bodyDiv w:val="1"/>
      <w:marLeft w:val="0"/>
      <w:marRight w:val="0"/>
      <w:marTop w:val="0"/>
      <w:marBottom w:val="0"/>
      <w:divBdr>
        <w:top w:val="none" w:sz="0" w:space="0" w:color="auto"/>
        <w:left w:val="none" w:sz="0" w:space="0" w:color="auto"/>
        <w:bottom w:val="none" w:sz="0" w:space="0" w:color="auto"/>
        <w:right w:val="none" w:sz="0" w:space="0" w:color="auto"/>
      </w:divBdr>
    </w:div>
    <w:div w:id="1633365421">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55652830">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860</Words>
  <Characters>4903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51</cp:revision>
  <cp:lastPrinted>2025-01-27T12:48:00Z</cp:lastPrinted>
  <dcterms:created xsi:type="dcterms:W3CDTF">2024-06-23T06:20:00Z</dcterms:created>
  <dcterms:modified xsi:type="dcterms:W3CDTF">2025-01-27T12:52:00Z</dcterms:modified>
</cp:coreProperties>
</file>