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640AE924" w:rsidP="6CF182D0" w:rsidRDefault="640AE924" w14:paraId="621605EB" w14:textId="1C71BF00">
      <w:pPr>
        <w:shd w:val="clear" w:color="auto" w:fill="FFFFFF" w:themeFill="background1"/>
        <w:spacing w:before="0" w:beforeAutospacing="off" w:after="0" w:afterAutospacing="off"/>
        <w:jc w:val="center"/>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 xml:space="preserve">Artificial Intelligence Final Report Assignment 問題3 (Problem 3) </w:t>
      </w:r>
    </w:p>
    <w:p w:rsidR="640AE924" w:rsidP="6CF182D0" w:rsidRDefault="640AE924" w14:paraId="5B94241B" w14:textId="496556AA">
      <w:pPr>
        <w:shd w:val="clear" w:color="auto" w:fill="FFFFFF" w:themeFill="background1"/>
        <w:spacing w:before="0" w:beforeAutospacing="off" w:after="0" w:afterAutospacing="off"/>
        <w:jc w:val="center"/>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 xml:space="preserve">レポート解答用紙 (Report Answer Sheet) </w:t>
      </w:r>
    </w:p>
    <w:p w:rsidR="640AE924" w:rsidP="6CF182D0" w:rsidRDefault="640AE924" w14:paraId="19F1898C" w14:textId="35DF74C0">
      <w:pPr>
        <w:shd w:val="clear" w:color="auto" w:fill="FFFFFF" w:themeFill="background1"/>
        <w:spacing w:before="0" w:beforeAutospacing="off" w:after="0" w:afterAutospacing="off"/>
        <w:jc w:val="center"/>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(Group 35)</w:t>
      </w: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p>
    <w:p w:rsidR="640AE924" w:rsidP="6CF182D0" w:rsidRDefault="640AE924" w14:paraId="2D0F40D0" w14:textId="3930F11E">
      <w:pPr>
        <w:shd w:val="clear" w:color="auto" w:fill="FFFFFF" w:themeFill="background1"/>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Group Leader </w:t>
      </w:r>
    </w:p>
    <w:p w:rsidR="640AE924" w:rsidP="6CF182D0" w:rsidRDefault="640AE924" w14:paraId="1D53EDFA" w14:textId="26102F64">
      <w:pPr>
        <w:shd w:val="clear" w:color="auto" w:fill="FFFFFF" w:themeFill="background1"/>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学生証番号 (Student ID): 21522357</w:t>
      </w:r>
    </w:p>
    <w:p w:rsidR="640AE924" w:rsidP="6CF182D0" w:rsidRDefault="640AE924" w14:paraId="730D6CE8" w14:textId="65D8AB3C">
      <w:pPr>
        <w:shd w:val="clear" w:color="auto" w:fill="FFFFFF" w:themeFill="background1"/>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名前(Name): Lê Hải Nam</w:t>
      </w:r>
    </w:p>
    <w:p w:rsidR="640AE924" w:rsidP="6CF182D0" w:rsidRDefault="640AE924" w14:paraId="5F8C9AF3" w14:textId="6057967F">
      <w:pPr>
        <w:shd w:val="clear" w:color="auto" w:fill="FFFFFF" w:themeFill="background1"/>
        <w:spacing w:before="0" w:beforeAutospacing="off" w:after="0" w:afterAutospacing="off"/>
        <w:jc w:val="left"/>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p>
    <w:p w:rsidR="640AE924" w:rsidP="6CF182D0" w:rsidRDefault="640AE924" w14:paraId="7690A13C" w14:textId="57E54692">
      <w:pPr>
        <w:shd w:val="clear" w:color="auto" w:fill="FFFFFF" w:themeFill="background1"/>
        <w:spacing w:before="0" w:beforeAutospacing="off" w:after="0" w:afterAutospacing="off"/>
        <w:jc w:val="left"/>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Group Members </w:t>
      </w:r>
    </w:p>
    <w:p w:rsidR="640AE924" w:rsidP="6CF182D0" w:rsidRDefault="640AE924" w14:paraId="016AD2B6" w14:textId="3C3D74CB">
      <w:pPr>
        <w:shd w:val="clear" w:color="auto" w:fill="FFFFFF" w:themeFill="background1"/>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学生証番号 (Student ID): 21522429</w:t>
      </w:r>
    </w:p>
    <w:p w:rsidR="640AE924" w:rsidP="6CF182D0" w:rsidRDefault="640AE924" w14:paraId="517002FF" w14:textId="4BAB0A08">
      <w:pPr>
        <w:shd w:val="clear" w:color="auto" w:fill="FFFFFF" w:themeFill="background1"/>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名前(Name): Trần Nguyễn Yến Nhi</w:t>
      </w:r>
    </w:p>
    <w:p w:rsidR="640AE924" w:rsidP="6CF182D0" w:rsidRDefault="640AE924" w14:paraId="410E165F" w14:textId="0D9C96D0">
      <w:pPr>
        <w:shd w:val="clear" w:color="auto" w:fill="FFFFFF" w:themeFill="background1"/>
        <w:spacing w:before="0" w:beforeAutospacing="off" w:after="0" w:afterAutospacing="off"/>
        <w:jc w:val="left"/>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p>
    <w:p w:rsidR="640AE924" w:rsidP="6CF182D0" w:rsidRDefault="640AE924" w14:paraId="45495124" w14:textId="517213DC">
      <w:pPr>
        <w:shd w:val="clear" w:color="auto" w:fill="FFFFFF" w:themeFill="background1"/>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学生証番号 (Student ID): 21522315</w:t>
      </w:r>
    </w:p>
    <w:p w:rsidR="640AE924" w:rsidP="6CF182D0" w:rsidRDefault="640AE924" w14:paraId="0032AE3F" w14:textId="2E6D487F">
      <w:pPr>
        <w:shd w:val="clear" w:color="auto" w:fill="FFFFFF" w:themeFill="background1"/>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名前(Name): Nguyễn Thị Cẩm Ly</w:t>
      </w:r>
    </w:p>
    <w:p w:rsidR="640AE924" w:rsidP="6CF182D0" w:rsidRDefault="640AE924" w14:paraId="263A90EF" w14:textId="5DB9C74B">
      <w:pPr>
        <w:shd w:val="clear" w:color="auto" w:fill="FFFFFF" w:themeFill="background1"/>
        <w:spacing w:before="0" w:beforeAutospacing="off" w:after="0" w:afterAutospacing="off"/>
        <w:jc w:val="left"/>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p>
    <w:p w:rsidR="640AE924" w:rsidP="6CF182D0" w:rsidRDefault="640AE924" w14:paraId="4EA68D60" w14:textId="343C87E8">
      <w:pPr>
        <w:shd w:val="clear" w:color="auto" w:fill="FFFFFF" w:themeFill="background1"/>
        <w:spacing w:before="0" w:beforeAutospacing="off" w:after="0" w:afterAutospacing="off"/>
        <w:jc w:val="left"/>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問題3  (Problem 3)のレポート </w:t>
      </w:r>
    </w:p>
    <w:p w:rsidR="6CF182D0" w:rsidP="6CF182D0" w:rsidRDefault="6CF182D0" w14:paraId="556C021B" w14:textId="2AB07398">
      <w:pPr>
        <w:shd w:val="clear" w:color="auto" w:fill="FFFFFF" w:themeFill="background1"/>
        <w:spacing w:before="0" w:beforeAutospacing="off" w:after="0" w:afterAutospacing="off"/>
        <w:jc w:val="left"/>
      </w:pPr>
    </w:p>
    <w:p w:rsidR="640AE924" w:rsidP="6CF182D0" w:rsidRDefault="640AE924" w14:paraId="7FCA8F1E" w14:textId="3948789C">
      <w:pPr>
        <w:shd w:val="clear" w:color="auto" w:fill="FFFFFF" w:themeFill="background1"/>
        <w:spacing w:before="0" w:beforeAutospacing="off" w:after="0" w:afterAutospacing="off"/>
        <w:jc w:val="left"/>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Idea:</w:t>
      </w:r>
    </w:p>
    <w:p w:rsidR="640AE924" w:rsidP="6CF182D0" w:rsidRDefault="640AE924" w14:paraId="485426BD" w14:textId="6C97D1B1">
      <w:pPr>
        <w:spacing w:before="0" w:beforeAutospacing="off" w:after="0" w:afterAutospacing="off"/>
        <w:jc w:val="left"/>
      </w:pPr>
      <w:r w:rsidRPr="6CF182D0" w:rsidR="640AE924">
        <w:rPr>
          <w:rFonts w:ascii="Times New Roman" w:hAnsi="Times New Roman" w:eastAsia="Times New Roman" w:cs="Times New Roman"/>
          <w:b w:val="0"/>
          <w:bCs w:val="0"/>
          <w:i w:val="0"/>
          <w:iCs w:val="0"/>
          <w:strike w:val="0"/>
          <w:dstrike w:val="0"/>
          <w:noProof w:val="0"/>
          <w:color w:val="252424"/>
          <w:sz w:val="26"/>
          <w:szCs w:val="26"/>
          <w:u w:val="none"/>
          <w:lang w:val="en-US"/>
        </w:rPr>
        <w:t xml:space="preserve">To improve the version of the program in the 13th lecture (or the program was written in Lab Work (6)).  We </w:t>
      </w: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do preprocess on the dataset and build a transformer model to increase BLEU. </w:t>
      </w:r>
      <w:r w:rsidRPr="6CF182D0" w:rsidR="640AE924">
        <w:rPr>
          <w:rFonts w:ascii="Times New Roman" w:hAnsi="Times New Roman" w:eastAsia="Times New Roman" w:cs="Times New Roman"/>
          <w:b w:val="0"/>
          <w:bCs w:val="0"/>
          <w:i w:val="0"/>
          <w:iCs w:val="0"/>
          <w:strike w:val="0"/>
          <w:dstrike w:val="0"/>
          <w:noProof w:val="0"/>
          <w:color w:val="252424"/>
          <w:sz w:val="26"/>
          <w:szCs w:val="26"/>
          <w:u w:val="none"/>
          <w:lang w:val="en-US"/>
        </w:rPr>
        <w:t xml:space="preserve">The best results in the 13th lecture with BLEU is about </w:t>
      </w:r>
      <w:r w:rsidRPr="6CF182D0" w:rsidR="640AE924">
        <w:rPr>
          <w:rFonts w:ascii="Times New Roman" w:hAnsi="Times New Roman" w:eastAsia="Times New Roman" w:cs="Times New Roman"/>
          <w:b w:val="1"/>
          <w:bCs w:val="1"/>
          <w:i w:val="0"/>
          <w:iCs w:val="0"/>
          <w:strike w:val="0"/>
          <w:dstrike w:val="0"/>
          <w:noProof w:val="0"/>
          <w:color w:val="252424"/>
          <w:sz w:val="26"/>
          <w:szCs w:val="26"/>
          <w:u w:val="none"/>
          <w:lang w:val="en-US"/>
        </w:rPr>
        <w:t xml:space="preserve">2,5% </w:t>
      </w:r>
      <w:r w:rsidRPr="6CF182D0" w:rsidR="640AE924">
        <w:rPr>
          <w:rFonts w:ascii="Times New Roman" w:hAnsi="Times New Roman" w:eastAsia="Times New Roman" w:cs="Times New Roman"/>
          <w:b w:val="0"/>
          <w:bCs w:val="0"/>
          <w:i w:val="0"/>
          <w:iCs w:val="0"/>
          <w:strike w:val="0"/>
          <w:dstrike w:val="0"/>
          <w:noProof w:val="0"/>
          <w:color w:val="252424"/>
          <w:sz w:val="26"/>
          <w:szCs w:val="26"/>
          <w:u w:val="none"/>
          <w:lang w:val="en-US"/>
        </w:rPr>
        <w:t>(LSTM with dropout).</w:t>
      </w:r>
    </w:p>
    <w:p w:rsidR="640AE924" w:rsidP="6CF182D0" w:rsidRDefault="640AE924" w14:paraId="14A575B6" w14:textId="22B441A7">
      <w:pPr>
        <w:spacing w:before="0" w:beforeAutospacing="off" w:after="0" w:afterAutospacing="off"/>
        <w:jc w:val="center"/>
      </w:pPr>
      <w:r w:rsidR="640AE924">
        <w:drawing>
          <wp:inline wp14:editId="39CA3497" wp14:anchorId="41740A09">
            <wp:extent cx="3457575" cy="2286000"/>
            <wp:effectExtent l="0" t="0" r="0" b="0"/>
            <wp:docPr id="701998239" name="" title=""/>
            <wp:cNvGraphicFramePr>
              <a:graphicFrameLocks noChangeAspect="1"/>
            </wp:cNvGraphicFramePr>
            <a:graphic>
              <a:graphicData uri="http://schemas.openxmlformats.org/drawingml/2006/picture">
                <pic:pic>
                  <pic:nvPicPr>
                    <pic:cNvPr id="0" name=""/>
                    <pic:cNvPicPr/>
                  </pic:nvPicPr>
                  <pic:blipFill>
                    <a:blip r:embed="R97d4985d82c245a2">
                      <a:extLst>
                        <a:ext xmlns:a="http://schemas.openxmlformats.org/drawingml/2006/main" uri="{28A0092B-C50C-407E-A947-70E740481C1C}">
                          <a14:useLocalDpi val="0"/>
                        </a:ext>
                      </a:extLst>
                    </a:blip>
                    <a:stretch>
                      <a:fillRect/>
                    </a:stretch>
                  </pic:blipFill>
                  <pic:spPr>
                    <a:xfrm>
                      <a:off x="0" y="0"/>
                      <a:ext cx="3457575" cy="2286000"/>
                    </a:xfrm>
                    <a:prstGeom prst="rect">
                      <a:avLst/>
                    </a:prstGeom>
                  </pic:spPr>
                </pic:pic>
              </a:graphicData>
            </a:graphic>
          </wp:inline>
        </w:drawing>
      </w:r>
    </w:p>
    <w:p w:rsidR="640AE924" w:rsidP="6CF182D0" w:rsidRDefault="640AE924" w14:paraId="68DFDD16" w14:textId="157AC017">
      <w:pPr>
        <w:spacing w:before="0" w:beforeAutospacing="off" w:after="0" w:afterAutospacing="off"/>
        <w:jc w:val="center"/>
      </w:pPr>
      <w:r w:rsidRPr="6CF182D0" w:rsidR="640AE924">
        <w:rPr>
          <w:rFonts w:ascii="Times New Roman" w:hAnsi="Times New Roman" w:eastAsia="Times New Roman" w:cs="Times New Roman"/>
          <w:b w:val="0"/>
          <w:bCs w:val="0"/>
          <w:i w:val="1"/>
          <w:iCs w:val="1"/>
          <w:strike w:val="0"/>
          <w:dstrike w:val="0"/>
          <w:noProof w:val="0"/>
          <w:color w:val="252424"/>
          <w:sz w:val="26"/>
          <w:szCs w:val="26"/>
          <w:u w:val="none"/>
          <w:lang w:val="en-US"/>
        </w:rPr>
        <w:t>Figure 1: seq2seq model.</w:t>
      </w:r>
    </w:p>
    <w:p w:rsidR="640AE924" w:rsidP="6CF182D0" w:rsidRDefault="640AE924" w14:paraId="53019516" w14:textId="7DCDCB14">
      <w:pPr>
        <w:spacing w:before="0" w:beforeAutospacing="off" w:after="0" w:afterAutospacing="off"/>
        <w:jc w:val="both"/>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The seq2Seq model</w:t>
      </w: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is a kind of machine learning model that takes sequential data as input and generates sequential data as output. Before the arrival of Seq2Seq models, the machine translation systems relied on statistical methods and phrase-based approaches. The most popular approach was the use of phrase-based statistical machine translation (SMT) systems. That was not able to handle long-distance dependencies and capture global context.</w:t>
      </w:r>
    </w:p>
    <w:p w:rsidR="640AE924" w:rsidP="6CF182D0" w:rsidRDefault="640AE924" w14:paraId="31558E81" w14:textId="60AF1476">
      <w:pPr>
        <w:spacing w:before="0" w:beforeAutospacing="off" w:after="0" w:afterAutospacing="off"/>
        <w:jc w:val="left"/>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30"/>
          <w:szCs w:val="30"/>
          <w:u w:val="none"/>
          <w:lang w:val="en-US"/>
        </w:rPr>
        <w:t>Program:</w:t>
      </w:r>
    </w:p>
    <w:p w:rsidR="640AE924" w:rsidP="6CF182D0" w:rsidRDefault="640AE924" w14:paraId="4142A835" w14:textId="3680FA25">
      <w:pPr>
        <w:spacing w:before="0" w:beforeAutospacing="off" w:after="0" w:afterAutospacing="off"/>
        <w:jc w:val="left"/>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Prepare:</w:t>
      </w:r>
    </w:p>
    <w:p w:rsidR="640AE924" w:rsidP="6CF182D0" w:rsidRDefault="640AE924" w14:paraId="154F89C4" w14:textId="10DD7E68">
      <w:pPr>
        <w:spacing w:before="0" w:beforeAutospacing="off" w:after="0" w:afterAutospacing="off"/>
        <w:jc w:val="left"/>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The fix_str_data function</w:t>
      </w: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performs preprocessing of the text string by replacing special and escaped characters with regular characters. We replace XHTML characters, which causes inaccuracies between English and Vietnamese.</w:t>
      </w:r>
    </w:p>
    <w:p w:rsidR="640AE924" w:rsidP="6CF182D0" w:rsidRDefault="640AE924" w14:paraId="56FDA1C1" w14:textId="297FF77A">
      <w:pPr>
        <w:spacing w:before="0" w:beforeAutospacing="off" w:after="0" w:afterAutospacing="off"/>
        <w:jc w:val="left"/>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Ex:</w:t>
      </w:r>
    </w:p>
    <w:tbl>
      <w:tblPr>
        <w:tblStyle w:val="a1"/>
        <w:tblW w:w="0" w:type="auto"/>
        <w:tblLayout w:type="fixed"/>
        <w:tblLook w:val="06A0" w:firstRow="1" w:lastRow="0" w:firstColumn="1" w:lastColumn="0" w:noHBand="1" w:noVBand="1"/>
      </w:tblPr>
      <w:tblGrid>
        <w:gridCol w:w="1896"/>
        <w:gridCol w:w="3036"/>
        <w:gridCol w:w="4311"/>
      </w:tblGrid>
      <w:tr w:rsidR="6CF182D0" w:rsidTr="6CF182D0" w14:paraId="13F0B7B3">
        <w:trPr>
          <w:trHeight w:val="300"/>
        </w:trPr>
        <w:tc>
          <w:tcPr>
            <w:tcW w:w="189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CF182D0" w:rsidP="6CF182D0" w:rsidRDefault="6CF182D0" w14:paraId="5126BACB" w14:textId="0ECFE602">
            <w:pPr>
              <w:spacing w:before="0" w:beforeAutospacing="off" w:after="0" w:afterAutospacing="off"/>
            </w:pPr>
          </w:p>
        </w:tc>
        <w:tc>
          <w:tcPr>
            <w:tcW w:w="303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CF182D0" w:rsidP="6CF182D0" w:rsidRDefault="6CF182D0" w14:paraId="7FF204B3" w14:textId="126B7E28">
            <w:pPr>
              <w:spacing w:before="0" w:beforeAutospacing="off" w:after="0" w:afterAutospacing="off"/>
              <w:jc w:val="center"/>
            </w:pPr>
            <w:r w:rsidRPr="6CF182D0" w:rsidR="6CF182D0">
              <w:rPr>
                <w:rFonts w:ascii="Times New Roman" w:hAnsi="Times New Roman" w:eastAsia="Times New Roman" w:cs="Times New Roman"/>
                <w:b w:val="1"/>
                <w:bCs w:val="1"/>
                <w:i w:val="0"/>
                <w:iCs w:val="0"/>
                <w:strike w:val="0"/>
                <w:dstrike w:val="0"/>
                <w:color w:val="000000" w:themeColor="text1" w:themeTint="FF" w:themeShade="FF"/>
                <w:sz w:val="26"/>
                <w:szCs w:val="26"/>
                <w:u w:val="none"/>
              </w:rPr>
              <w:t>English (</w:t>
            </w:r>
            <w:r w:rsidRPr="6CF182D0" w:rsidR="6CF182D0">
              <w:rPr>
                <w:rFonts w:ascii="Times New Roman" w:hAnsi="Times New Roman" w:eastAsia="Times New Roman" w:cs="Times New Roman"/>
                <w:b w:val="0"/>
                <w:bCs w:val="0"/>
                <w:i w:val="0"/>
                <w:iCs w:val="0"/>
                <w:strike w:val="0"/>
                <w:dstrike w:val="0"/>
                <w:color w:val="4A86E8"/>
                <w:sz w:val="26"/>
                <w:szCs w:val="26"/>
                <w:u w:val="none"/>
              </w:rPr>
              <w:t>test_en[428]</w:t>
            </w:r>
            <w:r w:rsidRPr="6CF182D0" w:rsidR="6CF182D0">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431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CF182D0" w:rsidP="6CF182D0" w:rsidRDefault="6CF182D0" w14:paraId="3568D5A3" w14:textId="498A3445">
            <w:pPr>
              <w:spacing w:before="0" w:beforeAutospacing="off" w:after="0" w:afterAutospacing="off"/>
              <w:jc w:val="center"/>
            </w:pPr>
            <w:r w:rsidRPr="6CF182D0" w:rsidR="6CF182D0">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Vietnamese </w:t>
            </w:r>
            <w:r w:rsidRPr="6CF182D0" w:rsidR="6CF182D0">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r w:rsidRPr="6CF182D0" w:rsidR="6CF182D0">
              <w:rPr>
                <w:rFonts w:ascii="Times New Roman" w:hAnsi="Times New Roman" w:eastAsia="Times New Roman" w:cs="Times New Roman"/>
                <w:b w:val="0"/>
                <w:bCs w:val="0"/>
                <w:i w:val="0"/>
                <w:iCs w:val="0"/>
                <w:strike w:val="0"/>
                <w:dstrike w:val="0"/>
                <w:color w:val="4A86E8"/>
                <w:sz w:val="26"/>
                <w:szCs w:val="26"/>
                <w:u w:val="none"/>
              </w:rPr>
              <w:t>test_vi[430]</w:t>
            </w:r>
            <w:r w:rsidRPr="6CF182D0" w:rsidR="6CF182D0">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r>
      <w:tr w:rsidR="6CF182D0" w:rsidTr="6CF182D0" w14:paraId="2C79CE2E">
        <w:trPr>
          <w:trHeight w:val="780"/>
        </w:trPr>
        <w:tc>
          <w:tcPr>
            <w:tcW w:w="1896"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op w:w="100" w:type="dxa"/>
              <w:left w:w="100" w:type="dxa"/>
              <w:bottom w:w="100" w:type="dxa"/>
              <w:right w:w="100" w:type="dxa"/>
            </w:tcMar>
            <w:vAlign w:val="top"/>
          </w:tcPr>
          <w:p w:rsidR="6CF182D0" w:rsidP="6CF182D0" w:rsidRDefault="6CF182D0" w14:paraId="54B94E6F" w14:textId="1CEE6F73">
            <w:pPr>
              <w:spacing w:before="0" w:beforeAutospacing="off" w:after="0" w:afterAutospacing="off"/>
              <w:jc w:val="center"/>
            </w:pPr>
            <w:r w:rsidRPr="6CF182D0" w:rsidR="6CF182D0">
              <w:rPr>
                <w:rFonts w:ascii="Times New Roman" w:hAnsi="Times New Roman" w:eastAsia="Times New Roman" w:cs="Times New Roman"/>
                <w:b w:val="1"/>
                <w:bCs w:val="1"/>
                <w:i w:val="0"/>
                <w:iCs w:val="0"/>
                <w:strike w:val="0"/>
                <w:dstrike w:val="0"/>
                <w:color w:val="000000" w:themeColor="text1" w:themeTint="FF" w:themeShade="FF"/>
                <w:sz w:val="26"/>
                <w:szCs w:val="26"/>
                <w:u w:val="none"/>
              </w:rPr>
              <w:t>Before</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op w:w="100" w:type="dxa"/>
              <w:left w:w="100" w:type="dxa"/>
              <w:bottom w:w="100" w:type="dxa"/>
              <w:right w:w="100" w:type="dxa"/>
            </w:tcMar>
            <w:vAlign w:val="top"/>
          </w:tcPr>
          <w:p w:rsidR="6CF182D0" w:rsidP="6CF182D0" w:rsidRDefault="6CF182D0" w14:paraId="7B014187" w14:textId="204D7AE2">
            <w:pPr>
              <w:spacing w:before="0" w:beforeAutospacing="off" w:after="0" w:afterAutospacing="off"/>
            </w:pPr>
            <w:r w:rsidRPr="6CF182D0" w:rsidR="6CF182D0">
              <w:rPr>
                <w:rFonts w:ascii="Times New Roman" w:hAnsi="Times New Roman" w:eastAsia="Times New Roman" w:cs="Times New Roman"/>
                <w:b w:val="0"/>
                <w:bCs w:val="0"/>
                <w:i w:val="0"/>
                <w:iCs w:val="0"/>
                <w:strike w:val="0"/>
                <w:dstrike w:val="0"/>
                <w:color w:val="000000" w:themeColor="text1" w:themeTint="FF" w:themeShade="FF"/>
                <w:sz w:val="26"/>
                <w:szCs w:val="26"/>
                <w:u w:val="none"/>
              </w:rPr>
              <w:t>I can</w:t>
            </w:r>
            <w:r w:rsidRPr="6CF182D0" w:rsidR="6CF182D0">
              <w:rPr>
                <w:rFonts w:ascii="Times New Roman" w:hAnsi="Times New Roman" w:eastAsia="Times New Roman" w:cs="Times New Roman"/>
                <w:b w:val="0"/>
                <w:bCs w:val="0"/>
                <w:i w:val="0"/>
                <w:iCs w:val="0"/>
                <w:strike w:val="0"/>
                <w:dstrike w:val="0"/>
                <w:color w:val="0000FF"/>
                <w:sz w:val="26"/>
                <w:szCs w:val="26"/>
                <w:u w:val="none"/>
              </w:rPr>
              <w:t>&amp;apos;</w:t>
            </w:r>
            <w:r w:rsidRPr="6CF182D0" w:rsidR="6CF182D0">
              <w:rPr>
                <w:rFonts w:ascii="Times New Roman" w:hAnsi="Times New Roman" w:eastAsia="Times New Roman" w:cs="Times New Roman"/>
                <w:b w:val="0"/>
                <w:bCs w:val="0"/>
                <w:i w:val="0"/>
                <w:iCs w:val="0"/>
                <w:strike w:val="0"/>
                <w:dstrike w:val="0"/>
                <w:color w:val="000000" w:themeColor="text1" w:themeTint="FF" w:themeShade="FF"/>
                <w:sz w:val="26"/>
                <w:szCs w:val="26"/>
                <w:u w:val="none"/>
              </w:rPr>
              <w:t>t do it</w:t>
            </w:r>
          </w:p>
        </w:tc>
        <w:tc>
          <w:tcPr>
            <w:tcW w:w="4311"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op w:w="100" w:type="dxa"/>
              <w:left w:w="100" w:type="dxa"/>
              <w:bottom w:w="100" w:type="dxa"/>
              <w:right w:w="100" w:type="dxa"/>
            </w:tcMar>
            <w:vAlign w:val="top"/>
          </w:tcPr>
          <w:p w:rsidR="6CF182D0" w:rsidP="6CF182D0" w:rsidRDefault="6CF182D0" w14:paraId="7EFCED81" w14:textId="5B37D71A">
            <w:pPr>
              <w:spacing w:before="0" w:beforeAutospacing="off" w:after="0" w:afterAutospacing="off"/>
            </w:pPr>
            <w:r w:rsidRPr="6CF182D0" w:rsidR="6CF182D0">
              <w:rPr>
                <w:rFonts w:ascii="Times New Roman" w:hAnsi="Times New Roman" w:eastAsia="Times New Roman" w:cs="Times New Roman"/>
                <w:b w:val="0"/>
                <w:bCs w:val="0"/>
                <w:i w:val="0"/>
                <w:iCs w:val="0"/>
                <w:strike w:val="0"/>
                <w:dstrike w:val="0"/>
                <w:color w:val="0000FF"/>
                <w:sz w:val="26"/>
                <w:szCs w:val="26"/>
                <w:u w:val="none"/>
              </w:rPr>
              <w:t>&amp;quot;</w:t>
            </w:r>
            <w:r w:rsidRPr="6CF182D0" w:rsidR="6CF182D0">
              <w:rPr>
                <w:rFonts w:ascii="Times New Roman" w:hAnsi="Times New Roman" w:eastAsia="Times New Roman" w:cs="Times New Roman"/>
                <w:b w:val="0"/>
                <w:bCs w:val="0"/>
                <w:i w:val="0"/>
                <w:iCs w:val="0"/>
                <w:strike w:val="0"/>
                <w:dstrike w:val="0"/>
                <w:color w:val="000000" w:themeColor="text1" w:themeTint="FF" w:themeShade="FF"/>
                <w:sz w:val="26"/>
                <w:szCs w:val="26"/>
                <w:u w:val="none"/>
              </w:rPr>
              <w:t>Chạy ngay đi</w:t>
            </w:r>
            <w:r w:rsidRPr="6CF182D0" w:rsidR="6CF182D0">
              <w:rPr>
                <w:rFonts w:ascii="Times New Roman" w:hAnsi="Times New Roman" w:eastAsia="Times New Roman" w:cs="Times New Roman"/>
                <w:b w:val="0"/>
                <w:bCs w:val="0"/>
                <w:i w:val="0"/>
                <w:iCs w:val="0"/>
                <w:strike w:val="0"/>
                <w:dstrike w:val="0"/>
                <w:color w:val="0000FF"/>
                <w:sz w:val="26"/>
                <w:szCs w:val="26"/>
                <w:u w:val="none"/>
              </w:rPr>
              <w:t xml:space="preserve"> &amp;quot;</w:t>
            </w:r>
            <w:r w:rsidRPr="6CF182D0" w:rsidR="6CF182D0">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là một bài nhạc.</w:t>
            </w:r>
          </w:p>
        </w:tc>
      </w:tr>
      <w:tr w:rsidR="6CF182D0" w:rsidTr="6CF182D0" w14:paraId="31FDE61D">
        <w:trPr>
          <w:trHeight w:val="300"/>
        </w:trPr>
        <w:tc>
          <w:tcPr>
            <w:tcW w:w="1896" w:type="dxa"/>
            <w:tcBorders>
              <w:top w:val="single" w:color="000000" w:themeColor="text1" w:sz="8"/>
              <w:left w:val="single" w:color="000000" w:themeColor="text1" w:sz="8"/>
              <w:bottom w:val="single" w:color="000000" w:themeColor="text1" w:sz="8"/>
              <w:right w:val="single" w:color="000000" w:themeColor="text1" w:sz="8"/>
            </w:tcBorders>
            <w:shd w:val="clear" w:color="auto" w:fill="9FC5E8"/>
            <w:tcMar>
              <w:top w:w="100" w:type="dxa"/>
              <w:left w:w="100" w:type="dxa"/>
              <w:bottom w:w="100" w:type="dxa"/>
              <w:right w:w="100" w:type="dxa"/>
            </w:tcMar>
            <w:vAlign w:val="top"/>
          </w:tcPr>
          <w:p w:rsidR="6CF182D0" w:rsidP="6CF182D0" w:rsidRDefault="6CF182D0" w14:paraId="6AE6272A" w14:textId="12286003">
            <w:pPr>
              <w:spacing w:before="0" w:beforeAutospacing="off" w:after="0" w:afterAutospacing="off"/>
              <w:jc w:val="center"/>
            </w:pPr>
            <w:r w:rsidRPr="6CF182D0" w:rsidR="6CF182D0">
              <w:rPr>
                <w:rFonts w:ascii="Times New Roman" w:hAnsi="Times New Roman" w:eastAsia="Times New Roman" w:cs="Times New Roman"/>
                <w:b w:val="1"/>
                <w:bCs w:val="1"/>
                <w:i w:val="0"/>
                <w:iCs w:val="0"/>
                <w:strike w:val="0"/>
                <w:dstrike w:val="0"/>
                <w:color w:val="000000" w:themeColor="text1" w:themeTint="FF" w:themeShade="FF"/>
                <w:sz w:val="26"/>
                <w:szCs w:val="26"/>
                <w:u w:val="none"/>
              </w:rPr>
              <w:t>After</w:t>
            </w:r>
          </w:p>
        </w:tc>
        <w:tc>
          <w:tcPr>
            <w:tcW w:w="3036" w:type="dxa"/>
            <w:tcBorders>
              <w:top w:val="single" w:color="000000" w:themeColor="text1" w:sz="8"/>
              <w:left w:val="single" w:color="000000" w:themeColor="text1" w:sz="8"/>
              <w:bottom w:val="single" w:color="000000" w:themeColor="text1" w:sz="8"/>
              <w:right w:val="single" w:color="000000" w:themeColor="text1" w:sz="8"/>
            </w:tcBorders>
            <w:shd w:val="clear" w:color="auto" w:fill="9FC5E8"/>
            <w:tcMar>
              <w:top w:w="100" w:type="dxa"/>
              <w:left w:w="100" w:type="dxa"/>
              <w:bottom w:w="100" w:type="dxa"/>
              <w:right w:w="100" w:type="dxa"/>
            </w:tcMar>
            <w:vAlign w:val="top"/>
          </w:tcPr>
          <w:p w:rsidR="6CF182D0" w:rsidP="6CF182D0" w:rsidRDefault="6CF182D0" w14:paraId="38446B90" w14:textId="3FD8D565">
            <w:pPr>
              <w:spacing w:before="0" w:beforeAutospacing="off" w:after="0" w:afterAutospacing="off"/>
            </w:pPr>
            <w:r w:rsidRPr="6CF182D0" w:rsidR="6CF182D0">
              <w:rPr>
                <w:rFonts w:ascii="Times New Roman" w:hAnsi="Times New Roman" w:eastAsia="Times New Roman" w:cs="Times New Roman"/>
                <w:b w:val="0"/>
                <w:bCs w:val="0"/>
                <w:i w:val="0"/>
                <w:iCs w:val="0"/>
                <w:strike w:val="0"/>
                <w:dstrike w:val="0"/>
                <w:color w:val="000000" w:themeColor="text1" w:themeTint="FF" w:themeShade="FF"/>
                <w:sz w:val="26"/>
                <w:szCs w:val="26"/>
                <w:u w:val="none"/>
              </w:rPr>
              <w:t>I can’t do it</w:t>
            </w:r>
          </w:p>
        </w:tc>
        <w:tc>
          <w:tcPr>
            <w:tcW w:w="4311" w:type="dxa"/>
            <w:tcBorders>
              <w:top w:val="single" w:color="000000" w:themeColor="text1" w:sz="8"/>
              <w:left w:val="single" w:color="000000" w:themeColor="text1" w:sz="8"/>
              <w:bottom w:val="single" w:color="000000" w:themeColor="text1" w:sz="8"/>
              <w:right w:val="single" w:color="000000" w:themeColor="text1" w:sz="8"/>
            </w:tcBorders>
            <w:shd w:val="clear" w:color="auto" w:fill="9FC5E8"/>
            <w:tcMar>
              <w:top w:w="100" w:type="dxa"/>
              <w:left w:w="100" w:type="dxa"/>
              <w:bottom w:w="100" w:type="dxa"/>
              <w:right w:w="100" w:type="dxa"/>
            </w:tcMar>
            <w:vAlign w:val="top"/>
          </w:tcPr>
          <w:p w:rsidR="6CF182D0" w:rsidP="6CF182D0" w:rsidRDefault="6CF182D0" w14:paraId="5DDABD71" w14:textId="45B7C84D">
            <w:pPr>
              <w:spacing w:before="0" w:beforeAutospacing="off" w:after="0" w:afterAutospacing="off"/>
            </w:pPr>
            <w:r w:rsidRPr="6CF182D0" w:rsidR="6CF182D0">
              <w:rPr>
                <w:rFonts w:ascii="Times New Roman" w:hAnsi="Times New Roman" w:eastAsia="Times New Roman" w:cs="Times New Roman"/>
                <w:b w:val="0"/>
                <w:bCs w:val="0"/>
                <w:i w:val="0"/>
                <w:iCs w:val="0"/>
                <w:strike w:val="0"/>
                <w:dstrike w:val="0"/>
                <w:color w:val="000000" w:themeColor="text1" w:themeTint="FF" w:themeShade="FF"/>
                <w:sz w:val="26"/>
                <w:szCs w:val="26"/>
                <w:u w:val="none"/>
              </w:rPr>
              <w:t>“Chạy ngay đi” là một bài nhạc.</w:t>
            </w:r>
          </w:p>
        </w:tc>
      </w:tr>
    </w:tbl>
    <w:p w:rsidR="6CF182D0" w:rsidP="6CF182D0" w:rsidRDefault="6CF182D0" w14:paraId="009D1622" w14:textId="7C6CA472">
      <w:pPr>
        <w:jc w:val="left"/>
      </w:pPr>
    </w:p>
    <w:p w:rsidR="640AE924" w:rsidP="6CF182D0" w:rsidRDefault="640AE924" w14:paraId="148C2503" w14:textId="405DE5FF">
      <w:pPr>
        <w:spacing w:before="0" w:beforeAutospacing="off" w:after="0" w:afterAutospacing="off"/>
        <w:jc w:val="left"/>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Program:</w:t>
      </w:r>
    </w:p>
    <w:p w:rsidR="640AE924" w:rsidP="6CF182D0" w:rsidRDefault="640AE924" w14:paraId="25DE3320" w14:textId="2202E9DD">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def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fix_str_data</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string</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51A3AF60" w14:textId="19DC711A">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string = string.replace(</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 &amp;apos;"</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3A644AF8" w14:textId="5D9C89B8">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string = string.replace(</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"&amp;quot;"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4F36D9FB" w14:textId="73189AB3">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string = string.replace(</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"&amp;#91;"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5F2707A5" w14:textId="1AEDBC59">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string = string.replace(</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"&amp;#93;"</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31C660F0" w14:textId="6E349D0D">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string = string.replace(</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2A726357" w14:textId="5F08579D">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F00DB"/>
          <w:sz w:val="21"/>
          <w:szCs w:val="21"/>
          <w:u w:val="none"/>
          <w:lang w:val="en-US"/>
        </w:rPr>
        <w:t>return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string</w:t>
      </w:r>
    </w:p>
    <w:p w:rsidR="6CF182D0" w:rsidP="6CF182D0" w:rsidRDefault="6CF182D0" w14:paraId="37B76CBF" w14:textId="301BF2B1">
      <w:pPr>
        <w:jc w:val="left"/>
      </w:pPr>
    </w:p>
    <w:p w:rsidR="640AE924" w:rsidP="6CF182D0" w:rsidRDefault="640AE924" w14:paraId="701D6BF7" w14:textId="678F6BB9">
      <w:pPr>
        <w:pStyle w:val="a4"/>
        <w:numPr>
          <w:ilvl w:val="0"/>
          <w:numId w:val="3"/>
        </w:numPr>
        <w:spacing w:before="260" w:beforeAutospacing="off" w:after="260" w:afterAutospacing="off"/>
        <w:ind w:leftChars="0"/>
        <w:jc w:val="left"/>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Define model</w:t>
      </w:r>
    </w:p>
    <w:p w:rsidR="640AE924" w:rsidP="6CF182D0" w:rsidRDefault="640AE924" w14:paraId="614D2390" w14:textId="27C3EF10">
      <w:pPr>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This “Positional Encoding” module injects information about the relative or absolute position of the tokens in the sequence. The positional encodings have the same dimension as the embeddings so that they can be summed together.</w:t>
      </w:r>
    </w:p>
    <w:p w:rsidR="6CF182D0" w:rsidP="6CF182D0" w:rsidRDefault="6CF182D0" w14:paraId="20D32FEA" w14:textId="2F067950">
      <w:pPr>
        <w:jc w:val="left"/>
      </w:pPr>
    </w:p>
    <w:p w:rsidR="640AE924" w:rsidP="6CF182D0" w:rsidRDefault="640AE924" w14:paraId="3401A739" w14:textId="61F1D8BD">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class</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257693"/>
          <w:sz w:val="21"/>
          <w:szCs w:val="21"/>
          <w:u w:val="none"/>
          <w:lang w:val="en-US"/>
        </w:rPr>
        <w:t>PositionalEncoding</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257693"/>
          <w:sz w:val="21"/>
          <w:szCs w:val="21"/>
          <w:u w:val="none"/>
          <w:lang w:val="en-US"/>
        </w:rPr>
        <w:t>nn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257693"/>
          <w:sz w:val="21"/>
          <w:szCs w:val="21"/>
          <w:u w:val="none"/>
          <w:lang w:val="en-US"/>
        </w:rPr>
        <w:t>Module</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6B140AB7" w14:textId="21804A56">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def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__init__</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emb_size</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dropout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maxlen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5000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49C1FD9E" w14:textId="6AC77A19">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super(PositionalEncoding,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__init__</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430F8228" w14:textId="1A128CCF">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den = torch.exp(- torch.arange(</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emb_size,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2</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math.log(</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10000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 emb_size)</w:t>
      </w:r>
    </w:p>
    <w:p w:rsidR="640AE924" w:rsidP="6CF182D0" w:rsidRDefault="640AE924" w14:paraId="3B3FAAAC" w14:textId="087774F0">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pos = torch.arange(</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maxlen).reshape(maxlen,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74C0CBF1" w14:textId="08464E43">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pos_embedding = torch.zeros((maxlen, emb_size))</w:t>
      </w:r>
    </w:p>
    <w:p w:rsidR="640AE924" w:rsidP="6CF182D0" w:rsidRDefault="640AE924" w14:paraId="60C36F4B" w14:textId="03C2A78C">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pos_embedding[:,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2</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 torch.sin(pos * den)</w:t>
      </w:r>
    </w:p>
    <w:p w:rsidR="640AE924" w:rsidP="6CF182D0" w:rsidRDefault="640AE924" w14:paraId="08EE508A" w14:textId="156F558A">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pos_embedding[:,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2</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 torch.cos(pos * den)</w:t>
      </w:r>
    </w:p>
    <w:p w:rsidR="640AE924" w:rsidP="6CF182D0" w:rsidRDefault="640AE924" w14:paraId="56B4A752" w14:textId="166E85AD">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pos_embedding = pos_embedding.unsqueeze(</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-2</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CF182D0" w:rsidP="6CF182D0" w:rsidRDefault="6CF182D0" w14:paraId="5DEDFBBA" w14:textId="7F0A3C69">
      <w:pPr>
        <w:shd w:val="clear" w:color="auto" w:fill="F7F7F7"/>
        <w:spacing w:before="0" w:beforeAutospacing="off" w:after="0" w:afterAutospacing="off"/>
        <w:jc w:val="left"/>
      </w:pPr>
    </w:p>
    <w:p w:rsidR="640AE924" w:rsidP="6CF182D0" w:rsidRDefault="640AE924" w14:paraId="4E82060D" w14:textId="3D8526B8">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.dropout = nn.Dropout(dropout)</w:t>
      </w:r>
    </w:p>
    <w:p w:rsidR="640AE924" w:rsidP="6CF182D0" w:rsidRDefault="640AE924" w14:paraId="1FA39D35" w14:textId="778A06F3">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.register_buffer(</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'pos_embedding'</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pos_embedding)</w:t>
      </w:r>
    </w:p>
    <w:p w:rsidR="6CF182D0" w:rsidP="6CF182D0" w:rsidRDefault="6CF182D0" w14:paraId="614D32F1" w14:textId="2006936E">
      <w:pPr>
        <w:shd w:val="clear" w:color="auto" w:fill="F7F7F7"/>
        <w:spacing w:before="0" w:beforeAutospacing="off" w:after="0" w:afterAutospacing="off"/>
        <w:jc w:val="left"/>
      </w:pPr>
    </w:p>
    <w:p w:rsidR="640AE924" w:rsidP="6CF182D0" w:rsidRDefault="640AE924" w14:paraId="4BFC6B86" w14:textId="2C40E745">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def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forward</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token_embedding</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40A743C7" w14:textId="4B25E842">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F00DB"/>
          <w:sz w:val="21"/>
          <w:szCs w:val="21"/>
          <w:u w:val="none"/>
          <w:lang w:val="en-US"/>
        </w:rPr>
        <w:t>return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.dropout(token_embedding +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.pos_embedding[:token_embedding.size(</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w:t>
      </w:r>
    </w:p>
    <w:p w:rsidR="6CF182D0" w:rsidP="6CF182D0" w:rsidRDefault="6CF182D0" w14:paraId="0A72E684" w14:textId="6ECB195F">
      <w:pPr>
        <w:shd w:val="clear" w:color="auto" w:fill="F7F7F7"/>
        <w:spacing w:before="0" w:beforeAutospacing="off" w:after="0" w:afterAutospacing="off"/>
        <w:jc w:val="left"/>
      </w:pPr>
    </w:p>
    <w:p w:rsidR="640AE924" w:rsidP="6CF182D0" w:rsidRDefault="640AE924" w14:paraId="160E3F58" w14:textId="1D9B56A7">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class</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257693"/>
          <w:sz w:val="21"/>
          <w:szCs w:val="21"/>
          <w:u w:val="none"/>
          <w:lang w:val="en-US"/>
        </w:rPr>
        <w:t>TokenEmbedding</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257693"/>
          <w:sz w:val="21"/>
          <w:szCs w:val="21"/>
          <w:u w:val="none"/>
          <w:lang w:val="en-US"/>
        </w:rPr>
        <w:t>nn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257693"/>
          <w:sz w:val="21"/>
          <w:szCs w:val="21"/>
          <w:u w:val="none"/>
          <w:lang w:val="en-US"/>
        </w:rPr>
        <w:t>Module</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28686F7A" w14:textId="6D8AA4D0">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def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__init__</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vocab_size</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emb_size</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2E1E5399" w14:textId="0A48A405">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super(TokenEmbedding,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__init__</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2A06543F" w14:textId="601BFBB3">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.embedding = nn.Embedding(vocab_size, emb_size)</w:t>
      </w:r>
    </w:p>
    <w:p w:rsidR="640AE924" w:rsidP="6CF182D0" w:rsidRDefault="640AE924" w14:paraId="44369BD9" w14:textId="1B116CE7">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.emb_size = emb_size</w:t>
      </w:r>
    </w:p>
    <w:p w:rsidR="6CF182D0" w:rsidP="6CF182D0" w:rsidRDefault="6CF182D0" w14:paraId="6D0E1964" w14:textId="75B81C07">
      <w:pPr>
        <w:shd w:val="clear" w:color="auto" w:fill="F7F7F7"/>
        <w:spacing w:before="0" w:beforeAutospacing="off" w:after="0" w:afterAutospacing="off"/>
        <w:jc w:val="left"/>
      </w:pPr>
    </w:p>
    <w:p w:rsidR="640AE924" w:rsidP="6CF182D0" w:rsidRDefault="640AE924" w14:paraId="0EE6E139" w14:textId="4A98D7CD">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def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forward</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tokens</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566AE100" w14:textId="64E7A6F2">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F00DB"/>
          <w:sz w:val="21"/>
          <w:szCs w:val="21"/>
          <w:u w:val="none"/>
          <w:lang w:val="en-US"/>
        </w:rPr>
        <w:t>return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.embedding(tokens.long()) * math.sqrt(</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.emb_size)</w:t>
      </w:r>
    </w:p>
    <w:p w:rsidR="6CF182D0" w:rsidP="6CF182D0" w:rsidRDefault="6CF182D0" w14:paraId="334C010F" w14:textId="36B087C2">
      <w:pPr>
        <w:jc w:val="left"/>
      </w:pPr>
    </w:p>
    <w:p w:rsidR="640AE924" w:rsidP="6CF182D0" w:rsidRDefault="640AE924" w14:paraId="740D7A85" w14:textId="130ABF69">
      <w:pPr>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The Seq2Seq class implementation defines a sequence-to-sequence model architecture, leveraging a Transformer network for tasks such as language translation. This architecture includes an encoder-decoder structure, where both components are composed of multiple layers of self-attention and feed-forward neural networks. The encoder processes input sequences to create context-aware representations, while the decoder generates output sequences from these representations.</w:t>
      </w:r>
    </w:p>
    <w:p w:rsidR="640AE924" w:rsidP="6CF182D0" w:rsidRDefault="640AE924" w14:paraId="4D88FD56" w14:textId="4040E300">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class</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257693"/>
          <w:sz w:val="21"/>
          <w:szCs w:val="21"/>
          <w:u w:val="none"/>
          <w:lang w:val="en-US"/>
        </w:rPr>
        <w:t>Seq2Seq</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257693"/>
          <w:sz w:val="21"/>
          <w:szCs w:val="21"/>
          <w:u w:val="none"/>
          <w:lang w:val="en-US"/>
        </w:rPr>
        <w:t>nn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257693"/>
          <w:sz w:val="21"/>
          <w:szCs w:val="21"/>
          <w:u w:val="none"/>
          <w:lang w:val="en-US"/>
        </w:rPr>
        <w:t>Module</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5AFD9363" w14:textId="2337A523">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def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__init__</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22EC7087" w14:textId="725FE5AC">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num_encoder_layers</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3421479B" w14:textId="55D846A5">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num_decoder_layers</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6E757C5B" w14:textId="67CF3AA1">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emb_size</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6F55CBFC" w14:textId="0F187D25">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nhead</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1711A2DF" w14:textId="581E10BB">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en_vocab_size</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6EE2E1CD" w14:textId="61C44D72">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vi_vocab_size</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66C1BA77" w14:textId="266E5867">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dim_feedforward</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512</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306484DC" w14:textId="31EC31C1">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dropout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float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17E2718B" w14:textId="76923723">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super(Seq2Seq,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__init__</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303EB002" w14:textId="4DE89B7A">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.transformer = nn.Transformer(d_model=emb_size,</w:t>
      </w:r>
    </w:p>
    <w:p w:rsidR="640AE924" w:rsidP="6CF182D0" w:rsidRDefault="640AE924" w14:paraId="59206360" w14:textId="6367E10F">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nhead=nhead,</w:t>
      </w:r>
    </w:p>
    <w:p w:rsidR="640AE924" w:rsidP="6CF182D0" w:rsidRDefault="640AE924" w14:paraId="22224E6F" w14:textId="32A1BBBC">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num_encoder_layers=num_encoder_layers,</w:t>
      </w:r>
    </w:p>
    <w:p w:rsidR="640AE924" w:rsidP="6CF182D0" w:rsidRDefault="640AE924" w14:paraId="05EABD66" w14:textId="06F5E624">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num_decoder_layers=num_decoder_layers,</w:t>
      </w:r>
    </w:p>
    <w:p w:rsidR="640AE924" w:rsidP="6CF182D0" w:rsidRDefault="640AE924" w14:paraId="2F236662" w14:textId="61AFC8A2">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dim_feedforward=dim_feedforward,</w:t>
      </w:r>
    </w:p>
    <w:p w:rsidR="640AE924" w:rsidP="6CF182D0" w:rsidRDefault="640AE924" w14:paraId="65C5DA8C" w14:textId="4B225846">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dropout=dropout)</w:t>
      </w:r>
    </w:p>
    <w:p w:rsidR="640AE924" w:rsidP="6CF182D0" w:rsidRDefault="640AE924" w14:paraId="7BABE9F4" w14:textId="6439E9CE">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.generator = nn.Linear(emb_size, vi_vocab_size)</w:t>
      </w:r>
    </w:p>
    <w:p w:rsidR="640AE924" w:rsidP="6CF182D0" w:rsidRDefault="640AE924" w14:paraId="3FD8C9DD" w14:textId="2ED95499">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.en_tok_emb = TokenEmbedding(en_vocab_size, emb_size)</w:t>
      </w:r>
    </w:p>
    <w:p w:rsidR="640AE924" w:rsidP="6CF182D0" w:rsidRDefault="640AE924" w14:paraId="45E5B80E" w14:textId="7FBDE309">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.vi_tok_emb = TokenEmbedding(vi_vocab_size, emb_size)</w:t>
      </w:r>
    </w:p>
    <w:p w:rsidR="640AE924" w:rsidP="6CF182D0" w:rsidRDefault="640AE924" w14:paraId="37F65595" w14:textId="6F8E5FC1">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.positional_encoding = PositionalEncoding(emb_size, dropout=dropout)</w:t>
      </w:r>
    </w:p>
    <w:p w:rsidR="6CF182D0" w:rsidP="6CF182D0" w:rsidRDefault="6CF182D0" w14:paraId="06E9101F" w14:textId="7AFA8027">
      <w:pPr>
        <w:shd w:val="clear" w:color="auto" w:fill="F7F7F7"/>
        <w:spacing w:before="0" w:beforeAutospacing="off" w:after="0" w:afterAutospacing="off"/>
        <w:jc w:val="left"/>
      </w:pPr>
    </w:p>
    <w:p w:rsidR="640AE924" w:rsidP="6CF182D0" w:rsidRDefault="640AE924" w14:paraId="08B60903" w14:textId="70B6391F">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def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forward</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en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vi</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en_mask</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vi_mask</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en_padding_mask</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vi_padding_mask</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memory_key_padding_mask</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12A295D9" w14:textId="7B9CC3D9">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en_emb =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.positional_encoding(</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.en_tok_emb(en))</w:t>
      </w:r>
    </w:p>
    <w:p w:rsidR="640AE924" w:rsidP="6CF182D0" w:rsidRDefault="640AE924" w14:paraId="0D376820" w14:textId="0042974C">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vi_emb =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.positional_encoding(</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.vi_tok_emb(vi))</w:t>
      </w:r>
    </w:p>
    <w:p w:rsidR="640AE924" w:rsidP="6CF182D0" w:rsidRDefault="640AE924" w14:paraId="274069F6" w14:textId="0A46D78B">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outs =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.transformer(en_emb, vi_emb, en_mask, vi_mask, </w:t>
      </w: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None</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en_padding_mask, vi_padding_mask, memory_key_padding_mask)</w:t>
      </w:r>
    </w:p>
    <w:p w:rsidR="640AE924" w:rsidP="6CF182D0" w:rsidRDefault="640AE924" w14:paraId="7B248CFF" w14:textId="5B2B7970">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F00DB"/>
          <w:sz w:val="21"/>
          <w:szCs w:val="21"/>
          <w:u w:val="none"/>
          <w:lang w:val="en-US"/>
        </w:rPr>
        <w:t>return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.generator(outs)</w:t>
      </w:r>
    </w:p>
    <w:p w:rsidR="6CF182D0" w:rsidP="6CF182D0" w:rsidRDefault="6CF182D0" w14:paraId="1086DA4C" w14:textId="525F1334">
      <w:pPr>
        <w:jc w:val="left"/>
      </w:pPr>
    </w:p>
    <w:p w:rsidR="640AE924" w:rsidP="6CF182D0" w:rsidRDefault="640AE924" w14:paraId="458AA508" w14:textId="6AAF568F">
      <w:pPr>
        <w:spacing w:before="240" w:beforeAutospacing="off" w:after="240" w:afterAutospacing="off"/>
        <w:jc w:val="both"/>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Encoder</w:t>
      </w: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The encoder transforms the input sequence into a continuous representation that encodes contextual information. It incorporates the input token embeddings and positional encodings, followed by a series of transformer encoder layers. Each layer uses multi-head attention and feedforward networks to capture dependencies within the input sequence.</w:t>
      </w:r>
    </w:p>
    <w:p w:rsidR="640AE924" w:rsidP="6CF182D0" w:rsidRDefault="640AE924" w14:paraId="0EA301E1" w14:textId="29190A02">
      <w:pPr>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Each transformer's encoder layer includes two main components: multi head attention and feedforward network, in addition to skip connection and normalization layer. Each transformer's encoder layer includes two main components: multi head attention and feedforward network, in addition to skip connection and normalization layer.</w:t>
      </w:r>
    </w:p>
    <w:p w:rsidR="640AE924" w:rsidP="6CF182D0" w:rsidRDefault="640AE924" w14:paraId="6798A5CB" w14:textId="718702EA">
      <w:pPr>
        <w:spacing w:before="0" w:beforeAutospacing="off" w:after="0" w:afterAutospacing="off"/>
        <w:jc w:val="left"/>
      </w:pPr>
      <w:r w:rsidR="640AE924">
        <w:drawing>
          <wp:inline wp14:editId="763B081A" wp14:anchorId="787A32B0">
            <wp:extent cx="5734052" cy="504825"/>
            <wp:effectExtent l="0" t="0" r="0" b="0"/>
            <wp:docPr id="1978019301" name="" title=""/>
            <wp:cNvGraphicFramePr>
              <a:graphicFrameLocks noChangeAspect="1"/>
            </wp:cNvGraphicFramePr>
            <a:graphic>
              <a:graphicData uri="http://schemas.openxmlformats.org/drawingml/2006/picture">
                <pic:pic>
                  <pic:nvPicPr>
                    <pic:cNvPr id="0" name=""/>
                    <pic:cNvPicPr/>
                  </pic:nvPicPr>
                  <pic:blipFill>
                    <a:blip r:embed="R5b7b5c5053914048">
                      <a:extLst>
                        <a:ext xmlns:a="http://schemas.openxmlformats.org/drawingml/2006/main" uri="{28A0092B-C50C-407E-A947-70E740481C1C}">
                          <a14:useLocalDpi val="0"/>
                        </a:ext>
                      </a:extLst>
                    </a:blip>
                    <a:stretch>
                      <a:fillRect/>
                    </a:stretch>
                  </pic:blipFill>
                  <pic:spPr>
                    <a:xfrm>
                      <a:off x="0" y="0"/>
                      <a:ext cx="5734052" cy="504825"/>
                    </a:xfrm>
                    <a:prstGeom prst="rect">
                      <a:avLst/>
                    </a:prstGeom>
                  </pic:spPr>
                </pic:pic>
              </a:graphicData>
            </a:graphic>
          </wp:inline>
        </w:drawing>
      </w:r>
    </w:p>
    <w:p w:rsidR="640AE924" w:rsidP="6CF182D0" w:rsidRDefault="640AE924" w14:paraId="3CCD516A" w14:textId="57229AB7">
      <w:pPr>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The first sublayer implements a multi-head self-attention mechanism. We had seen that the multi-head mechanism implements heads that receive a (different) linearly projected version of the queries, keys and values each, to produce outputs in parallel that are then used to generate a final result.</w:t>
      </w:r>
    </w:p>
    <w:p w:rsidR="640AE924" w:rsidP="6CF182D0" w:rsidRDefault="640AE924" w14:paraId="24BE8DA3" w14:textId="63F85028">
      <w:pPr>
        <w:spacing w:before="240" w:beforeAutospacing="off" w:after="240" w:afterAutospacing="off"/>
        <w:jc w:val="both"/>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Decoder</w:t>
      </w: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The decoder generates the output sequence, conditioned on the encoder's representation. It uses token embeddings and positional encodings for the target sequence, and multiple transformer decoder layers to produce the next token at each step. The decoder layers also leverage attention mechanisms to attend to the encoder's output, ensuring that generated tokens are contextually relevant.</w:t>
      </w:r>
    </w:p>
    <w:p w:rsidR="640AE924" w:rsidP="6CF182D0" w:rsidRDefault="640AE924" w14:paraId="404FBEB4" w14:textId="5C391B26">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def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encode</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en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en_mask</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0B41F697" w14:textId="7D70C65D">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F00DB"/>
          <w:sz w:val="21"/>
          <w:szCs w:val="21"/>
          <w:u w:val="none"/>
          <w:lang w:val="en-US"/>
        </w:rPr>
        <w:t>return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.transformer.encoder(</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.positional_encoding(</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.en_tok_emb(en)), en_mask)</w:t>
      </w:r>
    </w:p>
    <w:p w:rsidR="6CF182D0" w:rsidP="6CF182D0" w:rsidRDefault="6CF182D0" w14:paraId="4099C4D9" w14:textId="6C78CAA3">
      <w:pPr>
        <w:shd w:val="clear" w:color="auto" w:fill="F7F7F7"/>
        <w:spacing w:before="0" w:beforeAutospacing="off" w:after="0" w:afterAutospacing="off"/>
        <w:jc w:val="left"/>
      </w:pPr>
    </w:p>
    <w:p w:rsidR="640AE924" w:rsidP="6CF182D0" w:rsidRDefault="640AE924" w14:paraId="2A9CA6C3" w14:textId="7E7156AA">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def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decode</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vi</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memory</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vi_mask</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71F69C0F" w14:textId="6A585766">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F00DB"/>
          <w:sz w:val="21"/>
          <w:szCs w:val="21"/>
          <w:u w:val="none"/>
          <w:lang w:val="en-US"/>
        </w:rPr>
        <w:t>return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.transformer.decoder(</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.positional_encoding(</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self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.vi_tok_emb(vi)), memory, vi_mask)</w:t>
      </w:r>
    </w:p>
    <w:p w:rsidR="6CF182D0" w:rsidP="6CF182D0" w:rsidRDefault="6CF182D0" w14:paraId="3ADEC6CE" w14:textId="7A8D0A54">
      <w:pPr>
        <w:shd w:val="clear" w:color="auto" w:fill="F7F7F7"/>
        <w:spacing w:before="0" w:beforeAutospacing="off" w:after="0" w:afterAutospacing="off"/>
        <w:jc w:val="left"/>
      </w:pPr>
    </w:p>
    <w:p w:rsidR="640AE924" w:rsidP="6CF182D0" w:rsidRDefault="640AE924" w14:paraId="5858D8AD" w14:textId="31A3D889">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def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generate_square_subsequent_mask</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sz</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3436E9D8" w14:textId="26943A3D">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mask = (torch.triu(torch.ones((sz, sz), device=DEVICE)) ==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).transpose(</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7A1FA384" w14:textId="771B4968">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mask = mask.</w:t>
      </w:r>
      <w:r w:rsidRPr="6CF182D0" w:rsidR="640AE924">
        <w:rPr>
          <w:rFonts w:ascii="Courier New" w:hAnsi="Courier New" w:eastAsia="Courier New" w:cs="Courier New"/>
          <w:b w:val="0"/>
          <w:bCs w:val="0"/>
          <w:i w:val="0"/>
          <w:iCs w:val="0"/>
          <w:strike w:val="0"/>
          <w:dstrike w:val="0"/>
          <w:noProof w:val="0"/>
          <w:color w:val="257693"/>
          <w:sz w:val="21"/>
          <w:szCs w:val="21"/>
          <w:u w:val="none"/>
          <w:lang w:val="en-US"/>
        </w:rPr>
        <w:t>float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().masked_fill(mask ==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257693"/>
          <w:sz w:val="21"/>
          <w:szCs w:val="21"/>
          <w:u w:val="none"/>
          <w:lang w:val="en-US"/>
        </w:rPr>
        <w:t>float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'-inf'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)).masked_fill(mask ==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257693"/>
          <w:sz w:val="21"/>
          <w:szCs w:val="21"/>
          <w:u w:val="none"/>
          <w:lang w:val="en-US"/>
        </w:rPr>
        <w:t>float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65312939" w14:textId="7FB4CF2A">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F00DB"/>
          <w:sz w:val="21"/>
          <w:szCs w:val="21"/>
          <w:u w:val="none"/>
          <w:lang w:val="en-US"/>
        </w:rPr>
        <w:t>return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mask</w:t>
      </w:r>
    </w:p>
    <w:p w:rsidR="640AE924" w:rsidP="6CF182D0" w:rsidRDefault="640AE924" w14:paraId="36DC9C53" w14:textId="7C6E10B1">
      <w:pPr>
        <w:spacing w:before="240" w:beforeAutospacing="off" w:after="240" w:afterAutospacing="off"/>
        <w:jc w:val="left"/>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The create_mask function generates masks for the input and target sequences. These masks include padding masks to ignore padding tokens and subsequent masks to prevent the model from peeking into future tokens during training, ensuring autoregressive decoding.</w:t>
      </w:r>
    </w:p>
    <w:p w:rsidR="640AE924" w:rsidP="6CF182D0" w:rsidRDefault="640AE924" w14:paraId="1DEE938B" w14:textId="7D4213D2">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def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create_mask</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en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vi</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5E336C05" w14:textId="0D97E15A">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en_seq_len = en.shape[</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7DA52642" w14:textId="36DE3152">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vi_seq_len = vi.shape[</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4F581706" w14:textId="1C0326C0">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vi_mask = generate_square_subsequent_mask(vi_seq_len)</w:t>
      </w:r>
    </w:p>
    <w:p w:rsidR="640AE924" w:rsidP="6CF182D0" w:rsidRDefault="640AE924" w14:paraId="0C4F0778" w14:textId="6CD1A609">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en_mask = torch.zeros((en_seq_len, en_seq_len),device=DEVICE).</w:t>
      </w:r>
      <w:r w:rsidRPr="6CF182D0" w:rsidR="640AE924">
        <w:rPr>
          <w:rFonts w:ascii="Courier New" w:hAnsi="Courier New" w:eastAsia="Courier New" w:cs="Courier New"/>
          <w:b w:val="0"/>
          <w:bCs w:val="0"/>
          <w:i w:val="0"/>
          <w:iCs w:val="0"/>
          <w:strike w:val="0"/>
          <w:dstrike w:val="0"/>
          <w:noProof w:val="0"/>
          <w:color w:val="257693"/>
          <w:sz w:val="21"/>
          <w:szCs w:val="21"/>
          <w:u w:val="none"/>
          <w:lang w:val="en-US"/>
        </w:rPr>
        <w:t>type</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(torch.</w:t>
      </w:r>
      <w:r w:rsidRPr="6CF182D0" w:rsidR="640AE924">
        <w:rPr>
          <w:rFonts w:ascii="Courier New" w:hAnsi="Courier New" w:eastAsia="Courier New" w:cs="Courier New"/>
          <w:b w:val="0"/>
          <w:bCs w:val="0"/>
          <w:i w:val="0"/>
          <w:iCs w:val="0"/>
          <w:strike w:val="0"/>
          <w:dstrike w:val="0"/>
          <w:noProof w:val="0"/>
          <w:color w:val="257693"/>
          <w:sz w:val="21"/>
          <w:szCs w:val="21"/>
          <w:u w:val="none"/>
          <w:lang w:val="en-US"/>
        </w:rPr>
        <w:t>bool</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02653E30" w14:textId="5C8E63AE">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en_padding_mask = (en == vocabidx_en[</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'&lt;pad&gt;'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]).transpose(</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0D15A92F" w14:textId="11D12D8A">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vi_padding_mask = (vi == vocabidx_en[</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'&lt;pad&gt;'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]).transpose(</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2660DAE9" w14:textId="19246A10">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F00DB"/>
          <w:sz w:val="21"/>
          <w:szCs w:val="21"/>
          <w:u w:val="none"/>
          <w:lang w:val="en-US"/>
        </w:rPr>
        <w:t>return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en_mask, vi_mask, en_padding_mask, vi_padding_mask</w:t>
      </w:r>
    </w:p>
    <w:p w:rsidR="6CF182D0" w:rsidP="6CF182D0" w:rsidRDefault="6CF182D0" w14:paraId="292060A9" w14:textId="63A42554">
      <w:pPr>
        <w:jc w:val="left"/>
      </w:pPr>
    </w:p>
    <w:p w:rsidR="640AE924" w:rsidP="6CF182D0" w:rsidRDefault="640AE924" w14:paraId="50D5CCDE" w14:textId="2BA5BAF9">
      <w:pPr>
        <w:spacing w:before="0" w:beforeAutospacing="off" w:after="0" w:afterAutospacing="off"/>
        <w:jc w:val="left"/>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Greedy decode:</w:t>
      </w: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p>
    <w:p w:rsidR="640AE924" w:rsidP="6CF182D0" w:rsidRDefault="640AE924" w14:paraId="52A0FB63" w14:textId="4AA0057C">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def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greedy_decode</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model</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en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en_mask</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max_len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start_symbol</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39870DD0" w14:textId="031DF7BA">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en = en.to(DEVICE)</w:t>
      </w:r>
    </w:p>
    <w:p w:rsidR="640AE924" w:rsidP="6CF182D0" w:rsidRDefault="640AE924" w14:paraId="14CCAEAD" w14:textId="53D7BC3A">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en_mask = en_mask.to(DEVICE)</w:t>
      </w:r>
    </w:p>
    <w:p w:rsidR="6CF182D0" w:rsidP="6CF182D0" w:rsidRDefault="6CF182D0" w14:paraId="64D0B419" w14:textId="5F6B79D1">
      <w:pPr>
        <w:shd w:val="clear" w:color="auto" w:fill="F7F7F7"/>
        <w:spacing w:before="0" w:beforeAutospacing="off" w:after="0" w:afterAutospacing="off"/>
        <w:jc w:val="left"/>
      </w:pPr>
    </w:p>
    <w:p w:rsidR="640AE924" w:rsidP="6CF182D0" w:rsidRDefault="640AE924" w14:paraId="7844C838" w14:textId="1D7F2A99">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memory = model.encode(en, en_mask)</w:t>
      </w:r>
    </w:p>
    <w:p w:rsidR="640AE924" w:rsidP="6CF182D0" w:rsidRDefault="640AE924" w14:paraId="543AA39C" w14:textId="5E5CBB4B">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ys = torch.ones(</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).fill_(start_symbol).</w:t>
      </w:r>
      <w:r w:rsidRPr="6CF182D0" w:rsidR="640AE924">
        <w:rPr>
          <w:rFonts w:ascii="Courier New" w:hAnsi="Courier New" w:eastAsia="Courier New" w:cs="Courier New"/>
          <w:b w:val="0"/>
          <w:bCs w:val="0"/>
          <w:i w:val="0"/>
          <w:iCs w:val="0"/>
          <w:strike w:val="0"/>
          <w:dstrike w:val="0"/>
          <w:noProof w:val="0"/>
          <w:color w:val="257693"/>
          <w:sz w:val="21"/>
          <w:szCs w:val="21"/>
          <w:u w:val="none"/>
          <w:lang w:val="en-US"/>
        </w:rPr>
        <w:t>type</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(torch.</w:t>
      </w:r>
      <w:r w:rsidRPr="6CF182D0" w:rsidR="640AE924">
        <w:rPr>
          <w:rFonts w:ascii="Courier New" w:hAnsi="Courier New" w:eastAsia="Courier New" w:cs="Courier New"/>
          <w:b w:val="0"/>
          <w:bCs w:val="0"/>
          <w:i w:val="0"/>
          <w:iCs w:val="0"/>
          <w:strike w:val="0"/>
          <w:dstrike w:val="0"/>
          <w:noProof w:val="0"/>
          <w:color w:val="001080"/>
          <w:sz w:val="21"/>
          <w:szCs w:val="21"/>
          <w:u w:val="none"/>
          <w:lang w:val="en-US"/>
        </w:rPr>
        <w:t>long</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).to(DEVICE)</w:t>
      </w:r>
    </w:p>
    <w:p w:rsidR="640AE924" w:rsidP="6CF182D0" w:rsidRDefault="640AE924" w14:paraId="5549B6ED" w14:textId="08CB6AD5">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F00DB"/>
          <w:sz w:val="21"/>
          <w:szCs w:val="21"/>
          <w:u w:val="none"/>
          <w:lang w:val="en-US"/>
        </w:rPr>
        <w:t>for</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i </w:t>
      </w: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in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range</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(max_len</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009EB03B" w14:textId="1F19C959">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memory = memory.to(DEVICE)</w:t>
      </w:r>
    </w:p>
    <w:p w:rsidR="640AE924" w:rsidP="6CF182D0" w:rsidRDefault="640AE924" w14:paraId="76789CDD" w14:textId="7A3A2CEC">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vi_mask = (generate_square_subsequent_mask(ys.size(</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47DA85FC" w14:textId="740B37D8">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257693"/>
          <w:sz w:val="21"/>
          <w:szCs w:val="21"/>
          <w:u w:val="none"/>
          <w:lang w:val="en-US"/>
        </w:rPr>
        <w:t>type</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(torch.</w:t>
      </w:r>
      <w:r w:rsidRPr="6CF182D0" w:rsidR="640AE924">
        <w:rPr>
          <w:rFonts w:ascii="Courier New" w:hAnsi="Courier New" w:eastAsia="Courier New" w:cs="Courier New"/>
          <w:b w:val="0"/>
          <w:bCs w:val="0"/>
          <w:i w:val="0"/>
          <w:iCs w:val="0"/>
          <w:strike w:val="0"/>
          <w:dstrike w:val="0"/>
          <w:noProof w:val="0"/>
          <w:color w:val="257693"/>
          <w:sz w:val="21"/>
          <w:szCs w:val="21"/>
          <w:u w:val="none"/>
          <w:lang w:val="en-US"/>
        </w:rPr>
        <w:t>bool</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)).to(DEVICE)</w:t>
      </w:r>
    </w:p>
    <w:p w:rsidR="640AE924" w:rsidP="6CF182D0" w:rsidRDefault="640AE924" w14:paraId="1CDF0D82" w14:textId="32A2E5D8">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out = model.decode(ys, memory, vi_mask)</w:t>
      </w:r>
    </w:p>
    <w:p w:rsidR="640AE924" w:rsidP="6CF182D0" w:rsidRDefault="640AE924" w14:paraId="526AD700" w14:textId="43D15CCD">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out = out.transpose(</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52BE3E13" w14:textId="4F526EF3">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prob = model.generator(out[:,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792ABD41" w14:textId="321E91EF">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_, next_word = torch.</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max</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(prob, dim=</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3A5F54B5" w14:textId="344AC63C">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next_word = next_word.item()</w:t>
      </w:r>
    </w:p>
    <w:p w:rsidR="6CF182D0" w:rsidP="6CF182D0" w:rsidRDefault="6CF182D0" w14:paraId="37CA9E7A" w14:textId="5AF6B6B3">
      <w:pPr>
        <w:shd w:val="clear" w:color="auto" w:fill="F7F7F7"/>
        <w:spacing w:before="0" w:beforeAutospacing="off" w:after="0" w:afterAutospacing="off"/>
        <w:jc w:val="left"/>
      </w:pPr>
    </w:p>
    <w:p w:rsidR="640AE924" w:rsidP="6CF182D0" w:rsidRDefault="640AE924" w14:paraId="25978996" w14:textId="4A36F343">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ys = torch.cat([ys, torch.ones(</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).type_as(en.data).fill_(next_word)], dim=</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3951FE5B" w14:textId="625121CE">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F00DB"/>
          <w:sz w:val="21"/>
          <w:szCs w:val="21"/>
          <w:u w:val="none"/>
          <w:lang w:val="en-US"/>
        </w:rPr>
        <w:t>if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next_word == vocabidx_en[</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'&lt;eos&gt;'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2F587C50" w14:textId="43F73F2E">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F00DB"/>
          <w:sz w:val="21"/>
          <w:szCs w:val="21"/>
          <w:u w:val="none"/>
          <w:lang w:val="en-US"/>
        </w:rPr>
        <w:t>break</w:t>
      </w:r>
    </w:p>
    <w:p w:rsidR="640AE924" w:rsidP="6CF182D0" w:rsidRDefault="640AE924" w14:paraId="3D4F5BAF" w14:textId="083338CE">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F00DB"/>
          <w:sz w:val="21"/>
          <w:szCs w:val="21"/>
          <w:u w:val="none"/>
          <w:lang w:val="en-US"/>
        </w:rPr>
        <w:t>return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ys</w:t>
      </w:r>
    </w:p>
    <w:p w:rsidR="6CF182D0" w:rsidP="6CF182D0" w:rsidRDefault="6CF182D0" w14:paraId="6788DAEF" w14:textId="5F988B60">
      <w:pPr>
        <w:shd w:val="clear" w:color="auto" w:fill="F7F7F7"/>
        <w:spacing w:before="0" w:beforeAutospacing="off" w:after="0" w:afterAutospacing="off"/>
        <w:jc w:val="left"/>
      </w:pPr>
    </w:p>
    <w:p w:rsidR="6CF182D0" w:rsidP="6CF182D0" w:rsidRDefault="6CF182D0" w14:paraId="04B7F083" w14:textId="5F20FF84">
      <w:pPr>
        <w:jc w:val="left"/>
      </w:pPr>
    </w:p>
    <w:p w:rsidR="640AE924" w:rsidP="6CF182D0" w:rsidRDefault="640AE924" w14:paraId="357BF677" w14:textId="0BEF4A7B">
      <w:pPr>
        <w:pStyle w:val="a4"/>
        <w:numPr>
          <w:ilvl w:val="0"/>
          <w:numId w:val="3"/>
        </w:numPr>
        <w:spacing w:before="260" w:beforeAutospacing="off" w:after="260" w:afterAutospacing="off"/>
        <w:ind w:leftChars="0"/>
        <w:jc w:val="left"/>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Train model</w:t>
      </w:r>
    </w:p>
    <w:p w:rsidR="640AE924" w:rsidP="6CF182D0" w:rsidRDefault="640AE924" w14:paraId="0E398B05" w14:textId="5B168B39">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def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train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7D689475" w14:textId="23C33B8A">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model = transformer.to(DEVICE)</w:t>
      </w:r>
    </w:p>
    <w:p w:rsidR="640AE924" w:rsidP="6CF182D0" w:rsidRDefault="640AE924" w14:paraId="6F0B2069" w14:textId="4108A873">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optimizer = torch.optim.Adam(model.parameters(), lr = LR)</w:t>
      </w:r>
    </w:p>
    <w:p w:rsidR="640AE924" w:rsidP="6CF182D0" w:rsidRDefault="640AE924" w14:paraId="71E4CA05" w14:textId="74F8B83F">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F00DB"/>
          <w:sz w:val="21"/>
          <w:szCs w:val="21"/>
          <w:u w:val="none"/>
          <w:lang w:val="en-US"/>
        </w:rPr>
        <w:t>for</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epoch </w:t>
      </w: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in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range</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(EPOCH):</w:t>
      </w:r>
    </w:p>
    <w:p w:rsidR="640AE924" w:rsidP="6CF182D0" w:rsidRDefault="640AE924" w14:paraId="6BCAC43E" w14:textId="3C63B3BB">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losses =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w:t>
      </w:r>
    </w:p>
    <w:p w:rsidR="640AE924" w:rsidP="6CF182D0" w:rsidRDefault="640AE924" w14:paraId="0C536D11" w14:textId="20450A04">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step =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w:t>
      </w:r>
    </w:p>
    <w:p w:rsidR="640AE924" w:rsidP="6CF182D0" w:rsidRDefault="640AE924" w14:paraId="01502EA5" w14:textId="5296FE2C">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F00DB"/>
          <w:sz w:val="21"/>
          <w:szCs w:val="21"/>
          <w:u w:val="none"/>
          <w:lang w:val="en-US"/>
        </w:rPr>
        <w:t>for</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ben, bvi </w:t>
      </w: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in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train_data:</w:t>
      </w:r>
    </w:p>
    <w:p w:rsidR="640AE924" w:rsidP="6CF182D0" w:rsidRDefault="640AE924" w14:paraId="75825891" w14:textId="35E64BFF">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ben = torch.tensor(ben, dtype = torch.int64).transpose(</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).to(DEVICE)</w:t>
      </w:r>
    </w:p>
    <w:p w:rsidR="640AE924" w:rsidP="6CF182D0" w:rsidRDefault="640AE924" w14:paraId="5E9699C9" w14:textId="49A87AB4">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bvi = torch.tensor(bvi, dtype = torch.int64).transpose(</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).to(DEVICE)</w:t>
      </w:r>
    </w:p>
    <w:p w:rsidR="6CF182D0" w:rsidP="6CF182D0" w:rsidRDefault="6CF182D0" w14:paraId="084140B4" w14:textId="416F7F01">
      <w:pPr>
        <w:shd w:val="clear" w:color="auto" w:fill="F7F7F7"/>
        <w:spacing w:before="0" w:beforeAutospacing="off" w:after="0" w:afterAutospacing="off"/>
        <w:jc w:val="left"/>
      </w:pPr>
    </w:p>
    <w:p w:rsidR="640AE924" w:rsidP="6CF182D0" w:rsidRDefault="640AE924" w14:paraId="61FF5AB4" w14:textId="07E8EFCD">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vi_input = bvi[:</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w:t>
      </w:r>
    </w:p>
    <w:p w:rsidR="640AE924" w:rsidP="6CF182D0" w:rsidRDefault="640AE924" w14:paraId="45D55F44" w14:textId="196FF0AD">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en_mask, vi_mask, en_padding_mask, vi_padding_mask = create_mask(ben, vi_input)</w:t>
      </w:r>
    </w:p>
    <w:p w:rsidR="640AE924" w:rsidP="6CF182D0" w:rsidRDefault="640AE924" w14:paraId="03D0AB67" w14:textId="4DF130B6">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logits = model(ben, vi_input, en_mask, vi_mask,en_padding_mask, vi_padding_mask, en_padding_mask)</w:t>
      </w:r>
    </w:p>
    <w:p w:rsidR="640AE924" w:rsidP="6CF182D0" w:rsidRDefault="640AE924" w14:paraId="5B394964" w14:textId="180E30DE">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optimizer.zero_grad()</w:t>
      </w:r>
    </w:p>
    <w:p w:rsidR="6CF182D0" w:rsidP="6CF182D0" w:rsidRDefault="6CF182D0" w14:paraId="7802D37A" w14:textId="0EEBFADE">
      <w:pPr>
        <w:shd w:val="clear" w:color="auto" w:fill="F7F7F7"/>
        <w:spacing w:before="0" w:beforeAutospacing="off" w:after="0" w:afterAutospacing="off"/>
        <w:jc w:val="left"/>
      </w:pPr>
    </w:p>
    <w:p w:rsidR="640AE924" w:rsidP="6CF182D0" w:rsidRDefault="640AE924" w14:paraId="6AB22088" w14:textId="4A90A776">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vi_out = bvi[</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w:t>
      </w:r>
    </w:p>
    <w:p w:rsidR="640AE924" w:rsidP="6CF182D0" w:rsidRDefault="640AE924" w14:paraId="444FC271" w14:textId="69FEEB4E">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loss = loss_fn(logits.reshape(</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logits.shape[</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vi_out.reshape(</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1A4E951D" w14:textId="6088FBD2">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loss.backward()</w:t>
      </w:r>
    </w:p>
    <w:p w:rsidR="640AE924" w:rsidP="6CF182D0" w:rsidRDefault="640AE924" w14:paraId="5832AC26" w14:textId="48D741AA">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optimizer.step()</w:t>
      </w:r>
    </w:p>
    <w:p w:rsidR="6CF182D0" w:rsidP="6CF182D0" w:rsidRDefault="6CF182D0" w14:paraId="7E4CC2BD" w14:textId="517073D0">
      <w:pPr>
        <w:shd w:val="clear" w:color="auto" w:fill="F7F7F7"/>
        <w:spacing w:before="0" w:beforeAutospacing="off" w:after="0" w:afterAutospacing="off"/>
        <w:jc w:val="left"/>
      </w:pPr>
    </w:p>
    <w:p w:rsidR="640AE924" w:rsidP="6CF182D0" w:rsidRDefault="640AE924" w14:paraId="7B9D43DE" w14:textId="56E4899E">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losses = losses + loss.item()</w:t>
      </w:r>
    </w:p>
    <w:p w:rsidR="6CF182D0" w:rsidP="6CF182D0" w:rsidRDefault="6CF182D0" w14:paraId="27144EB9" w14:textId="63CBA024">
      <w:pPr>
        <w:shd w:val="clear" w:color="auto" w:fill="F7F7F7"/>
        <w:spacing w:before="0" w:beforeAutospacing="off" w:after="0" w:afterAutospacing="off"/>
        <w:jc w:val="left"/>
      </w:pPr>
    </w:p>
    <w:p w:rsidR="640AE924" w:rsidP="6CF182D0" w:rsidRDefault="640AE924" w14:paraId="4428EB7F" w14:textId="496BDA8B">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F00DB"/>
          <w:sz w:val="21"/>
          <w:szCs w:val="21"/>
          <w:u w:val="none"/>
          <w:lang w:val="en-US"/>
        </w:rPr>
        <w:t>if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step %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500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0</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039F4AAF" w14:textId="574D4D6C">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print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"step:"</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step, </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"batchloss:"</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loss.item())</w:t>
      </w:r>
    </w:p>
    <w:p w:rsidR="640AE924" w:rsidP="6CF182D0" w:rsidRDefault="640AE924" w14:paraId="0348047D" w14:textId="67FCBCE4">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step += </w:t>
      </w:r>
      <w:r w:rsidRPr="6CF182D0" w:rsidR="640AE924">
        <w:rPr>
          <w:rFonts w:ascii="Courier New" w:hAnsi="Courier New" w:eastAsia="Courier New" w:cs="Courier New"/>
          <w:b w:val="0"/>
          <w:bCs w:val="0"/>
          <w:i w:val="0"/>
          <w:iCs w:val="0"/>
          <w:strike w:val="0"/>
          <w:dstrike w:val="0"/>
          <w:noProof w:val="0"/>
          <w:color w:val="116644"/>
          <w:sz w:val="21"/>
          <w:szCs w:val="21"/>
          <w:u w:val="none"/>
          <w:lang w:val="en-US"/>
        </w:rPr>
        <w:t>1</w:t>
      </w:r>
    </w:p>
    <w:p w:rsidR="640AE924" w:rsidP="6CF182D0" w:rsidRDefault="640AE924" w14:paraId="15E82324" w14:textId="5ABD2200">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print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"epoch"</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epoch,  </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"loss:"</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losses, </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70C31285" w14:textId="173C71DF">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torch.save(model.state_dict(), MODELNAME)</w:t>
      </w:r>
    </w:p>
    <w:p w:rsidR="6CF182D0" w:rsidP="6CF182D0" w:rsidRDefault="6CF182D0" w14:paraId="1DD721EB" w14:textId="03D03913">
      <w:pPr>
        <w:jc w:val="left"/>
      </w:pPr>
    </w:p>
    <w:p w:rsidR="640AE924" w:rsidP="6CF182D0" w:rsidRDefault="640AE924" w14:paraId="3866BB50" w14:textId="69782C19">
      <w:pPr>
        <w:pStyle w:val="a4"/>
        <w:numPr>
          <w:ilvl w:val="0"/>
          <w:numId w:val="3"/>
        </w:numPr>
        <w:spacing w:before="260" w:beforeAutospacing="off" w:after="260" w:afterAutospacing="off"/>
        <w:ind w:leftChars="0"/>
        <w:jc w:val="left"/>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Test model</w:t>
      </w:r>
    </w:p>
    <w:p w:rsidR="640AE924" w:rsidP="6CF182D0" w:rsidRDefault="640AE924" w14:paraId="02027A2A" w14:textId="5D114DD4">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def</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test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360D60A7" w14:textId="6FDAEECD">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model.</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eval</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7A6A5430" w14:textId="7A225B0F">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model.load_state_dict(torch.load(</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'attention.model'</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40AE924" w:rsidP="6CF182D0" w:rsidRDefault="640AE924" w14:paraId="7645C121" w14:textId="49450C97">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ref = []</w:t>
      </w:r>
    </w:p>
    <w:p w:rsidR="640AE924" w:rsidP="6CF182D0" w:rsidRDefault="640AE924" w14:paraId="1500C64A" w14:textId="42EAABAC">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pred = []</w:t>
      </w:r>
    </w:p>
    <w:p w:rsidR="6CF182D0" w:rsidP="6CF182D0" w:rsidRDefault="6CF182D0" w14:paraId="17134C6F" w14:textId="4D9C1E31">
      <w:pPr>
        <w:shd w:val="clear" w:color="auto" w:fill="F7F7F7"/>
        <w:spacing w:before="0" w:beforeAutospacing="off" w:after="0" w:afterAutospacing="off"/>
        <w:jc w:val="left"/>
      </w:pPr>
    </w:p>
    <w:p w:rsidR="640AE924" w:rsidP="6CF182D0" w:rsidRDefault="640AE924" w14:paraId="255FB400" w14:textId="5A76EF3A">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AF00DB"/>
          <w:sz w:val="21"/>
          <w:szCs w:val="21"/>
          <w:u w:val="none"/>
          <w:lang w:val="en-US"/>
        </w:rPr>
        <w:t>for</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enprep, en, vi </w:t>
      </w:r>
      <w:r w:rsidRPr="6CF182D0" w:rsidR="640AE924">
        <w:rPr>
          <w:rFonts w:ascii="Courier New" w:hAnsi="Courier New" w:eastAsia="Courier New" w:cs="Courier New"/>
          <w:b w:val="0"/>
          <w:bCs w:val="0"/>
          <w:i w:val="0"/>
          <w:iCs w:val="0"/>
          <w:strike w:val="0"/>
          <w:dstrike w:val="0"/>
          <w:noProof w:val="0"/>
          <w:color w:val="0000FF"/>
          <w:sz w:val="21"/>
          <w:szCs w:val="21"/>
          <w:u w:val="none"/>
          <w:lang w:val="en-US"/>
        </w:rPr>
        <w:t>in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test_data:</w:t>
      </w:r>
    </w:p>
    <w:p w:rsidR="6CF182D0" w:rsidP="6CF182D0" w:rsidRDefault="6CF182D0" w14:paraId="1F544024" w14:textId="4D006910">
      <w:pPr>
        <w:shd w:val="clear" w:color="auto" w:fill="F7F7F7"/>
        <w:spacing w:before="0" w:beforeAutospacing="off" w:after="0" w:afterAutospacing="off"/>
        <w:jc w:val="left"/>
      </w:pPr>
    </w:p>
    <w:p w:rsidR="640AE924" w:rsidP="6CF182D0" w:rsidRDefault="640AE924" w14:paraId="553E54A6" w14:textId="66CD4DDC">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p = translate(model, enprep)</w:t>
      </w:r>
    </w:p>
    <w:p w:rsidR="640AE924" w:rsidP="6CF182D0" w:rsidRDefault="640AE924" w14:paraId="5EA4BC22" w14:textId="1EE447B0">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print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"INPUT: "</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en)</w:t>
      </w:r>
    </w:p>
    <w:p w:rsidR="640AE924" w:rsidP="6CF182D0" w:rsidRDefault="640AE924" w14:paraId="3F893B73" w14:textId="68C58F31">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print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"REF: "</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vi)</w:t>
      </w:r>
    </w:p>
    <w:p w:rsidR="640AE924" w:rsidP="6CF182D0" w:rsidRDefault="640AE924" w14:paraId="0B7C9A05" w14:textId="01B1362B">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print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"MT:"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p, </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6CF182D0" w:rsidP="6CF182D0" w:rsidRDefault="6CF182D0" w14:paraId="718D29E1" w14:textId="5838D650">
      <w:pPr>
        <w:shd w:val="clear" w:color="auto" w:fill="F7F7F7"/>
        <w:spacing w:before="0" w:beforeAutospacing="off" w:after="0" w:afterAutospacing="off"/>
        <w:jc w:val="left"/>
      </w:pPr>
    </w:p>
    <w:p w:rsidR="640AE924" w:rsidP="6CF182D0" w:rsidRDefault="640AE924" w14:paraId="1CD8153D" w14:textId="5463B13F">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ref.append([vi])</w:t>
      </w:r>
    </w:p>
    <w:p w:rsidR="640AE924" w:rsidP="6CF182D0" w:rsidRDefault="640AE924" w14:paraId="097B94F7" w14:textId="1CE9B819">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pred.append(p)</w:t>
      </w:r>
    </w:p>
    <w:p w:rsidR="640AE924" w:rsidP="6CF182D0" w:rsidRDefault="640AE924" w14:paraId="13EA88FB" w14:textId="70ED09D2">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bleu = torchtext.data.metrics.bleu_score(pred, ref)</w:t>
      </w:r>
    </w:p>
    <w:p w:rsidR="640AE924" w:rsidP="6CF182D0" w:rsidRDefault="640AE924" w14:paraId="09E5F5E2" w14:textId="551D186E">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print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"Total:"</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len</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(test_data))</w:t>
      </w:r>
    </w:p>
    <w:p w:rsidR="640AE924" w:rsidP="6CF182D0" w:rsidRDefault="640AE924" w14:paraId="4EFD2C88" w14:textId="1155E156">
      <w:pPr>
        <w:shd w:val="clear" w:color="auto" w:fill="F7F7F7"/>
        <w:spacing w:before="0" w:beforeAutospacing="off" w:after="0" w:afterAutospacing="off"/>
        <w:jc w:val="left"/>
      </w:pP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6CF182D0" w:rsidR="640AE924">
        <w:rPr>
          <w:rFonts w:ascii="Courier New" w:hAnsi="Courier New" w:eastAsia="Courier New" w:cs="Courier New"/>
          <w:b w:val="0"/>
          <w:bCs w:val="0"/>
          <w:i w:val="0"/>
          <w:iCs w:val="0"/>
          <w:strike w:val="0"/>
          <w:dstrike w:val="0"/>
          <w:noProof w:val="0"/>
          <w:color w:val="795E26"/>
          <w:sz w:val="21"/>
          <w:szCs w:val="21"/>
          <w:u w:val="none"/>
          <w:lang w:val="en-US"/>
        </w:rPr>
        <w:t>print</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6CF182D0" w:rsidR="640AE924">
        <w:rPr>
          <w:rFonts w:ascii="Courier New" w:hAnsi="Courier New" w:eastAsia="Courier New" w:cs="Courier New"/>
          <w:b w:val="0"/>
          <w:bCs w:val="0"/>
          <w:i w:val="0"/>
          <w:iCs w:val="0"/>
          <w:strike w:val="0"/>
          <w:dstrike w:val="0"/>
          <w:noProof w:val="0"/>
          <w:color w:val="A31515"/>
          <w:sz w:val="21"/>
          <w:szCs w:val="21"/>
          <w:u w:val="none"/>
          <w:lang w:val="en-US"/>
        </w:rPr>
        <w:t>"BLEU:"</w:t>
      </w:r>
      <w:r w:rsidRPr="6CF182D0" w:rsidR="640AE924">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bleu)</w:t>
      </w:r>
    </w:p>
    <w:p w:rsidR="640AE924" w:rsidP="6CF182D0" w:rsidRDefault="640AE924" w14:paraId="39DBFEF0" w14:textId="795CEE18">
      <w:pPr>
        <w:spacing w:before="0" w:beforeAutospacing="off" w:after="0" w:afterAutospacing="off"/>
        <w:jc w:val="both"/>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Model setting</w:t>
      </w:r>
    </w:p>
    <w:p w:rsidR="640AE924" w:rsidP="6CF182D0" w:rsidRDefault="640AE924" w14:paraId="1756697B" w14:textId="337D45B3">
      <w:pPr>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We set this model as the following parameters</w:t>
      </w:r>
    </w:p>
    <w:p w:rsidR="640AE924" w:rsidP="6CF182D0" w:rsidRDefault="640AE924" w14:paraId="24982822" w14:textId="10B7EC2D">
      <w:pPr>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EMB_SIZE = 512</w:t>
      </w:r>
    </w:p>
    <w:p w:rsidR="640AE924" w:rsidP="6CF182D0" w:rsidRDefault="640AE924" w14:paraId="4EBAEED0" w14:textId="272888A9">
      <w:pPr>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NHEAD = 8</w:t>
      </w:r>
    </w:p>
    <w:p w:rsidR="640AE924" w:rsidP="6CF182D0" w:rsidRDefault="640AE924" w14:paraId="4B7CF271" w14:textId="0B129F6A">
      <w:pPr>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FFN_HID_DIM = 512</w:t>
      </w:r>
    </w:p>
    <w:p w:rsidR="640AE924" w:rsidP="6CF182D0" w:rsidRDefault="640AE924" w14:paraId="476FB51C" w14:textId="3E88AC9F">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NUM_ENCODER_LAYERS = 2</w:t>
      </w:r>
      <w:r>
        <w:tab/>
      </w:r>
    </w:p>
    <w:p w:rsidR="640AE924" w:rsidP="6CF182D0" w:rsidRDefault="640AE924" w14:paraId="6CCE207D" w14:textId="7325F76C">
      <w:pPr>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NUM_DECODER_LAYERS = 2</w:t>
      </w:r>
    </w:p>
    <w:p w:rsidR="640AE924" w:rsidP="6CF182D0" w:rsidRDefault="640AE924" w14:paraId="185A02C2" w14:textId="36BD9A87">
      <w:pPr>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With the passing of each layer, the Xavier initialization maintains the variance in some bounds so that we can take full advantage of the activation functions.</w:t>
      </w:r>
    </w:p>
    <w:p w:rsidR="640AE924" w:rsidP="6CF182D0" w:rsidRDefault="640AE924" w14:paraId="25F4F1B2" w14:textId="5F6362E5">
      <w:pPr>
        <w:spacing w:before="0" w:beforeAutospacing="off" w:after="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 </w:t>
      </w:r>
      <w:r w:rsidR="640AE924">
        <w:drawing>
          <wp:inline wp14:editId="52204D32" wp14:anchorId="5C86FB4C">
            <wp:extent cx="4210050" cy="1114425"/>
            <wp:effectExtent l="0" t="0" r="0" b="0"/>
            <wp:docPr id="1658734513" name="" title=""/>
            <wp:cNvGraphicFramePr>
              <a:graphicFrameLocks noChangeAspect="1"/>
            </wp:cNvGraphicFramePr>
            <a:graphic>
              <a:graphicData uri="http://schemas.openxmlformats.org/drawingml/2006/picture">
                <pic:pic>
                  <pic:nvPicPr>
                    <pic:cNvPr id="0" name=""/>
                    <pic:cNvPicPr/>
                  </pic:nvPicPr>
                  <pic:blipFill>
                    <a:blip r:embed="R7c0bc2205d0449e6">
                      <a:extLst>
                        <a:ext xmlns:a="http://schemas.openxmlformats.org/drawingml/2006/main" uri="{28A0092B-C50C-407E-A947-70E740481C1C}">
                          <a14:useLocalDpi val="0"/>
                        </a:ext>
                      </a:extLst>
                    </a:blip>
                    <a:stretch>
                      <a:fillRect/>
                    </a:stretch>
                  </pic:blipFill>
                  <pic:spPr>
                    <a:xfrm>
                      <a:off x="0" y="0"/>
                      <a:ext cx="4210050" cy="1114425"/>
                    </a:xfrm>
                    <a:prstGeom prst="rect">
                      <a:avLst/>
                    </a:prstGeom>
                  </pic:spPr>
                </pic:pic>
              </a:graphicData>
            </a:graphic>
          </wp:inline>
        </w:drawing>
      </w:r>
    </w:p>
    <w:p w:rsidR="640AE924" w:rsidP="6CF182D0" w:rsidRDefault="640AE924" w14:paraId="2584AA4D" w14:textId="26C3C8F2">
      <w:pPr>
        <w:spacing w:before="0" w:beforeAutospacing="off" w:after="0" w:afterAutospacing="off"/>
        <w:jc w:val="center"/>
      </w:pPr>
      <w:r w:rsidR="640AE924">
        <w:drawing>
          <wp:inline wp14:editId="129B6637" wp14:anchorId="178FA7E3">
            <wp:extent cx="4572000" cy="1628775"/>
            <wp:effectExtent l="0" t="0" r="0" b="0"/>
            <wp:docPr id="269184588" name="" title=""/>
            <wp:cNvGraphicFramePr>
              <a:graphicFrameLocks noChangeAspect="1"/>
            </wp:cNvGraphicFramePr>
            <a:graphic>
              <a:graphicData uri="http://schemas.openxmlformats.org/drawingml/2006/picture">
                <pic:pic>
                  <pic:nvPicPr>
                    <pic:cNvPr id="0" name=""/>
                    <pic:cNvPicPr/>
                  </pic:nvPicPr>
                  <pic:blipFill>
                    <a:blip r:embed="R5523b4f01562489b">
                      <a:extLst>
                        <a:ext xmlns:a="http://schemas.openxmlformats.org/drawingml/2006/main" uri="{28A0092B-C50C-407E-A947-70E740481C1C}">
                          <a14:useLocalDpi val="0"/>
                        </a:ext>
                      </a:extLst>
                    </a:blip>
                    <a:stretch>
                      <a:fillRect/>
                    </a:stretch>
                  </pic:blipFill>
                  <pic:spPr>
                    <a:xfrm>
                      <a:off x="0" y="0"/>
                      <a:ext cx="4572000" cy="1628775"/>
                    </a:xfrm>
                    <a:prstGeom prst="rect">
                      <a:avLst/>
                    </a:prstGeom>
                  </pic:spPr>
                </pic:pic>
              </a:graphicData>
            </a:graphic>
          </wp:inline>
        </w:drawing>
      </w:r>
    </w:p>
    <w:p w:rsidR="640AE924" w:rsidP="6CF182D0" w:rsidRDefault="640AE924" w14:paraId="65151DA8" w14:textId="21F1EB9A">
      <w:pPr>
        <w:spacing w:before="0" w:beforeAutospacing="off" w:after="0" w:afterAutospacing="off"/>
        <w:jc w:val="center"/>
      </w:pPr>
      <w:r w:rsidRPr="6CF182D0" w:rsidR="640AE924">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Figure 2: Activation functions.</w:t>
      </w:r>
    </w:p>
    <w:p w:rsidR="6CF182D0" w:rsidP="6CF182D0" w:rsidRDefault="6CF182D0" w14:paraId="30289825" w14:textId="66439BEF">
      <w:pPr>
        <w:jc w:val="left"/>
      </w:pPr>
    </w:p>
    <w:p w:rsidR="640AE924" w:rsidP="6CF182D0" w:rsidRDefault="640AE924" w14:paraId="6606EDF8" w14:textId="48CC30CA">
      <w:pPr>
        <w:spacing w:before="0" w:beforeAutospacing="off" w:after="0" w:afterAutospacing="off"/>
        <w:jc w:val="left"/>
      </w:pPr>
      <w:r w:rsidRPr="6CF182D0" w:rsidR="640AE924">
        <w:rPr>
          <w:rFonts w:ascii="Times New Roman" w:hAnsi="Times New Roman" w:eastAsia="Times New Roman" w:cs="Times New Roman"/>
          <w:b w:val="1"/>
          <w:bCs w:val="1"/>
          <w:i w:val="0"/>
          <w:iCs w:val="0"/>
          <w:strike w:val="0"/>
          <w:dstrike w:val="0"/>
          <w:noProof w:val="0"/>
          <w:color w:val="252424"/>
          <w:sz w:val="30"/>
          <w:szCs w:val="30"/>
          <w:u w:val="none"/>
          <w:lang w:val="en-US"/>
        </w:rPr>
        <w:t>Execution Results:</w:t>
      </w:r>
    </w:p>
    <w:tbl>
      <w:tblPr>
        <w:tblStyle w:val="a1"/>
        <w:tblW w:w="0" w:type="auto"/>
        <w:tblLayout w:type="fixed"/>
        <w:tblLook w:val="06A0" w:firstRow="1" w:lastRow="0" w:firstColumn="1" w:lastColumn="0" w:noHBand="1" w:noVBand="1"/>
      </w:tblPr>
      <w:tblGrid>
        <w:gridCol w:w="4583"/>
        <w:gridCol w:w="4583"/>
      </w:tblGrid>
      <w:tr w:rsidR="6CF182D0" w:rsidTr="6CF182D0" w14:paraId="716BCBE8">
        <w:trPr>
          <w:trHeight w:val="300"/>
        </w:trPr>
        <w:tc>
          <w:tcPr>
            <w:tcW w:w="458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CF182D0" w:rsidP="6CF182D0" w:rsidRDefault="6CF182D0" w14:paraId="6BB47572" w14:textId="54DB2139">
            <w:pPr>
              <w:spacing w:before="0" w:beforeAutospacing="off" w:after="0" w:afterAutospacing="off"/>
              <w:jc w:val="center"/>
            </w:pPr>
            <w:r w:rsidRPr="6CF182D0" w:rsidR="6CF182D0">
              <w:rPr>
                <w:rFonts w:ascii="Times New Roman" w:hAnsi="Times New Roman" w:eastAsia="Times New Roman" w:cs="Times New Roman"/>
                <w:b w:val="1"/>
                <w:bCs w:val="1"/>
                <w:i w:val="0"/>
                <w:iCs w:val="0"/>
                <w:strike w:val="0"/>
                <w:dstrike w:val="0"/>
                <w:color w:val="252424"/>
                <w:sz w:val="26"/>
                <w:szCs w:val="26"/>
                <w:u w:val="none"/>
              </w:rPr>
              <w:t>Before</w:t>
            </w:r>
          </w:p>
        </w:tc>
        <w:tc>
          <w:tcPr>
            <w:tcW w:w="458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CF182D0" w:rsidP="6CF182D0" w:rsidRDefault="6CF182D0" w14:paraId="648E4353" w14:textId="633690B0">
            <w:pPr>
              <w:spacing w:before="0" w:beforeAutospacing="off" w:after="0" w:afterAutospacing="off"/>
              <w:jc w:val="center"/>
            </w:pPr>
            <w:r w:rsidRPr="6CF182D0" w:rsidR="6CF182D0">
              <w:rPr>
                <w:rFonts w:ascii="Times New Roman" w:hAnsi="Times New Roman" w:eastAsia="Times New Roman" w:cs="Times New Roman"/>
                <w:b w:val="1"/>
                <w:bCs w:val="1"/>
                <w:i w:val="0"/>
                <w:iCs w:val="0"/>
                <w:strike w:val="0"/>
                <w:dstrike w:val="0"/>
                <w:color w:val="252424"/>
                <w:sz w:val="26"/>
                <w:szCs w:val="26"/>
                <w:u w:val="none"/>
              </w:rPr>
              <w:t>After</w:t>
            </w:r>
          </w:p>
        </w:tc>
      </w:tr>
      <w:tr w:rsidR="6CF182D0" w:rsidTr="6CF182D0" w14:paraId="638A3FB4">
        <w:trPr>
          <w:trHeight w:val="300"/>
        </w:trPr>
        <w:tc>
          <w:tcPr>
            <w:tcW w:w="458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CF182D0" w:rsidP="6CF182D0" w:rsidRDefault="6CF182D0" w14:paraId="5D70BF19" w14:textId="12ADD217">
            <w:pPr>
              <w:spacing w:before="0" w:beforeAutospacing="off" w:after="0" w:afterAutospacing="off"/>
            </w:pPr>
            <w:r w:rsidRPr="6CF182D0" w:rsidR="6CF182D0">
              <w:rPr>
                <w:rFonts w:ascii="Courier New" w:hAnsi="Courier New" w:eastAsia="Courier New" w:cs="Courier New"/>
                <w:b w:val="0"/>
                <w:bCs w:val="0"/>
                <w:i w:val="0"/>
                <w:iCs w:val="0"/>
                <w:strike w:val="0"/>
                <w:dstrike w:val="0"/>
                <w:color w:val="212121"/>
                <w:sz w:val="21"/>
                <w:szCs w:val="21"/>
                <w:u w:val="none"/>
              </w:rPr>
              <w:t>total: 1268</w:t>
            </w:r>
          </w:p>
          <w:p w:rsidR="6CF182D0" w:rsidP="6CF182D0" w:rsidRDefault="6CF182D0" w14:paraId="16C71D76" w14:textId="3F4B1E3D">
            <w:pPr>
              <w:spacing w:before="0" w:beforeAutospacing="off" w:after="0" w:afterAutospacing="off"/>
            </w:pPr>
            <w:r w:rsidRPr="6CF182D0" w:rsidR="6CF182D0">
              <w:rPr>
                <w:rFonts w:ascii="Courier New" w:hAnsi="Courier New" w:eastAsia="Courier New" w:cs="Courier New"/>
                <w:b w:val="0"/>
                <w:bCs w:val="0"/>
                <w:i w:val="0"/>
                <w:iCs w:val="0"/>
                <w:strike w:val="0"/>
                <w:dstrike w:val="0"/>
                <w:color w:val="212121"/>
                <w:sz w:val="21"/>
                <w:szCs w:val="21"/>
                <w:u w:val="none"/>
              </w:rPr>
              <w:t>bleu: 0.024760886565870357</w:t>
            </w:r>
          </w:p>
        </w:tc>
        <w:tc>
          <w:tcPr>
            <w:tcW w:w="458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CF182D0" w:rsidP="6CF182D0" w:rsidRDefault="6CF182D0" w14:paraId="299BB7D6" w14:textId="07F19BB8">
            <w:pPr>
              <w:spacing w:before="0" w:beforeAutospacing="off" w:after="0" w:afterAutospacing="off"/>
            </w:pPr>
            <w:r w:rsidRPr="6CF182D0" w:rsidR="6CF182D0">
              <w:rPr>
                <w:rFonts w:ascii="Courier New" w:hAnsi="Courier New" w:eastAsia="Courier New" w:cs="Courier New"/>
                <w:b w:val="0"/>
                <w:bCs w:val="0"/>
                <w:i w:val="0"/>
                <w:iCs w:val="0"/>
                <w:strike w:val="0"/>
                <w:dstrike w:val="0"/>
                <w:color w:val="212121"/>
                <w:sz w:val="21"/>
                <w:szCs w:val="21"/>
                <w:u w:val="none"/>
              </w:rPr>
              <w:t>Total: 1268</w:t>
            </w:r>
          </w:p>
          <w:p w:rsidR="6CF182D0" w:rsidP="6CF182D0" w:rsidRDefault="6CF182D0" w14:paraId="20B8E03C" w14:textId="7FE5E502">
            <w:pPr>
              <w:spacing w:before="0" w:beforeAutospacing="off" w:after="0" w:afterAutospacing="off"/>
            </w:pPr>
            <w:r w:rsidRPr="6CF182D0" w:rsidR="6CF182D0">
              <w:rPr>
                <w:rFonts w:ascii="Courier New" w:hAnsi="Courier New" w:eastAsia="Courier New" w:cs="Courier New"/>
                <w:b w:val="0"/>
                <w:bCs w:val="0"/>
                <w:i w:val="0"/>
                <w:iCs w:val="0"/>
                <w:strike w:val="0"/>
                <w:dstrike w:val="0"/>
                <w:color w:val="212121"/>
                <w:sz w:val="21"/>
                <w:szCs w:val="21"/>
                <w:u w:val="none"/>
              </w:rPr>
              <w:t>BLEU: 0.24484211843746156</w:t>
            </w:r>
          </w:p>
        </w:tc>
      </w:tr>
    </w:tbl>
    <w:p w:rsidR="6CF182D0" w:rsidP="6CF182D0" w:rsidRDefault="6CF182D0" w14:paraId="38FFC794" w14:textId="3EC6BFF4">
      <w:pPr>
        <w:jc w:val="left"/>
      </w:pPr>
    </w:p>
    <w:p w:rsidR="640AE924" w:rsidP="6CF182D0" w:rsidRDefault="640AE924" w14:paraId="59F4F296" w14:textId="50375CCA">
      <w:pPr>
        <w:spacing w:before="0" w:beforeAutospacing="off" w:after="0" w:afterAutospacing="off"/>
        <w:jc w:val="left"/>
      </w:pPr>
      <w:r w:rsidRPr="6CF182D0" w:rsidR="640AE924">
        <w:rPr>
          <w:rFonts w:ascii="Times New Roman" w:hAnsi="Times New Roman" w:eastAsia="Times New Roman" w:cs="Times New Roman"/>
          <w:b w:val="1"/>
          <w:bCs w:val="1"/>
          <w:i w:val="0"/>
          <w:iCs w:val="0"/>
          <w:strike w:val="0"/>
          <w:dstrike w:val="0"/>
          <w:noProof w:val="0"/>
          <w:color w:val="252424"/>
          <w:sz w:val="30"/>
          <w:szCs w:val="30"/>
          <w:u w:val="none"/>
          <w:lang w:val="en-US"/>
        </w:rPr>
        <w:t>Explanation:</w:t>
      </w:r>
    </w:p>
    <w:p w:rsidR="640AE924" w:rsidP="6CF182D0" w:rsidRDefault="640AE924" w14:paraId="64F3BA19" w14:textId="148AAD31">
      <w:pPr>
        <w:spacing w:before="0" w:beforeAutospacing="off" w:after="0" w:afterAutospacing="off"/>
        <w:jc w:val="both"/>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Seq2Seq models</w:t>
      </w: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addressed the issues by leveraging the power of neural networks, especially recurrent neural networks (RNN). The concept of seq2seq model was introduced in the paper titled “Sequence to Sequence Learning with Neural Networks” by Google. The architecture discussed in this research paper is a fundamental framework for natural language processing tasks. The seq2seq models are encoder-decoder models. The encoder processes the input sequence and transforms it into a fixed-size hidden representation. The decoder uses the hidden representation to generate the output sequence. The encoder-decoder structure allows them to handle input and output sequences of different lengths, making them capable of handling sequential data. Seq2Seq models are trained using a dataset of input-output pairs, where the input is a sequence of tokens, and the output is also a sequence of tokens. The model is trained to maximize the likelihood of the correct output sequence given the input sequence.</w:t>
      </w:r>
    </w:p>
    <w:p w:rsidR="640AE924" w:rsidP="6CF182D0" w:rsidRDefault="640AE924" w14:paraId="686D5B76" w14:textId="2FA1EBE0">
      <w:pPr>
        <w:spacing w:before="0" w:beforeAutospacing="off" w:after="0" w:afterAutospacing="off"/>
        <w:jc w:val="left"/>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Class PositionalEncoding:</w:t>
      </w:r>
    </w:p>
    <w:p w:rsidR="640AE924" w:rsidP="6CF182D0" w:rsidRDefault="640AE924" w14:paraId="4DB29810" w14:textId="71E23DC6">
      <w:pPr>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This class is responsible for generating positional encodings for tokens. These positional encodings help the Transformer model understand the order of tokens in a sequence. Applies dropout to mitigate overfitting.</w:t>
      </w:r>
    </w:p>
    <w:p w:rsidR="640AE924" w:rsidP="6CF182D0" w:rsidRDefault="640AE924" w14:paraId="46D86652" w14:textId="5DB8233E">
      <w:pPr>
        <w:spacing w:before="0" w:beforeAutospacing="off" w:after="0" w:afterAutospacing="off"/>
        <w:jc w:val="both"/>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Class TokenEmbedding:</w:t>
      </w:r>
    </w:p>
    <w:p w:rsidR="640AE924" w:rsidP="6CF182D0" w:rsidRDefault="640AE924" w14:paraId="65F97E66" w14:textId="7957E527">
      <w:pPr>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This class is responsible for creating embeddings for tokens from the vocabulary.</w:t>
      </w:r>
    </w:p>
    <w:p w:rsidR="640AE924" w:rsidP="6CF182D0" w:rsidRDefault="640AE924" w14:paraId="26D5006F" w14:textId="46EC27DA">
      <w:pPr>
        <w:spacing w:before="0" w:beforeAutospacing="off" w:after="0" w:afterAutospacing="off"/>
        <w:jc w:val="both"/>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Class Seq2Seq:</w:t>
      </w:r>
    </w:p>
    <w:p w:rsidR="640AE924" w:rsidP="6CF182D0" w:rsidRDefault="640AE924" w14:paraId="7A9281F7" w14:textId="33AE21DE">
      <w:pPr>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This class builds a Seq2Seq model using Transformer.</w:t>
      </w:r>
    </w:p>
    <w:p w:rsidR="640AE924" w:rsidP="6CF182D0" w:rsidRDefault="640AE924" w14:paraId="3D19163F" w14:textId="47DC5099">
      <w:pPr>
        <w:pStyle w:val="a4"/>
        <w:numPr>
          <w:ilvl w:val="0"/>
          <w:numId w:val="4"/>
        </w:numPr>
        <w:spacing w:before="260" w:beforeAutospacing="off" w:after="260" w:afterAutospacing="off"/>
        <w:ind w:leftChars="0"/>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Forward pass (forward method):</w:t>
      </w: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Generates embeddings for input and output sentences and adds positional information using positional_encoding. Passes these embeddings through the Transformer. Converts Transformer outputs to probabilities over the output vocabulary using a generator.</w:t>
      </w:r>
    </w:p>
    <w:p w:rsidR="640AE924" w:rsidP="6CF182D0" w:rsidRDefault="640AE924" w14:paraId="66CAD8E3" w14:textId="45070769">
      <w:pPr>
        <w:pStyle w:val="a4"/>
        <w:numPr>
          <w:ilvl w:val="0"/>
          <w:numId w:val="4"/>
        </w:numPr>
        <w:spacing w:before="260" w:beforeAutospacing="off" w:after="260" w:afterAutospacing="off"/>
        <w:ind w:leftChars="0"/>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Encode (encode method): </w:t>
      </w: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Creates embeddings and adds positional information for input sentences, then passes them through the Transformer encoder.</w:t>
      </w:r>
    </w:p>
    <w:p w:rsidR="640AE924" w:rsidP="6CF182D0" w:rsidRDefault="640AE924" w14:paraId="4670FDE5" w14:textId="3F64CC67">
      <w:pPr>
        <w:pStyle w:val="a4"/>
        <w:numPr>
          <w:ilvl w:val="0"/>
          <w:numId w:val="4"/>
        </w:numPr>
        <w:spacing w:before="260" w:beforeAutospacing="off" w:after="260" w:afterAutospacing="off"/>
        <w:ind w:leftChars="0"/>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Decode (decode method): </w:t>
      </w: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Creates embeddings and adds positional information for output sentences, then passes them through the Transformer decoder using memory from the encoder.</w:t>
      </w:r>
    </w:p>
    <w:p w:rsidR="640AE924" w:rsidP="6CF182D0" w:rsidRDefault="640AE924" w14:paraId="003B6F16" w14:textId="42127D06">
      <w:pPr>
        <w:pStyle w:val="a4"/>
        <w:numPr>
          <w:ilvl w:val="0"/>
          <w:numId w:val="4"/>
        </w:numPr>
        <w:spacing w:before="260" w:beforeAutospacing="off" w:after="260" w:afterAutospacing="off"/>
        <w:ind w:leftChars="0"/>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Greedy decode:</w:t>
      </w: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For simplicity, a Greedy Decoder is Beam search when K=1. This is necessary for inference as we don't know the: target sequence input. Therefore we try to generate the target input word by word, then feed it into the transformer.</w:t>
      </w:r>
    </w:p>
    <w:p w:rsidR="640AE924" w:rsidP="6CF182D0" w:rsidRDefault="640AE924" w14:paraId="033AD84E" w14:textId="4FD2A04E">
      <w:pPr>
        <w:spacing w:before="0" w:beforeAutospacing="off" w:after="0" w:afterAutospacing="off"/>
        <w:jc w:val="both"/>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Supporting functions</w:t>
      </w:r>
    </w:p>
    <w:p w:rsidR="640AE924" w:rsidP="6CF182D0" w:rsidRDefault="640AE924" w14:paraId="0E6C80AB" w14:textId="7B4C95CD">
      <w:pPr>
        <w:pStyle w:val="a4"/>
        <w:numPr>
          <w:ilvl w:val="0"/>
          <w:numId w:val="4"/>
        </w:numPr>
        <w:spacing w:before="260" w:beforeAutospacing="off" w:after="260" w:afterAutospacing="off"/>
        <w:ind w:leftChars="0"/>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generate_square_subsequent_mask: </w:t>
      </w: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Creates a mask to hide future positions in a sequence, preventing the model from seeing subsequent information.</w:t>
      </w:r>
    </w:p>
    <w:p w:rsidR="640AE924" w:rsidP="6CF182D0" w:rsidRDefault="640AE924" w14:paraId="595A0F55" w14:textId="6C0492F2">
      <w:pPr>
        <w:pStyle w:val="a4"/>
        <w:numPr>
          <w:ilvl w:val="0"/>
          <w:numId w:val="4"/>
        </w:numPr>
        <w:spacing w:before="260" w:beforeAutospacing="off" w:after="260" w:afterAutospacing="off"/>
        <w:ind w:leftChars="0"/>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create_mask: </w:t>
      </w: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Generates masks for input and output sequences to mask padding positions and for the output sequence to mask future positions.</w:t>
      </w:r>
    </w:p>
    <w:p w:rsidR="640AE924" w:rsidP="6CF182D0" w:rsidRDefault="640AE924" w14:paraId="4201D8C3" w14:textId="370EC1DF">
      <w:pPr>
        <w:spacing w:before="0" w:beforeAutospacing="off" w:after="0" w:afterAutospacing="off"/>
        <w:jc w:val="both"/>
      </w:pP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=&gt; For machine translation tasks on the IWSLT15 (en-vi) dataset,</w:t>
      </w: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 the Seq2Seq model with attention</w:t>
      </w: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is typically a better choice </w:t>
      </w:r>
      <w:r w:rsidRPr="6CF182D0" w:rsidR="640AE924">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than LSTM with dropout</w:t>
      </w:r>
      <w:r w:rsidRPr="6CF182D0" w:rsidR="640AE92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due to its enhanced context capturing and ability to model complex dependencies between words in a sentence.</w:t>
      </w:r>
    </w:p>
    <w:p w:rsidR="6CF182D0" w:rsidP="6CF182D0" w:rsidRDefault="6CF182D0" w14:paraId="0ACC5D99" w14:textId="1E9D6747">
      <w:pPr>
        <w:jc w:val="left"/>
      </w:pPr>
    </w:p>
    <w:p w:rsidR="6CF182D0" w:rsidP="6CF182D0" w:rsidRDefault="6CF182D0" w14:paraId="0282E8BB" w14:textId="0D62425D">
      <w:pPr>
        <w:pStyle w:val="a"/>
        <w:widowControl w:val="1"/>
        <w:jc w:val="left"/>
      </w:pPr>
    </w:p>
    <w:sectPr w:rsidRPr="00A97563" w:rsidR="0099678A" w:rsidSect="001A4CA0">
      <w:pgSz w:w="11906" w:h="16838" w:orient="portrait"/>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A2522" w:rsidP="00581323" w:rsidRDefault="009A2522" w14:paraId="72A3D3EC" wp14:textId="77777777">
      <w:r>
        <w:separator/>
      </w:r>
    </w:p>
  </w:endnote>
  <w:endnote w:type="continuationSeparator" w:id="0">
    <w:p xmlns:wp14="http://schemas.microsoft.com/office/word/2010/wordml" w:rsidR="009A2522" w:rsidP="00581323" w:rsidRDefault="009A2522" w14:paraId="0D0B940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A2522" w:rsidP="00581323" w:rsidRDefault="009A2522" w14:paraId="0E27B00A" wp14:textId="77777777">
      <w:r>
        <w:separator/>
      </w:r>
    </w:p>
  </w:footnote>
  <w:footnote w:type="continuationSeparator" w:id="0">
    <w:p xmlns:wp14="http://schemas.microsoft.com/office/word/2010/wordml" w:rsidR="009A2522" w:rsidP="00581323" w:rsidRDefault="009A2522" w14:paraId="60061E4C"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
    <w:nsid w:val="5b6b9a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d3e2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73C637B"/>
    <w:multiLevelType w:val="hybridMultilevel"/>
    <w:tmpl w:val="340C38E6"/>
    <w:lvl w:ilvl="0" w:tplc="8CD89D8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75B612C"/>
    <w:multiLevelType w:val="hybridMultilevel"/>
    <w:tmpl w:val="340C38E6"/>
    <w:lvl w:ilvl="0" w:tplc="8CD89D8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bordersDoNotSurroundHeader/>
  <w:bordersDoNotSurroundFooter/>
  <w:trackRevisions w:val="false"/>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74"/>
    <w:rsid w:val="00055C74"/>
    <w:rsid w:val="000D7413"/>
    <w:rsid w:val="0013545E"/>
    <w:rsid w:val="00187340"/>
    <w:rsid w:val="001A4CA0"/>
    <w:rsid w:val="001C6DE6"/>
    <w:rsid w:val="003148BE"/>
    <w:rsid w:val="004F3C5F"/>
    <w:rsid w:val="00581323"/>
    <w:rsid w:val="005D4101"/>
    <w:rsid w:val="006273BC"/>
    <w:rsid w:val="00656A56"/>
    <w:rsid w:val="00682674"/>
    <w:rsid w:val="007006C5"/>
    <w:rsid w:val="007D7976"/>
    <w:rsid w:val="007F4D04"/>
    <w:rsid w:val="00802505"/>
    <w:rsid w:val="00862158"/>
    <w:rsid w:val="00897C49"/>
    <w:rsid w:val="008A51D2"/>
    <w:rsid w:val="009304DB"/>
    <w:rsid w:val="00933B18"/>
    <w:rsid w:val="0099678A"/>
    <w:rsid w:val="009A2522"/>
    <w:rsid w:val="00A97563"/>
    <w:rsid w:val="00BB6A08"/>
    <w:rsid w:val="00D61A91"/>
    <w:rsid w:val="00D64858"/>
    <w:rsid w:val="00D934E7"/>
    <w:rsid w:val="00E44513"/>
    <w:rsid w:val="00F4267D"/>
    <w:rsid w:val="00F47019"/>
    <w:rsid w:val="00FB251C"/>
    <w:rsid w:val="640AE924"/>
    <w:rsid w:val="6CF182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F4061E"/>
  <w15:chartTrackingRefBased/>
  <w15:docId w15:val="{0583AF8B-F2B2-4DEF-9718-19786D18BC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055C7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4">
    <w:name w:val="List Paragraph"/>
    <w:basedOn w:val="a"/>
    <w:uiPriority w:val="34"/>
    <w:qFormat/>
    <w:rsid w:val="006273BC"/>
    <w:pPr>
      <w:ind w:left="840" w:leftChars="400"/>
    </w:pPr>
  </w:style>
  <w:style w:type="paragraph" w:styleId="a5">
    <w:name w:val="header"/>
    <w:basedOn w:val="a"/>
    <w:link w:val="a6"/>
    <w:uiPriority w:val="99"/>
    <w:unhideWhenUsed/>
    <w:rsid w:val="00581323"/>
    <w:pPr>
      <w:tabs>
        <w:tab w:val="center" w:pos="4252"/>
        <w:tab w:val="right" w:pos="8504"/>
      </w:tabs>
      <w:snapToGrid w:val="0"/>
    </w:pPr>
  </w:style>
  <w:style w:type="character" w:styleId="a6" w:customStyle="1">
    <w:name w:val="ヘッダー (文字)"/>
    <w:basedOn w:val="a0"/>
    <w:link w:val="a5"/>
    <w:uiPriority w:val="99"/>
    <w:rsid w:val="00581323"/>
  </w:style>
  <w:style w:type="paragraph" w:styleId="a7">
    <w:name w:val="footer"/>
    <w:basedOn w:val="a"/>
    <w:link w:val="a8"/>
    <w:uiPriority w:val="99"/>
    <w:unhideWhenUsed/>
    <w:rsid w:val="00581323"/>
    <w:pPr>
      <w:tabs>
        <w:tab w:val="center" w:pos="4252"/>
        <w:tab w:val="right" w:pos="8504"/>
      </w:tabs>
      <w:snapToGrid w:val="0"/>
    </w:pPr>
  </w:style>
  <w:style w:type="character" w:styleId="a8" w:customStyle="1">
    <w:name w:val="フッター (文字)"/>
    <w:basedOn w:val="a0"/>
    <w:link w:val="a7"/>
    <w:uiPriority w:val="99"/>
    <w:rsid w:val="00581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6669">
      <w:bodyDiv w:val="1"/>
      <w:marLeft w:val="0"/>
      <w:marRight w:val="0"/>
      <w:marTop w:val="0"/>
      <w:marBottom w:val="0"/>
      <w:divBdr>
        <w:top w:val="none" w:sz="0" w:space="0" w:color="auto"/>
        <w:left w:val="none" w:sz="0" w:space="0" w:color="auto"/>
        <w:bottom w:val="none" w:sz="0" w:space="0" w:color="auto"/>
        <w:right w:val="none" w:sz="0" w:space="0" w:color="auto"/>
      </w:divBdr>
      <w:divsChild>
        <w:div w:id="2074505314">
          <w:marLeft w:val="0"/>
          <w:marRight w:val="0"/>
          <w:marTop w:val="0"/>
          <w:marBottom w:val="0"/>
          <w:divBdr>
            <w:top w:val="none" w:sz="0" w:space="0" w:color="auto"/>
            <w:left w:val="none" w:sz="0" w:space="0" w:color="auto"/>
            <w:bottom w:val="none" w:sz="0" w:space="0" w:color="auto"/>
            <w:right w:val="none" w:sz="0" w:space="0" w:color="auto"/>
          </w:divBdr>
          <w:divsChild>
            <w:div w:id="148640327">
              <w:marLeft w:val="0"/>
              <w:marRight w:val="0"/>
              <w:marTop w:val="0"/>
              <w:marBottom w:val="0"/>
              <w:divBdr>
                <w:top w:val="none" w:sz="0" w:space="0" w:color="auto"/>
                <w:left w:val="none" w:sz="0" w:space="0" w:color="auto"/>
                <w:bottom w:val="none" w:sz="0" w:space="0" w:color="auto"/>
                <w:right w:val="none" w:sz="0" w:space="0" w:color="auto"/>
              </w:divBdr>
            </w:div>
            <w:div w:id="744498262">
              <w:marLeft w:val="0"/>
              <w:marRight w:val="0"/>
              <w:marTop w:val="0"/>
              <w:marBottom w:val="0"/>
              <w:divBdr>
                <w:top w:val="none" w:sz="0" w:space="0" w:color="auto"/>
                <w:left w:val="none" w:sz="0" w:space="0" w:color="auto"/>
                <w:bottom w:val="none" w:sz="0" w:space="0" w:color="auto"/>
                <w:right w:val="none" w:sz="0" w:space="0" w:color="auto"/>
              </w:divBdr>
            </w:div>
            <w:div w:id="232013015">
              <w:marLeft w:val="0"/>
              <w:marRight w:val="0"/>
              <w:marTop w:val="0"/>
              <w:marBottom w:val="0"/>
              <w:divBdr>
                <w:top w:val="none" w:sz="0" w:space="0" w:color="auto"/>
                <w:left w:val="none" w:sz="0" w:space="0" w:color="auto"/>
                <w:bottom w:val="none" w:sz="0" w:space="0" w:color="auto"/>
                <w:right w:val="none" w:sz="0" w:space="0" w:color="auto"/>
              </w:divBdr>
            </w:div>
            <w:div w:id="323896534">
              <w:marLeft w:val="0"/>
              <w:marRight w:val="0"/>
              <w:marTop w:val="0"/>
              <w:marBottom w:val="0"/>
              <w:divBdr>
                <w:top w:val="none" w:sz="0" w:space="0" w:color="auto"/>
                <w:left w:val="none" w:sz="0" w:space="0" w:color="auto"/>
                <w:bottom w:val="none" w:sz="0" w:space="0" w:color="auto"/>
                <w:right w:val="none" w:sz="0" w:space="0" w:color="auto"/>
              </w:divBdr>
            </w:div>
            <w:div w:id="1673798953">
              <w:marLeft w:val="0"/>
              <w:marRight w:val="0"/>
              <w:marTop w:val="0"/>
              <w:marBottom w:val="0"/>
              <w:divBdr>
                <w:top w:val="none" w:sz="0" w:space="0" w:color="auto"/>
                <w:left w:val="none" w:sz="0" w:space="0" w:color="auto"/>
                <w:bottom w:val="none" w:sz="0" w:space="0" w:color="auto"/>
                <w:right w:val="none" w:sz="0" w:space="0" w:color="auto"/>
              </w:divBdr>
            </w:div>
            <w:div w:id="930623510">
              <w:marLeft w:val="0"/>
              <w:marRight w:val="0"/>
              <w:marTop w:val="0"/>
              <w:marBottom w:val="0"/>
              <w:divBdr>
                <w:top w:val="none" w:sz="0" w:space="0" w:color="auto"/>
                <w:left w:val="none" w:sz="0" w:space="0" w:color="auto"/>
                <w:bottom w:val="none" w:sz="0" w:space="0" w:color="auto"/>
                <w:right w:val="none" w:sz="0" w:space="0" w:color="auto"/>
              </w:divBdr>
            </w:div>
            <w:div w:id="1432047446">
              <w:marLeft w:val="0"/>
              <w:marRight w:val="0"/>
              <w:marTop w:val="0"/>
              <w:marBottom w:val="0"/>
              <w:divBdr>
                <w:top w:val="none" w:sz="0" w:space="0" w:color="auto"/>
                <w:left w:val="none" w:sz="0" w:space="0" w:color="auto"/>
                <w:bottom w:val="none" w:sz="0" w:space="0" w:color="auto"/>
                <w:right w:val="none" w:sz="0" w:space="0" w:color="auto"/>
              </w:divBdr>
            </w:div>
            <w:div w:id="793595307">
              <w:marLeft w:val="0"/>
              <w:marRight w:val="0"/>
              <w:marTop w:val="0"/>
              <w:marBottom w:val="0"/>
              <w:divBdr>
                <w:top w:val="none" w:sz="0" w:space="0" w:color="auto"/>
                <w:left w:val="none" w:sz="0" w:space="0" w:color="auto"/>
                <w:bottom w:val="none" w:sz="0" w:space="0" w:color="auto"/>
                <w:right w:val="none" w:sz="0" w:space="0" w:color="auto"/>
              </w:divBdr>
            </w:div>
            <w:div w:id="1210991483">
              <w:marLeft w:val="0"/>
              <w:marRight w:val="0"/>
              <w:marTop w:val="0"/>
              <w:marBottom w:val="0"/>
              <w:divBdr>
                <w:top w:val="none" w:sz="0" w:space="0" w:color="auto"/>
                <w:left w:val="none" w:sz="0" w:space="0" w:color="auto"/>
                <w:bottom w:val="none" w:sz="0" w:space="0" w:color="auto"/>
                <w:right w:val="none" w:sz="0" w:space="0" w:color="auto"/>
              </w:divBdr>
            </w:div>
            <w:div w:id="1746950539">
              <w:marLeft w:val="0"/>
              <w:marRight w:val="0"/>
              <w:marTop w:val="0"/>
              <w:marBottom w:val="0"/>
              <w:divBdr>
                <w:top w:val="none" w:sz="0" w:space="0" w:color="auto"/>
                <w:left w:val="none" w:sz="0" w:space="0" w:color="auto"/>
                <w:bottom w:val="none" w:sz="0" w:space="0" w:color="auto"/>
                <w:right w:val="none" w:sz="0" w:space="0" w:color="auto"/>
              </w:divBdr>
            </w:div>
            <w:div w:id="1295452095">
              <w:marLeft w:val="0"/>
              <w:marRight w:val="0"/>
              <w:marTop w:val="0"/>
              <w:marBottom w:val="0"/>
              <w:divBdr>
                <w:top w:val="none" w:sz="0" w:space="0" w:color="auto"/>
                <w:left w:val="none" w:sz="0" w:space="0" w:color="auto"/>
                <w:bottom w:val="none" w:sz="0" w:space="0" w:color="auto"/>
                <w:right w:val="none" w:sz="0" w:space="0" w:color="auto"/>
              </w:divBdr>
            </w:div>
            <w:div w:id="577791255">
              <w:marLeft w:val="0"/>
              <w:marRight w:val="0"/>
              <w:marTop w:val="0"/>
              <w:marBottom w:val="0"/>
              <w:divBdr>
                <w:top w:val="none" w:sz="0" w:space="0" w:color="auto"/>
                <w:left w:val="none" w:sz="0" w:space="0" w:color="auto"/>
                <w:bottom w:val="none" w:sz="0" w:space="0" w:color="auto"/>
                <w:right w:val="none" w:sz="0" w:space="0" w:color="auto"/>
              </w:divBdr>
            </w:div>
            <w:div w:id="1295019175">
              <w:marLeft w:val="0"/>
              <w:marRight w:val="0"/>
              <w:marTop w:val="0"/>
              <w:marBottom w:val="0"/>
              <w:divBdr>
                <w:top w:val="none" w:sz="0" w:space="0" w:color="auto"/>
                <w:left w:val="none" w:sz="0" w:space="0" w:color="auto"/>
                <w:bottom w:val="none" w:sz="0" w:space="0" w:color="auto"/>
                <w:right w:val="none" w:sz="0" w:space="0" w:color="auto"/>
              </w:divBdr>
            </w:div>
            <w:div w:id="1610623068">
              <w:marLeft w:val="0"/>
              <w:marRight w:val="0"/>
              <w:marTop w:val="0"/>
              <w:marBottom w:val="0"/>
              <w:divBdr>
                <w:top w:val="none" w:sz="0" w:space="0" w:color="auto"/>
                <w:left w:val="none" w:sz="0" w:space="0" w:color="auto"/>
                <w:bottom w:val="none" w:sz="0" w:space="0" w:color="auto"/>
                <w:right w:val="none" w:sz="0" w:space="0" w:color="auto"/>
              </w:divBdr>
            </w:div>
            <w:div w:id="1638800464">
              <w:marLeft w:val="0"/>
              <w:marRight w:val="0"/>
              <w:marTop w:val="0"/>
              <w:marBottom w:val="0"/>
              <w:divBdr>
                <w:top w:val="none" w:sz="0" w:space="0" w:color="auto"/>
                <w:left w:val="none" w:sz="0" w:space="0" w:color="auto"/>
                <w:bottom w:val="none" w:sz="0" w:space="0" w:color="auto"/>
                <w:right w:val="none" w:sz="0" w:space="0" w:color="auto"/>
              </w:divBdr>
            </w:div>
            <w:div w:id="1114445169">
              <w:marLeft w:val="0"/>
              <w:marRight w:val="0"/>
              <w:marTop w:val="0"/>
              <w:marBottom w:val="0"/>
              <w:divBdr>
                <w:top w:val="none" w:sz="0" w:space="0" w:color="auto"/>
                <w:left w:val="none" w:sz="0" w:space="0" w:color="auto"/>
                <w:bottom w:val="none" w:sz="0" w:space="0" w:color="auto"/>
                <w:right w:val="none" w:sz="0" w:space="0" w:color="auto"/>
              </w:divBdr>
            </w:div>
            <w:div w:id="525288126">
              <w:marLeft w:val="0"/>
              <w:marRight w:val="0"/>
              <w:marTop w:val="0"/>
              <w:marBottom w:val="0"/>
              <w:divBdr>
                <w:top w:val="none" w:sz="0" w:space="0" w:color="auto"/>
                <w:left w:val="none" w:sz="0" w:space="0" w:color="auto"/>
                <w:bottom w:val="none" w:sz="0" w:space="0" w:color="auto"/>
                <w:right w:val="none" w:sz="0" w:space="0" w:color="auto"/>
              </w:divBdr>
            </w:div>
            <w:div w:id="1641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0913">
      <w:bodyDiv w:val="1"/>
      <w:marLeft w:val="0"/>
      <w:marRight w:val="0"/>
      <w:marTop w:val="0"/>
      <w:marBottom w:val="0"/>
      <w:divBdr>
        <w:top w:val="none" w:sz="0" w:space="0" w:color="auto"/>
        <w:left w:val="none" w:sz="0" w:space="0" w:color="auto"/>
        <w:bottom w:val="none" w:sz="0" w:space="0" w:color="auto"/>
        <w:right w:val="none" w:sz="0" w:space="0" w:color="auto"/>
      </w:divBdr>
      <w:divsChild>
        <w:div w:id="861280545">
          <w:marLeft w:val="0"/>
          <w:marRight w:val="0"/>
          <w:marTop w:val="0"/>
          <w:marBottom w:val="0"/>
          <w:divBdr>
            <w:top w:val="none" w:sz="0" w:space="0" w:color="auto"/>
            <w:left w:val="none" w:sz="0" w:space="0" w:color="auto"/>
            <w:bottom w:val="none" w:sz="0" w:space="0" w:color="auto"/>
            <w:right w:val="none" w:sz="0" w:space="0" w:color="auto"/>
          </w:divBdr>
          <w:divsChild>
            <w:div w:id="471679100">
              <w:marLeft w:val="0"/>
              <w:marRight w:val="0"/>
              <w:marTop w:val="0"/>
              <w:marBottom w:val="0"/>
              <w:divBdr>
                <w:top w:val="none" w:sz="0" w:space="0" w:color="auto"/>
                <w:left w:val="none" w:sz="0" w:space="0" w:color="auto"/>
                <w:bottom w:val="none" w:sz="0" w:space="0" w:color="auto"/>
                <w:right w:val="none" w:sz="0" w:space="0" w:color="auto"/>
              </w:divBdr>
            </w:div>
            <w:div w:id="2013684485">
              <w:marLeft w:val="0"/>
              <w:marRight w:val="0"/>
              <w:marTop w:val="0"/>
              <w:marBottom w:val="0"/>
              <w:divBdr>
                <w:top w:val="none" w:sz="0" w:space="0" w:color="auto"/>
                <w:left w:val="none" w:sz="0" w:space="0" w:color="auto"/>
                <w:bottom w:val="none" w:sz="0" w:space="0" w:color="auto"/>
                <w:right w:val="none" w:sz="0" w:space="0" w:color="auto"/>
              </w:divBdr>
            </w:div>
            <w:div w:id="1292059093">
              <w:marLeft w:val="0"/>
              <w:marRight w:val="0"/>
              <w:marTop w:val="0"/>
              <w:marBottom w:val="0"/>
              <w:divBdr>
                <w:top w:val="none" w:sz="0" w:space="0" w:color="auto"/>
                <w:left w:val="none" w:sz="0" w:space="0" w:color="auto"/>
                <w:bottom w:val="none" w:sz="0" w:space="0" w:color="auto"/>
                <w:right w:val="none" w:sz="0" w:space="0" w:color="auto"/>
              </w:divBdr>
            </w:div>
            <w:div w:id="359168433">
              <w:marLeft w:val="0"/>
              <w:marRight w:val="0"/>
              <w:marTop w:val="0"/>
              <w:marBottom w:val="0"/>
              <w:divBdr>
                <w:top w:val="none" w:sz="0" w:space="0" w:color="auto"/>
                <w:left w:val="none" w:sz="0" w:space="0" w:color="auto"/>
                <w:bottom w:val="none" w:sz="0" w:space="0" w:color="auto"/>
                <w:right w:val="none" w:sz="0" w:space="0" w:color="auto"/>
              </w:divBdr>
            </w:div>
            <w:div w:id="466824342">
              <w:marLeft w:val="0"/>
              <w:marRight w:val="0"/>
              <w:marTop w:val="0"/>
              <w:marBottom w:val="0"/>
              <w:divBdr>
                <w:top w:val="none" w:sz="0" w:space="0" w:color="auto"/>
                <w:left w:val="none" w:sz="0" w:space="0" w:color="auto"/>
                <w:bottom w:val="none" w:sz="0" w:space="0" w:color="auto"/>
                <w:right w:val="none" w:sz="0" w:space="0" w:color="auto"/>
              </w:divBdr>
            </w:div>
            <w:div w:id="55784896">
              <w:marLeft w:val="0"/>
              <w:marRight w:val="0"/>
              <w:marTop w:val="0"/>
              <w:marBottom w:val="0"/>
              <w:divBdr>
                <w:top w:val="none" w:sz="0" w:space="0" w:color="auto"/>
                <w:left w:val="none" w:sz="0" w:space="0" w:color="auto"/>
                <w:bottom w:val="none" w:sz="0" w:space="0" w:color="auto"/>
                <w:right w:val="none" w:sz="0" w:space="0" w:color="auto"/>
              </w:divBdr>
            </w:div>
            <w:div w:id="715937452">
              <w:marLeft w:val="0"/>
              <w:marRight w:val="0"/>
              <w:marTop w:val="0"/>
              <w:marBottom w:val="0"/>
              <w:divBdr>
                <w:top w:val="none" w:sz="0" w:space="0" w:color="auto"/>
                <w:left w:val="none" w:sz="0" w:space="0" w:color="auto"/>
                <w:bottom w:val="none" w:sz="0" w:space="0" w:color="auto"/>
                <w:right w:val="none" w:sz="0" w:space="0" w:color="auto"/>
              </w:divBdr>
            </w:div>
            <w:div w:id="716777642">
              <w:marLeft w:val="0"/>
              <w:marRight w:val="0"/>
              <w:marTop w:val="0"/>
              <w:marBottom w:val="0"/>
              <w:divBdr>
                <w:top w:val="none" w:sz="0" w:space="0" w:color="auto"/>
                <w:left w:val="none" w:sz="0" w:space="0" w:color="auto"/>
                <w:bottom w:val="none" w:sz="0" w:space="0" w:color="auto"/>
                <w:right w:val="none" w:sz="0" w:space="0" w:color="auto"/>
              </w:divBdr>
            </w:div>
            <w:div w:id="505290296">
              <w:marLeft w:val="0"/>
              <w:marRight w:val="0"/>
              <w:marTop w:val="0"/>
              <w:marBottom w:val="0"/>
              <w:divBdr>
                <w:top w:val="none" w:sz="0" w:space="0" w:color="auto"/>
                <w:left w:val="none" w:sz="0" w:space="0" w:color="auto"/>
                <w:bottom w:val="none" w:sz="0" w:space="0" w:color="auto"/>
                <w:right w:val="none" w:sz="0" w:space="0" w:color="auto"/>
              </w:divBdr>
            </w:div>
            <w:div w:id="1245840967">
              <w:marLeft w:val="0"/>
              <w:marRight w:val="0"/>
              <w:marTop w:val="0"/>
              <w:marBottom w:val="0"/>
              <w:divBdr>
                <w:top w:val="none" w:sz="0" w:space="0" w:color="auto"/>
                <w:left w:val="none" w:sz="0" w:space="0" w:color="auto"/>
                <w:bottom w:val="none" w:sz="0" w:space="0" w:color="auto"/>
                <w:right w:val="none" w:sz="0" w:space="0" w:color="auto"/>
              </w:divBdr>
            </w:div>
            <w:div w:id="1456946368">
              <w:marLeft w:val="0"/>
              <w:marRight w:val="0"/>
              <w:marTop w:val="0"/>
              <w:marBottom w:val="0"/>
              <w:divBdr>
                <w:top w:val="none" w:sz="0" w:space="0" w:color="auto"/>
                <w:left w:val="none" w:sz="0" w:space="0" w:color="auto"/>
                <w:bottom w:val="none" w:sz="0" w:space="0" w:color="auto"/>
                <w:right w:val="none" w:sz="0" w:space="0" w:color="auto"/>
              </w:divBdr>
            </w:div>
            <w:div w:id="708575498">
              <w:marLeft w:val="0"/>
              <w:marRight w:val="0"/>
              <w:marTop w:val="0"/>
              <w:marBottom w:val="0"/>
              <w:divBdr>
                <w:top w:val="none" w:sz="0" w:space="0" w:color="auto"/>
                <w:left w:val="none" w:sz="0" w:space="0" w:color="auto"/>
                <w:bottom w:val="none" w:sz="0" w:space="0" w:color="auto"/>
                <w:right w:val="none" w:sz="0" w:space="0" w:color="auto"/>
              </w:divBdr>
            </w:div>
            <w:div w:id="1604796923">
              <w:marLeft w:val="0"/>
              <w:marRight w:val="0"/>
              <w:marTop w:val="0"/>
              <w:marBottom w:val="0"/>
              <w:divBdr>
                <w:top w:val="none" w:sz="0" w:space="0" w:color="auto"/>
                <w:left w:val="none" w:sz="0" w:space="0" w:color="auto"/>
                <w:bottom w:val="none" w:sz="0" w:space="0" w:color="auto"/>
                <w:right w:val="none" w:sz="0" w:space="0" w:color="auto"/>
              </w:divBdr>
            </w:div>
            <w:div w:id="1345982214">
              <w:marLeft w:val="0"/>
              <w:marRight w:val="0"/>
              <w:marTop w:val="0"/>
              <w:marBottom w:val="0"/>
              <w:divBdr>
                <w:top w:val="none" w:sz="0" w:space="0" w:color="auto"/>
                <w:left w:val="none" w:sz="0" w:space="0" w:color="auto"/>
                <w:bottom w:val="none" w:sz="0" w:space="0" w:color="auto"/>
                <w:right w:val="none" w:sz="0" w:space="0" w:color="auto"/>
              </w:divBdr>
            </w:div>
            <w:div w:id="1900897248">
              <w:marLeft w:val="0"/>
              <w:marRight w:val="0"/>
              <w:marTop w:val="0"/>
              <w:marBottom w:val="0"/>
              <w:divBdr>
                <w:top w:val="none" w:sz="0" w:space="0" w:color="auto"/>
                <w:left w:val="none" w:sz="0" w:space="0" w:color="auto"/>
                <w:bottom w:val="none" w:sz="0" w:space="0" w:color="auto"/>
                <w:right w:val="none" w:sz="0" w:space="0" w:color="auto"/>
              </w:divBdr>
            </w:div>
            <w:div w:id="910584514">
              <w:marLeft w:val="0"/>
              <w:marRight w:val="0"/>
              <w:marTop w:val="0"/>
              <w:marBottom w:val="0"/>
              <w:divBdr>
                <w:top w:val="none" w:sz="0" w:space="0" w:color="auto"/>
                <w:left w:val="none" w:sz="0" w:space="0" w:color="auto"/>
                <w:bottom w:val="none" w:sz="0" w:space="0" w:color="auto"/>
                <w:right w:val="none" w:sz="0" w:space="0" w:color="auto"/>
              </w:divBdr>
            </w:div>
            <w:div w:id="1172767479">
              <w:marLeft w:val="0"/>
              <w:marRight w:val="0"/>
              <w:marTop w:val="0"/>
              <w:marBottom w:val="0"/>
              <w:divBdr>
                <w:top w:val="none" w:sz="0" w:space="0" w:color="auto"/>
                <w:left w:val="none" w:sz="0" w:space="0" w:color="auto"/>
                <w:bottom w:val="none" w:sz="0" w:space="0" w:color="auto"/>
                <w:right w:val="none" w:sz="0" w:space="0" w:color="auto"/>
              </w:divBdr>
            </w:div>
            <w:div w:id="1198200346">
              <w:marLeft w:val="0"/>
              <w:marRight w:val="0"/>
              <w:marTop w:val="0"/>
              <w:marBottom w:val="0"/>
              <w:divBdr>
                <w:top w:val="none" w:sz="0" w:space="0" w:color="auto"/>
                <w:left w:val="none" w:sz="0" w:space="0" w:color="auto"/>
                <w:bottom w:val="none" w:sz="0" w:space="0" w:color="auto"/>
                <w:right w:val="none" w:sz="0" w:space="0" w:color="auto"/>
              </w:divBdr>
            </w:div>
            <w:div w:id="1896575612">
              <w:marLeft w:val="0"/>
              <w:marRight w:val="0"/>
              <w:marTop w:val="0"/>
              <w:marBottom w:val="0"/>
              <w:divBdr>
                <w:top w:val="none" w:sz="0" w:space="0" w:color="auto"/>
                <w:left w:val="none" w:sz="0" w:space="0" w:color="auto"/>
                <w:bottom w:val="none" w:sz="0" w:space="0" w:color="auto"/>
                <w:right w:val="none" w:sz="0" w:space="0" w:color="auto"/>
              </w:divBdr>
            </w:div>
            <w:div w:id="712196312">
              <w:marLeft w:val="0"/>
              <w:marRight w:val="0"/>
              <w:marTop w:val="0"/>
              <w:marBottom w:val="0"/>
              <w:divBdr>
                <w:top w:val="none" w:sz="0" w:space="0" w:color="auto"/>
                <w:left w:val="none" w:sz="0" w:space="0" w:color="auto"/>
                <w:bottom w:val="none" w:sz="0" w:space="0" w:color="auto"/>
                <w:right w:val="none" w:sz="0" w:space="0" w:color="auto"/>
              </w:divBdr>
            </w:div>
            <w:div w:id="673144165">
              <w:marLeft w:val="0"/>
              <w:marRight w:val="0"/>
              <w:marTop w:val="0"/>
              <w:marBottom w:val="0"/>
              <w:divBdr>
                <w:top w:val="none" w:sz="0" w:space="0" w:color="auto"/>
                <w:left w:val="none" w:sz="0" w:space="0" w:color="auto"/>
                <w:bottom w:val="none" w:sz="0" w:space="0" w:color="auto"/>
                <w:right w:val="none" w:sz="0" w:space="0" w:color="auto"/>
              </w:divBdr>
            </w:div>
            <w:div w:id="191959285">
              <w:marLeft w:val="0"/>
              <w:marRight w:val="0"/>
              <w:marTop w:val="0"/>
              <w:marBottom w:val="0"/>
              <w:divBdr>
                <w:top w:val="none" w:sz="0" w:space="0" w:color="auto"/>
                <w:left w:val="none" w:sz="0" w:space="0" w:color="auto"/>
                <w:bottom w:val="none" w:sz="0" w:space="0" w:color="auto"/>
                <w:right w:val="none" w:sz="0" w:space="0" w:color="auto"/>
              </w:divBdr>
            </w:div>
            <w:div w:id="257368170">
              <w:marLeft w:val="0"/>
              <w:marRight w:val="0"/>
              <w:marTop w:val="0"/>
              <w:marBottom w:val="0"/>
              <w:divBdr>
                <w:top w:val="none" w:sz="0" w:space="0" w:color="auto"/>
                <w:left w:val="none" w:sz="0" w:space="0" w:color="auto"/>
                <w:bottom w:val="none" w:sz="0" w:space="0" w:color="auto"/>
                <w:right w:val="none" w:sz="0" w:space="0" w:color="auto"/>
              </w:divBdr>
            </w:div>
            <w:div w:id="391273255">
              <w:marLeft w:val="0"/>
              <w:marRight w:val="0"/>
              <w:marTop w:val="0"/>
              <w:marBottom w:val="0"/>
              <w:divBdr>
                <w:top w:val="none" w:sz="0" w:space="0" w:color="auto"/>
                <w:left w:val="none" w:sz="0" w:space="0" w:color="auto"/>
                <w:bottom w:val="none" w:sz="0" w:space="0" w:color="auto"/>
                <w:right w:val="none" w:sz="0" w:space="0" w:color="auto"/>
              </w:divBdr>
            </w:div>
            <w:div w:id="2135445151">
              <w:marLeft w:val="0"/>
              <w:marRight w:val="0"/>
              <w:marTop w:val="0"/>
              <w:marBottom w:val="0"/>
              <w:divBdr>
                <w:top w:val="none" w:sz="0" w:space="0" w:color="auto"/>
                <w:left w:val="none" w:sz="0" w:space="0" w:color="auto"/>
                <w:bottom w:val="none" w:sz="0" w:space="0" w:color="auto"/>
                <w:right w:val="none" w:sz="0" w:space="0" w:color="auto"/>
              </w:divBdr>
            </w:div>
            <w:div w:id="1327130524">
              <w:marLeft w:val="0"/>
              <w:marRight w:val="0"/>
              <w:marTop w:val="0"/>
              <w:marBottom w:val="0"/>
              <w:divBdr>
                <w:top w:val="none" w:sz="0" w:space="0" w:color="auto"/>
                <w:left w:val="none" w:sz="0" w:space="0" w:color="auto"/>
                <w:bottom w:val="none" w:sz="0" w:space="0" w:color="auto"/>
                <w:right w:val="none" w:sz="0" w:space="0" w:color="auto"/>
              </w:divBdr>
            </w:div>
            <w:div w:id="2042897432">
              <w:marLeft w:val="0"/>
              <w:marRight w:val="0"/>
              <w:marTop w:val="0"/>
              <w:marBottom w:val="0"/>
              <w:divBdr>
                <w:top w:val="none" w:sz="0" w:space="0" w:color="auto"/>
                <w:left w:val="none" w:sz="0" w:space="0" w:color="auto"/>
                <w:bottom w:val="none" w:sz="0" w:space="0" w:color="auto"/>
                <w:right w:val="none" w:sz="0" w:space="0" w:color="auto"/>
              </w:divBdr>
            </w:div>
            <w:div w:id="1370304146">
              <w:marLeft w:val="0"/>
              <w:marRight w:val="0"/>
              <w:marTop w:val="0"/>
              <w:marBottom w:val="0"/>
              <w:divBdr>
                <w:top w:val="none" w:sz="0" w:space="0" w:color="auto"/>
                <w:left w:val="none" w:sz="0" w:space="0" w:color="auto"/>
                <w:bottom w:val="none" w:sz="0" w:space="0" w:color="auto"/>
                <w:right w:val="none" w:sz="0" w:space="0" w:color="auto"/>
              </w:divBdr>
            </w:div>
            <w:div w:id="772167402">
              <w:marLeft w:val="0"/>
              <w:marRight w:val="0"/>
              <w:marTop w:val="0"/>
              <w:marBottom w:val="0"/>
              <w:divBdr>
                <w:top w:val="none" w:sz="0" w:space="0" w:color="auto"/>
                <w:left w:val="none" w:sz="0" w:space="0" w:color="auto"/>
                <w:bottom w:val="none" w:sz="0" w:space="0" w:color="auto"/>
                <w:right w:val="none" w:sz="0" w:space="0" w:color="auto"/>
              </w:divBdr>
            </w:div>
            <w:div w:id="1585334184">
              <w:marLeft w:val="0"/>
              <w:marRight w:val="0"/>
              <w:marTop w:val="0"/>
              <w:marBottom w:val="0"/>
              <w:divBdr>
                <w:top w:val="none" w:sz="0" w:space="0" w:color="auto"/>
                <w:left w:val="none" w:sz="0" w:space="0" w:color="auto"/>
                <w:bottom w:val="none" w:sz="0" w:space="0" w:color="auto"/>
                <w:right w:val="none" w:sz="0" w:space="0" w:color="auto"/>
              </w:divBdr>
            </w:div>
            <w:div w:id="402416660">
              <w:marLeft w:val="0"/>
              <w:marRight w:val="0"/>
              <w:marTop w:val="0"/>
              <w:marBottom w:val="0"/>
              <w:divBdr>
                <w:top w:val="none" w:sz="0" w:space="0" w:color="auto"/>
                <w:left w:val="none" w:sz="0" w:space="0" w:color="auto"/>
                <w:bottom w:val="none" w:sz="0" w:space="0" w:color="auto"/>
                <w:right w:val="none" w:sz="0" w:space="0" w:color="auto"/>
              </w:divBdr>
            </w:div>
            <w:div w:id="1739747219">
              <w:marLeft w:val="0"/>
              <w:marRight w:val="0"/>
              <w:marTop w:val="0"/>
              <w:marBottom w:val="0"/>
              <w:divBdr>
                <w:top w:val="none" w:sz="0" w:space="0" w:color="auto"/>
                <w:left w:val="none" w:sz="0" w:space="0" w:color="auto"/>
                <w:bottom w:val="none" w:sz="0" w:space="0" w:color="auto"/>
                <w:right w:val="none" w:sz="0" w:space="0" w:color="auto"/>
              </w:divBdr>
            </w:div>
            <w:div w:id="104156315">
              <w:marLeft w:val="0"/>
              <w:marRight w:val="0"/>
              <w:marTop w:val="0"/>
              <w:marBottom w:val="0"/>
              <w:divBdr>
                <w:top w:val="none" w:sz="0" w:space="0" w:color="auto"/>
                <w:left w:val="none" w:sz="0" w:space="0" w:color="auto"/>
                <w:bottom w:val="none" w:sz="0" w:space="0" w:color="auto"/>
                <w:right w:val="none" w:sz="0" w:space="0" w:color="auto"/>
              </w:divBdr>
            </w:div>
            <w:div w:id="1738280345">
              <w:marLeft w:val="0"/>
              <w:marRight w:val="0"/>
              <w:marTop w:val="0"/>
              <w:marBottom w:val="0"/>
              <w:divBdr>
                <w:top w:val="none" w:sz="0" w:space="0" w:color="auto"/>
                <w:left w:val="none" w:sz="0" w:space="0" w:color="auto"/>
                <w:bottom w:val="none" w:sz="0" w:space="0" w:color="auto"/>
                <w:right w:val="none" w:sz="0" w:space="0" w:color="auto"/>
              </w:divBdr>
            </w:div>
            <w:div w:id="987320591">
              <w:marLeft w:val="0"/>
              <w:marRight w:val="0"/>
              <w:marTop w:val="0"/>
              <w:marBottom w:val="0"/>
              <w:divBdr>
                <w:top w:val="none" w:sz="0" w:space="0" w:color="auto"/>
                <w:left w:val="none" w:sz="0" w:space="0" w:color="auto"/>
                <w:bottom w:val="none" w:sz="0" w:space="0" w:color="auto"/>
                <w:right w:val="none" w:sz="0" w:space="0" w:color="auto"/>
              </w:divBdr>
            </w:div>
            <w:div w:id="1128165819">
              <w:marLeft w:val="0"/>
              <w:marRight w:val="0"/>
              <w:marTop w:val="0"/>
              <w:marBottom w:val="0"/>
              <w:divBdr>
                <w:top w:val="none" w:sz="0" w:space="0" w:color="auto"/>
                <w:left w:val="none" w:sz="0" w:space="0" w:color="auto"/>
                <w:bottom w:val="none" w:sz="0" w:space="0" w:color="auto"/>
                <w:right w:val="none" w:sz="0" w:space="0" w:color="auto"/>
              </w:divBdr>
            </w:div>
            <w:div w:id="727190543">
              <w:marLeft w:val="0"/>
              <w:marRight w:val="0"/>
              <w:marTop w:val="0"/>
              <w:marBottom w:val="0"/>
              <w:divBdr>
                <w:top w:val="none" w:sz="0" w:space="0" w:color="auto"/>
                <w:left w:val="none" w:sz="0" w:space="0" w:color="auto"/>
                <w:bottom w:val="none" w:sz="0" w:space="0" w:color="auto"/>
                <w:right w:val="none" w:sz="0" w:space="0" w:color="auto"/>
              </w:divBdr>
            </w:div>
            <w:div w:id="901335057">
              <w:marLeft w:val="0"/>
              <w:marRight w:val="0"/>
              <w:marTop w:val="0"/>
              <w:marBottom w:val="0"/>
              <w:divBdr>
                <w:top w:val="none" w:sz="0" w:space="0" w:color="auto"/>
                <w:left w:val="none" w:sz="0" w:space="0" w:color="auto"/>
                <w:bottom w:val="none" w:sz="0" w:space="0" w:color="auto"/>
                <w:right w:val="none" w:sz="0" w:space="0" w:color="auto"/>
              </w:divBdr>
            </w:div>
            <w:div w:id="1602646126">
              <w:marLeft w:val="0"/>
              <w:marRight w:val="0"/>
              <w:marTop w:val="0"/>
              <w:marBottom w:val="0"/>
              <w:divBdr>
                <w:top w:val="none" w:sz="0" w:space="0" w:color="auto"/>
                <w:left w:val="none" w:sz="0" w:space="0" w:color="auto"/>
                <w:bottom w:val="none" w:sz="0" w:space="0" w:color="auto"/>
                <w:right w:val="none" w:sz="0" w:space="0" w:color="auto"/>
              </w:divBdr>
            </w:div>
            <w:div w:id="1422681787">
              <w:marLeft w:val="0"/>
              <w:marRight w:val="0"/>
              <w:marTop w:val="0"/>
              <w:marBottom w:val="0"/>
              <w:divBdr>
                <w:top w:val="none" w:sz="0" w:space="0" w:color="auto"/>
                <w:left w:val="none" w:sz="0" w:space="0" w:color="auto"/>
                <w:bottom w:val="none" w:sz="0" w:space="0" w:color="auto"/>
                <w:right w:val="none" w:sz="0" w:space="0" w:color="auto"/>
              </w:divBdr>
            </w:div>
            <w:div w:id="975375076">
              <w:marLeft w:val="0"/>
              <w:marRight w:val="0"/>
              <w:marTop w:val="0"/>
              <w:marBottom w:val="0"/>
              <w:divBdr>
                <w:top w:val="none" w:sz="0" w:space="0" w:color="auto"/>
                <w:left w:val="none" w:sz="0" w:space="0" w:color="auto"/>
                <w:bottom w:val="none" w:sz="0" w:space="0" w:color="auto"/>
                <w:right w:val="none" w:sz="0" w:space="0" w:color="auto"/>
              </w:divBdr>
            </w:div>
            <w:div w:id="1177039788">
              <w:marLeft w:val="0"/>
              <w:marRight w:val="0"/>
              <w:marTop w:val="0"/>
              <w:marBottom w:val="0"/>
              <w:divBdr>
                <w:top w:val="none" w:sz="0" w:space="0" w:color="auto"/>
                <w:left w:val="none" w:sz="0" w:space="0" w:color="auto"/>
                <w:bottom w:val="none" w:sz="0" w:space="0" w:color="auto"/>
                <w:right w:val="none" w:sz="0" w:space="0" w:color="auto"/>
              </w:divBdr>
            </w:div>
            <w:div w:id="1446004987">
              <w:marLeft w:val="0"/>
              <w:marRight w:val="0"/>
              <w:marTop w:val="0"/>
              <w:marBottom w:val="0"/>
              <w:divBdr>
                <w:top w:val="none" w:sz="0" w:space="0" w:color="auto"/>
                <w:left w:val="none" w:sz="0" w:space="0" w:color="auto"/>
                <w:bottom w:val="none" w:sz="0" w:space="0" w:color="auto"/>
                <w:right w:val="none" w:sz="0" w:space="0" w:color="auto"/>
              </w:divBdr>
            </w:div>
            <w:div w:id="1567034795">
              <w:marLeft w:val="0"/>
              <w:marRight w:val="0"/>
              <w:marTop w:val="0"/>
              <w:marBottom w:val="0"/>
              <w:divBdr>
                <w:top w:val="none" w:sz="0" w:space="0" w:color="auto"/>
                <w:left w:val="none" w:sz="0" w:space="0" w:color="auto"/>
                <w:bottom w:val="none" w:sz="0" w:space="0" w:color="auto"/>
                <w:right w:val="none" w:sz="0" w:space="0" w:color="auto"/>
              </w:divBdr>
            </w:div>
            <w:div w:id="14444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420">
      <w:bodyDiv w:val="1"/>
      <w:marLeft w:val="0"/>
      <w:marRight w:val="0"/>
      <w:marTop w:val="0"/>
      <w:marBottom w:val="0"/>
      <w:divBdr>
        <w:top w:val="none" w:sz="0" w:space="0" w:color="auto"/>
        <w:left w:val="none" w:sz="0" w:space="0" w:color="auto"/>
        <w:bottom w:val="none" w:sz="0" w:space="0" w:color="auto"/>
        <w:right w:val="none" w:sz="0" w:space="0" w:color="auto"/>
      </w:divBdr>
      <w:divsChild>
        <w:div w:id="1461143585">
          <w:marLeft w:val="0"/>
          <w:marRight w:val="0"/>
          <w:marTop w:val="0"/>
          <w:marBottom w:val="0"/>
          <w:divBdr>
            <w:top w:val="none" w:sz="0" w:space="0" w:color="auto"/>
            <w:left w:val="none" w:sz="0" w:space="0" w:color="auto"/>
            <w:bottom w:val="none" w:sz="0" w:space="0" w:color="auto"/>
            <w:right w:val="none" w:sz="0" w:space="0" w:color="auto"/>
          </w:divBdr>
          <w:divsChild>
            <w:div w:id="1573394828">
              <w:marLeft w:val="0"/>
              <w:marRight w:val="0"/>
              <w:marTop w:val="0"/>
              <w:marBottom w:val="0"/>
              <w:divBdr>
                <w:top w:val="none" w:sz="0" w:space="0" w:color="auto"/>
                <w:left w:val="none" w:sz="0" w:space="0" w:color="auto"/>
                <w:bottom w:val="none" w:sz="0" w:space="0" w:color="auto"/>
                <w:right w:val="none" w:sz="0" w:space="0" w:color="auto"/>
              </w:divBdr>
            </w:div>
            <w:div w:id="710498859">
              <w:marLeft w:val="0"/>
              <w:marRight w:val="0"/>
              <w:marTop w:val="0"/>
              <w:marBottom w:val="0"/>
              <w:divBdr>
                <w:top w:val="none" w:sz="0" w:space="0" w:color="auto"/>
                <w:left w:val="none" w:sz="0" w:space="0" w:color="auto"/>
                <w:bottom w:val="none" w:sz="0" w:space="0" w:color="auto"/>
                <w:right w:val="none" w:sz="0" w:space="0" w:color="auto"/>
              </w:divBdr>
            </w:div>
            <w:div w:id="913858011">
              <w:marLeft w:val="0"/>
              <w:marRight w:val="0"/>
              <w:marTop w:val="0"/>
              <w:marBottom w:val="0"/>
              <w:divBdr>
                <w:top w:val="none" w:sz="0" w:space="0" w:color="auto"/>
                <w:left w:val="none" w:sz="0" w:space="0" w:color="auto"/>
                <w:bottom w:val="none" w:sz="0" w:space="0" w:color="auto"/>
                <w:right w:val="none" w:sz="0" w:space="0" w:color="auto"/>
              </w:divBdr>
            </w:div>
            <w:div w:id="1204364172">
              <w:marLeft w:val="0"/>
              <w:marRight w:val="0"/>
              <w:marTop w:val="0"/>
              <w:marBottom w:val="0"/>
              <w:divBdr>
                <w:top w:val="none" w:sz="0" w:space="0" w:color="auto"/>
                <w:left w:val="none" w:sz="0" w:space="0" w:color="auto"/>
                <w:bottom w:val="none" w:sz="0" w:space="0" w:color="auto"/>
                <w:right w:val="none" w:sz="0" w:space="0" w:color="auto"/>
              </w:divBdr>
            </w:div>
            <w:div w:id="13292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image" Target="/media/image.png" Id="R97d4985d82c245a2" /><Relationship Type="http://schemas.openxmlformats.org/officeDocument/2006/relationships/image" Target="/media/image2.png" Id="R5b7b5c5053914048" /><Relationship Type="http://schemas.openxmlformats.org/officeDocument/2006/relationships/image" Target="/media/image3.png" Id="R7c0bc2205d0449e6" /><Relationship Type="http://schemas.openxmlformats.org/officeDocument/2006/relationships/image" Target="/media/image4.png" Id="R5523b4f01562489b"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57A9FCE9F6F144B1A82B08EC3A84D0" ma:contentTypeVersion="13" ma:contentTypeDescription="Create a new document." ma:contentTypeScope="" ma:versionID="ed3d22eef76de456b9686807c48da54b">
  <xsd:schema xmlns:xsd="http://www.w3.org/2001/XMLSchema" xmlns:xs="http://www.w3.org/2001/XMLSchema" xmlns:p="http://schemas.microsoft.com/office/2006/metadata/properties" xmlns:ns2="1e171bcf-50ad-41d5-839b-fb14eef803cb" xmlns:ns3="b7308f7f-e392-4099-b1f6-a4ca59cf6c45" targetNamespace="http://schemas.microsoft.com/office/2006/metadata/properties" ma:root="true" ma:fieldsID="b308713244c9ed049290ccb64e303f47" ns2:_="" ns3:_="">
    <xsd:import namespace="1e171bcf-50ad-41d5-839b-fb14eef803cb"/>
    <xsd:import namespace="b7308f7f-e392-4099-b1f6-a4ca59cf6c4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71bcf-50ad-41d5-839b-fb14eef803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94ae118-d9ff-499e-981a-26f90b796747"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308f7f-e392-4099-b1f6-a4ca59cf6c4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77fb1e7b-1aef-4db1-83ed-8e088e46e339}" ma:internalName="TaxCatchAll" ma:showField="CatchAllData" ma:web="b7308f7f-e392-4099-b1f6-a4ca59cf6c4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e171bcf-50ad-41d5-839b-fb14eef803cb" xsi:nil="true"/>
    <TaxCatchAll xmlns="b7308f7f-e392-4099-b1f6-a4ca59cf6c45" xsi:nil="true"/>
    <lcf76f155ced4ddcb4097134ff3c332f xmlns="1e171bcf-50ad-41d5-839b-fb14eef803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8833A2-39DA-46E6-87AF-46B7B8A347FA}"/>
</file>

<file path=customXml/itemProps2.xml><?xml version="1.0" encoding="utf-8"?>
<ds:datastoreItem xmlns:ds="http://schemas.openxmlformats.org/officeDocument/2006/customXml" ds:itemID="{2ECAB6F3-A6CE-46E4-8A4B-98C7A17D5DDE}"/>
</file>

<file path=customXml/itemProps3.xml><?xml version="1.0" encoding="utf-8"?>
<ds:datastoreItem xmlns:ds="http://schemas.openxmlformats.org/officeDocument/2006/customXml" ds:itemID="{8352B117-188A-44DA-BF0B-4D8CDEA3DBE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NINOMIYA Takashi</dc:creator>
  <cp:keywords/>
  <dc:description/>
  <cp:lastModifiedBy>Lê Hải Nam</cp:lastModifiedBy>
  <cp:revision>24</cp:revision>
  <dcterms:created xsi:type="dcterms:W3CDTF">2021-04-04T15:13:00Z</dcterms:created>
  <dcterms:modified xsi:type="dcterms:W3CDTF">2024-07-01T12:39:19Z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0x0101009E57A9FCE9F6F144B1A82B08EC3A84D0</vt:lpwstr>
  </property>
  <property fmtid="{D5CDD505-2E9C-101B-9397-08002B2CF9AE}" pid="3" name="Order">
    <vt:r8>8500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