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fsl81nt9skxm" w:id="0"/>
      <w:bookmarkEnd w:id="0"/>
      <w:r w:rsidDel="00000000" w:rsidR="00000000" w:rsidRPr="00000000">
        <w:rPr>
          <w:rtl w:val="0"/>
        </w:rPr>
        <w:t xml:space="preserve">บทที่ 7 เชาวน์ปัญญา</w:t>
      </w:r>
    </w:p>
    <w:p w:rsidR="00000000" w:rsidDel="00000000" w:rsidP="00000000" w:rsidRDefault="00000000" w:rsidRPr="00000000" w14:paraId="00000003">
      <w:pPr>
        <w:pStyle w:val="Heading3"/>
        <w:ind w:firstLine="720"/>
        <w:rPr/>
      </w:pPr>
      <w:bookmarkStart w:colFirst="0" w:colLast="0" w:name="_heading=h.ym9evfo5pnxk" w:id="1"/>
      <w:bookmarkEnd w:id="1"/>
      <w:r w:rsidDel="00000000" w:rsidR="00000000" w:rsidRPr="00000000">
        <w:rPr>
          <w:rtl w:val="0"/>
        </w:rPr>
        <w:t xml:space="preserve">7.1 ความหมายของเชาวน์ปัญญา</w:t>
      </w:r>
    </w:p>
    <w:p w:rsidR="00000000" w:rsidDel="00000000" w:rsidP="00000000" w:rsidRDefault="00000000" w:rsidRPr="00000000" w14:paraId="00000004">
      <w:pPr>
        <w:ind w:firstLine="108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เชาวน์ปัญญาเป็นความสามารถทางจิตที่หลากหลาย นักจิตวิทยาได้อธิบายไว้แตกต่างกัน เช่น เพียเจท์ เห็นว่าเป็นความสามารถในการปรับตัวและแก้ปัญหากับสิ่งแวดล้อม เวคสเลอร์ มองว่าเป็นความสามารถโดยรวมในการทำสิ่งต่าง ๆ อย่างมีเป้าหมาย คิดอย่างมีเหตุผล และจัดการสิ่งแวดล้อมได้อย่างมีประสิทธิภาพ ไนเซอร์และคณะ อธิบายว่าเป็นความสามารถในการเข้าใจความคิดที่ซับซ้อน ปรับตัว เรียนรู้จากประสบการณ์ ให้เหตุผล และเอาชนะอุปสรรค นักจิตวิทยาอื่น ๆ ให้ความหมายว่าเป็นความสามารถในการเรียนรู้ การตอบสนองต่อสิ่งแวดล้อม การควบคุมกิจกรรมทางจิตใจ และการนำความรู้มาใช้ให้เกิดประโยชน์</w:t>
      </w:r>
    </w:p>
    <w:p w:rsidR="00000000" w:rsidDel="00000000" w:rsidP="00000000" w:rsidRDefault="00000000" w:rsidRPr="00000000" w14:paraId="00000005">
      <w:pPr>
        <w:pStyle w:val="Heading3"/>
        <w:ind w:firstLine="720"/>
        <w:rPr/>
      </w:pPr>
      <w:bookmarkStart w:colFirst="0" w:colLast="0" w:name="_heading=h.mzwk1ujzgak6" w:id="2"/>
      <w:bookmarkEnd w:id="2"/>
      <w:r w:rsidDel="00000000" w:rsidR="00000000" w:rsidRPr="00000000">
        <w:rPr>
          <w:rtl w:val="0"/>
        </w:rPr>
        <w:t xml:space="preserve">7.2 ทฤษฎีเกี่ยวกับเชาวน์ปัญญา</w:t>
      </w:r>
    </w:p>
    <w:p w:rsidR="00000000" w:rsidDel="00000000" w:rsidP="00000000" w:rsidRDefault="00000000" w:rsidRPr="00000000" w14:paraId="00000006">
      <w:pPr>
        <w:ind w:firstLine="108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7.2.1 ทฤษฎีสององค์ประกอบ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(Spearman's two-factor theory of intelligence) ของ สเปียร์แมน (Charles Spearman) เป็นชาวอังกฤษ เป็นนักปรัชญาและทหาร ได้เสนอทฤษฎีเกี่ยวกับเชาวน์ปัญญากล่าวว่า เชาวน์ปัญญาของบุคคล ประกอบด้วยโครงสร้าง 2 ส่วน ได้แก่ </w:t>
      </w:r>
    </w:p>
    <w:p w:rsidR="00000000" w:rsidDel="00000000" w:rsidP="00000000" w:rsidRDefault="00000000" w:rsidRPr="00000000" w14:paraId="00000007">
      <w:pPr>
        <w:ind w:firstLine="108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1. องค์ประกอบทั่วไป (general factor) หรือเรียกย่อ ๆ ว่า g factor หมายถึง องค์ประกอบทั่วไป ของเชาวน์ปัญญา ซึ่งเป็นพื้นฐานขององค์ประกอบเฉพาะทุกด้านของความสามารถทางจิตใจ เช่น ความสามารถทางการอ่าน ความสามารถในการวางแผน ความสามารถในการทําความเข้าใจ ความสามารถ ในการจัดการกับสิ่งรอบตัว เป็นต้น </w:t>
      </w:r>
    </w:p>
    <w:p w:rsidR="00000000" w:rsidDel="00000000" w:rsidP="00000000" w:rsidRDefault="00000000" w:rsidRPr="00000000" w14:paraId="00000008">
      <w:pPr>
        <w:ind w:firstLine="108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2. องค์ประกอบเฉพาะ (Specific factor) หรือเรียกย่อ ๆ ว่า s factor หมายถึง องค์ประกอบเฉพาะ ซึ่งเกี่ยวข้องกับความสามารถทางจิตใจเฉพาะด้านหรือการทําหน้าที่เฉพาะอย่าง เช่น ทักษะทางเลขคณิต ทักษะทางตรรกะ ทักษะทางช่องว่างหรือระยะทาง ทักษะทางเครื่องกล เป็นต้น </w:t>
      </w:r>
    </w:p>
    <w:p w:rsidR="00000000" w:rsidDel="00000000" w:rsidP="00000000" w:rsidRDefault="00000000" w:rsidRPr="00000000" w14:paraId="00000009">
      <w:pPr>
        <w:tabs>
          <w:tab w:val="left" w:leader="none" w:pos="108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7.2.2 ทฤษฎีสมรรถภาพสมองขั้นพื้นฐาน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(Primary Mental Abilities Theory) เทอร์สโตน (Lewis L. Thurstone) นักจิตวิทยาชาวอเมริกัน เสนอเชาวน์ปัญญาของบุคคลว่าประกอบด้วย องค์ประกอบ 7 ประการ ซึ่งแยกจากกันอย่างชัดเจน ได้แก่ </w:t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  <w:tab/>
        <w:t xml:space="preserve">1. ความสามารถทางภาษา (verbal comprehension) เป็นความสามารถที่จะใช้ถ้อยคําสื่อความ และเข้าใจความหมายของถ้อยคํา รวมถึงการเขียนและการพูด </w:t>
      </w:r>
    </w:p>
    <w:p w:rsidR="00000000" w:rsidDel="00000000" w:rsidP="00000000" w:rsidRDefault="00000000" w:rsidRPr="00000000" w14:paraId="0000000B">
      <w:pPr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  <w:tab/>
        <w:t xml:space="preserve">2. ความสามารถทางการใช้คํา (word fluency) เป็นความสามารถที่จะเลือกใช้ถ้อยคําได้อย่าง รวดเร็ว ตรงกับวัตถุประสงค์ของตน </w:t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  <w:tab/>
        <w:t xml:space="preserve">3. ความสามารถทางจํานวน (numerical skill) เป็นความสามารถในเรื่องที่เกี่ยวข้องกับตัวเลข </w:t>
      </w:r>
    </w:p>
    <w:p w:rsidR="00000000" w:rsidDel="00000000" w:rsidP="00000000" w:rsidRDefault="00000000" w:rsidRPr="00000000" w14:paraId="0000000D">
      <w:pPr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  <w:tab/>
        <w:t xml:space="preserve">4. ความสามารถทางมิติสัมพันธ์ (spatial ability) เป็นความสามารถในการมองเห็นความสัมพันธ์ ของรูปร่างในมิติต่าง ๆ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  <w:tab/>
        <w:t xml:space="preserve">5. ความสามารถทางความจํา (associative memory) เป็นความสามารถในการจ่า </w:t>
      </w:r>
    </w:p>
    <w:p w:rsidR="00000000" w:rsidDel="00000000" w:rsidP="00000000" w:rsidRDefault="00000000" w:rsidRPr="00000000" w14:paraId="0000000F">
      <w:pPr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  <w:tab/>
        <w:t xml:space="preserve">6. ความสามารถทางการรับรู้ (perceptual speed) เป็นความสามารถในการรับรู้รายละเอียดของ สิ่งเร้า ทั้งความเหมือนและความแตกต่างของสิ่งต่าง ๆ เหล่านั้น </w:t>
      </w:r>
    </w:p>
    <w:p w:rsidR="00000000" w:rsidDel="00000000" w:rsidP="00000000" w:rsidRDefault="00000000" w:rsidRPr="00000000" w14:paraId="00000010">
      <w:pPr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  <w:tab/>
        <w:t xml:space="preserve">7. ความสามารถทางเหตุผล (Reasoning) ความสามารถในการหากฎเกณฑ์ หลักการและความคิด รวบยอดในการเข้าใจปัญหาต่าง ๆ อันเป็นแนวทางในการแก้ปัญหา เช่น ต่ออนุกรม 2, 4, 8, 16, ไต้ เป็นต้น</w:t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yellow"/>
          <w:rtl w:val="0"/>
        </w:rPr>
        <w:t xml:space="preserve">เนื้อหาทฤษฎี ไม่ครบตามที่กล่าวถึงในส่วนบูรณาการ  เพิ่มให้ครบด้วยค่ะ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Sarabun" w:cs="Sarabun" w:eastAsia="Sarabun" w:hAnsi="Sarabun"/>
          <w:sz w:val="32"/>
          <w:szCs w:val="32"/>
          <w:highlight w:val="yellow"/>
          <w:rtl w:val="0"/>
        </w:rPr>
        <w:t xml:space="preserve">จะบูรณาการเรื่องใด ให้กล่าวถึงหลักการเรื่องนั้นก่อน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การบูรณาการโครงการ "จิตอาสาทําความสะอาดวัดเนินไม้หอม" กับบทที่ 7</w:t>
      </w:r>
    </w:p>
    <w:p w:rsidR="00000000" w:rsidDel="00000000" w:rsidP="00000000" w:rsidRDefault="00000000" w:rsidRPr="00000000" w14:paraId="00000014">
      <w:pPr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highlight w:val="yellow"/>
          <w:rtl w:val="0"/>
        </w:rPr>
        <w:t xml:space="preserve">ส่วนนี้อธิบายโดยยกตัวอย่างกิจกรรมที่เกิดขึ้นจริงด้วยค่ะ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โครงการ "จิตอาสาทําความสะอาดวัดเนินไม้หอม" สามารถบูรณาการกับเนื้อหาในบทที่ 7 “เชาวน์ปัญญา”ได้ดังนี้</w:t>
      </w:r>
    </w:p>
    <w:p w:rsidR="00000000" w:rsidDel="00000000" w:rsidP="00000000" w:rsidRDefault="00000000" w:rsidRPr="00000000" w14:paraId="00000016">
      <w:pPr>
        <w:ind w:firstLine="72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การพัฒนาความสามารถด้านการคิดและการแก้ปัญหา (ตามแนวคิดของเพียเจท์และเวคสเลอร์) </w:t>
      </w:r>
    </w:p>
    <w:p w:rsidR="00000000" w:rsidDel="00000000" w:rsidP="00000000" w:rsidRDefault="00000000" w:rsidRPr="00000000" w14:paraId="00000017">
      <w:pPr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ผู้เข้าร่วมกิจกรรมมีการวางแผน เช่น การแบ่งพื้นที่กวาดลานวัด กวาดรอบวัด กวาดรอบเมรุ ล้างห้องน้า หน้าวัดฝั่งซ้าย หลังวัด การเลือกใช้อุปกรณ์ทำความสะอาด ซึ่งช่วยพัฒนาความสามารถในการคิดอย่างมีเหตุผลและการแก้ปัญหาที่เกิดขึ้นหน้างาน</w:t>
      </w:r>
    </w:p>
    <w:p w:rsidR="00000000" w:rsidDel="00000000" w:rsidP="00000000" w:rsidRDefault="00000000" w:rsidRPr="00000000" w14:paraId="00000018">
      <w:pPr>
        <w:ind w:firstLine="72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 การฝึกองค์ประกอบทั่วไป (g factor) และองค์ประกอบเฉพาะ (s factor) ของสเปียร์แมน</w:t>
      </w:r>
    </w:p>
    <w:p w:rsidR="00000000" w:rsidDel="00000000" w:rsidP="00000000" w:rsidRDefault="00000000" w:rsidRPr="00000000" w14:paraId="00000019">
      <w:pPr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g factor การร่วมมือกันทำงาน ทำให้ผู้เข้าร่วมพัฒนาความสามารถด้านการทำงานเป็นทีม การเข้าใจผู้อื่น และการจัดการสิ่งแวดล้อมโดยรวม </w:t>
      </w:r>
    </w:p>
    <w:p w:rsidR="00000000" w:rsidDel="00000000" w:rsidP="00000000" w:rsidRDefault="00000000" w:rsidRPr="00000000" w14:paraId="0000001A">
      <w:pPr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 factor การใช้ทักษะเฉพาะ เช่น ความชำนาญในการใช้อุปกรณ์ทำความสะอาด ไม้กวาด ไม้ถูพื้น ความสามารถในการสื่อสารเพื่อประสานงาน หรือทักษะการแก้ปัญหาเฉพาะจุดที่เกิดขึ้น</w:t>
      </w:r>
    </w:p>
    <w:p w:rsidR="00000000" w:rsidDel="00000000" w:rsidP="00000000" w:rsidRDefault="00000000" w:rsidRPr="00000000" w14:paraId="0000001B">
      <w:pPr>
        <w:ind w:firstLine="72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3. การพัฒนาสมรรถภาพทางสมองตามแนวคิดของเทอร์สโตน (Primary Mental Abilities Theory)</w:t>
      </w:r>
    </w:p>
    <w:p w:rsidR="00000000" w:rsidDel="00000000" w:rsidP="00000000" w:rsidRDefault="00000000" w:rsidRPr="00000000" w14:paraId="0000001C">
      <w:pPr>
        <w:ind w:right="4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ความสามารถทางภาษา : การสื่อสาร อธิบาย แบ่งหน้าที่ในการทำงานส่วนต่างๆ เช่น บริเวณที่กวาด บริเวณที่ทำความสะอาด บริเวณที่ทำความสะอาดห้องน้ำ</w:t>
      </w:r>
    </w:p>
    <w:p w:rsidR="00000000" w:rsidDel="00000000" w:rsidP="00000000" w:rsidRDefault="00000000" w:rsidRPr="00000000" w14:paraId="0000001D">
      <w:pPr>
        <w:ind w:left="720" w:right="4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ความสามารถทางการใช้คำ : การเลือกใช้คำพูดที่เหมาะสมเพื่อให้เกิดความเข้าใจร่วมกัน </w:t>
      </w:r>
    </w:p>
    <w:p w:rsidR="00000000" w:rsidDel="00000000" w:rsidP="00000000" w:rsidRDefault="00000000" w:rsidRPr="00000000" w14:paraId="0000001E">
      <w:pPr>
        <w:ind w:left="720" w:right="4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ความสามารถทางจำนวน : การนับจำนวนอุปกรณ์ หรือการคำนวณเวลาในการทำงาน </w:t>
      </w:r>
    </w:p>
    <w:p w:rsidR="00000000" w:rsidDel="00000000" w:rsidP="00000000" w:rsidRDefault="00000000" w:rsidRPr="00000000" w14:paraId="0000001F">
      <w:pPr>
        <w:ind w:left="720" w:right="4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ความสามารถทางมิติสัมพันธ์ : หลังใช้ไม้กวาดและไม้ถูเสร็จ บริจาคให้วัด และจัดวางสิ่งของเป็นระเบียบ สะอาด และเหมาะสมกับพื้นที่</w:t>
      </w:r>
    </w:p>
    <w:p w:rsidR="00000000" w:rsidDel="00000000" w:rsidP="00000000" w:rsidRDefault="00000000" w:rsidRPr="00000000" w14:paraId="00000020">
      <w:pPr>
        <w:ind w:left="720" w:right="4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ความสามารถทางความจำ : การจดจำขั้นตอนการทำงาน</w:t>
      </w:r>
    </w:p>
    <w:p w:rsidR="00000000" w:rsidDel="00000000" w:rsidP="00000000" w:rsidRDefault="00000000" w:rsidRPr="00000000" w14:paraId="00000021">
      <w:pPr>
        <w:ind w:left="720" w:right="4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ความสามารถทางการรับรู้ : การสังเกตความแตกต่างระหว่างพื้นที่ที่สะอาดและไม่สะอาด เพื่อปรับปรุงแก้ไขได้ตรงจุด </w:t>
      </w:r>
    </w:p>
    <w:p w:rsidR="00000000" w:rsidDel="00000000" w:rsidP="00000000" w:rsidRDefault="00000000" w:rsidRPr="00000000" w14:paraId="00000022">
      <w:pPr>
        <w:ind w:left="720" w:right="4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ความสามารถทางเหตุผล : การตัดสินใจหาวิธีที่เหมาะสมที่สุดในการทำความสะอาดพื้นที่ต่าง ๆ ห้องน้ำใช้น้ำยาล้างห้องน้ำ ไม้ถูพื้น กวาดพื้น ลานวัด ใช้ไม้กวาดทางมะพร้าวเพื่อความเหมาะสมในการกวาดใบไม้ และใช้ถุงดำเก็บขยะพลาสติก</w:t>
      </w:r>
    </w:p>
    <w:p w:rsidR="00000000" w:rsidDel="00000000" w:rsidP="00000000" w:rsidRDefault="00000000" w:rsidRPr="00000000" w14:paraId="00000023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z0dc34vr4ok" w:id="3"/>
      <w:bookmarkEnd w:id="3"/>
      <w:r w:rsidDel="00000000" w:rsidR="00000000" w:rsidRPr="00000000">
        <w:rPr>
          <w:rtl w:val="0"/>
        </w:rPr>
        <w:t xml:space="preserve">บทที่ 9 แรงจูงใจและอารมณ์</w:t>
      </w:r>
    </w:p>
    <w:p w:rsidR="00000000" w:rsidDel="00000000" w:rsidP="00000000" w:rsidRDefault="00000000" w:rsidRPr="00000000" w14:paraId="0000002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พฤติกรรมของบุคคลมักจะมีสาเหตุ และสาเหตุหนึ่งที่พบบ่อยเกี่ยวข้องกับแรงจูงใจ ซึ่งมีที่มาจากภายในหรือภายนอกร่างกาย ซึ่งกระตุ้นให้บุคคลเกิดความต้องการอย่างใดอย่างหนึ่งและแสดงพฤติกรรมเพื่อตอบสนองความต้องการเหล่านั้น ในบทนี้ กล่าวถึงแรงจูงใจที่เป็นสาเหตุของการเกิดพฤติกรรม หายความถึงอิทธิพลแรงจูงใจแรงจูงใจแบบต่าง ๆ และกล่าวถึงอารมณ์และทฤษฎีที่เกี่ยวกับอารมณ์ของบุคคล</w:t>
      </w:r>
    </w:p>
    <w:p w:rsidR="00000000" w:rsidDel="00000000" w:rsidP="00000000" w:rsidRDefault="00000000" w:rsidRPr="00000000" w14:paraId="00000029">
      <w:pPr>
        <w:pStyle w:val="Heading3"/>
        <w:ind w:firstLine="720"/>
        <w:rPr/>
      </w:pPr>
      <w:bookmarkStart w:colFirst="0" w:colLast="0" w:name="_heading=h.qw0z4s4xfn7d" w:id="4"/>
      <w:bookmarkEnd w:id="4"/>
      <w:r w:rsidDel="00000000" w:rsidR="00000000" w:rsidRPr="00000000">
        <w:rPr>
          <w:rtl w:val="0"/>
        </w:rPr>
        <w:t xml:space="preserve">9.1 ความหมายของแรงจูงใจ (motivation)</w:t>
      </w:r>
    </w:p>
    <w:p w:rsidR="00000000" w:rsidDel="00000000" w:rsidP="00000000" w:rsidRDefault="00000000" w:rsidRPr="00000000" w14:paraId="0000002A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แรงจูงใจ หมายถึง กระบวนการที่จูงใจกระตุ้นให้ร่างกายรักษาและขับเคลื่อนพฤติกรรมไปสู่เป้าหมาย เช่น เมื่อบุคคลถูกจูงใจให้แสวงหาน้ำดื่มเพื่อตอบสนองต่อความกระหาย กระบวนการของแรงจูงใจจะกระทำขึ้นโดยสภาวะความกระหายน้ำที่มีอยู่ ความกระหายน้ำเป็นสิ่งที่ไม่มีแรงจูงใจ และการดื่มน้ำทำให้เกิดความสมดุล เช่น บรรเทาความกระหายและทำให้เกิดความสุข เป็นต้น</w:t>
      </w:r>
    </w:p>
    <w:p w:rsidR="00000000" w:rsidDel="00000000" w:rsidP="00000000" w:rsidRDefault="00000000" w:rsidRPr="00000000" w14:paraId="0000002B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แรงจูงใจเริ่มขึ้นเมื่อบุคคลเกิดความต้องการ ซึ่งอาจเป็นความต้องการทางร่างกายหรือจิตใจ หรือเกิดขึ้นเพราะมีสิ่งเร้าใด เมื่อมีความต้องการเกิดขึ้น บุคคลจะเกิดความกระวนกระวายเพื่อจะสนองความต้องการหรือเกิดแรงขับขึ้น หลังจากนั้น บุคคลจะแสดงพฤติกรรมที่สามารถตอบสนองได้ ความรุนแรงกระวนกระวายของบุคคลก็จะหมดไป แต่บุคคลนั้นอาจเกิดความต้องการใหม่ขึ้นมาอีก เช่น บุคคลที่ต้องการสอบได้คะแนนสูง ๆ จะเริ่มมีกระตุ้นหรือประสบความสำเร็จมาก เขาจะแสดงพฤติกรรมเรียนทบทวนหนังสือ อ่านหนังสือเพิ่มเติม เพื่อสอบได้คะแนนสูง ๆ ความต้องการก็จะหมดไป เมื่อเรียนจบก็จะมีความต้องการใหม่คือหางานที่จะทำให้ตนเองมีเงินไว้ใช้อีก เป็นต้น</w:t>
      </w:r>
    </w:p>
    <w:p w:rsidR="00000000" w:rsidDel="00000000" w:rsidP="00000000" w:rsidRDefault="00000000" w:rsidRPr="00000000" w14:paraId="0000002C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แรงขับ (drive) คือ สภาวะความเครียด ความกระวนกระวายของบุคคลอันเป็นผลมาจากการเกิดความต้องการ ความเครียดจะมีความเข้มข้นน้อยอ่อน ขึ้นอยู่กับระดับความต้องการหรือความรุนแรงของสิ่งเร้าที่ทำให้บุคคลเกิดความต้องการ ถ้ามีความต้องการน้อย ความกระวนกระวายก็จะมีน้อย เมื่อมีความต้องการมากก็มีแรงขับ บุคคลจะหามาตอบสนองความต้องการวิธีตอบสนองความต้องการ จึงอาจทำให้ได้ว่า แรงจูงใจเป็นความรุนแรงกระตุ้นที่ทำให้บุคคลตอบสนองความต้องการ</w:t>
      </w:r>
    </w:p>
    <w:p w:rsidR="00000000" w:rsidDel="00000000" w:rsidP="00000000" w:rsidRDefault="00000000" w:rsidRPr="00000000" w14:paraId="0000002D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สิ่งเร้า (incentive) หมายถึง สิ่งใดก็ตามที่สามารถกระตุ้นให้เกิดความต้องการ เช่น ผู้ที่ไม่เคยมีผู้ใดใครนำอาหารมารับประทาน และเขาหิวข้าว ก็จะมีความต้องการอาหารทันที หลักการของสิ่งเร้า มักนำมาใช้ในวงการอุตสาหกรรมได้มาก เช่น ผู้จัดการโรงงานจะให้ค่าตอบแทนหรือเงินเดือนเพิ่ม ถ้าลูกจ้างทำงานได้ดี ซึ่งเป็นการจูงใจให้คนทำงานมากขึ้น หรืออีกรูปแบบหนึ่งกระตุ้นให้เห็นภาพพฤติกรรมที่พึงปรารถนา เช่น ประกาศยกย่องสื่อเป็นตำแหน่งหน้าที่ หรือยกย่องสิ่งเร้านั้นทำงานเป็นพฤติกรรมที่พึงปรารถนา สิ่งเร้านั้นมีผลต่อจิตใจยิ่งขึ้น </w:t>
      </w:r>
    </w:p>
    <w:p w:rsidR="00000000" w:rsidDel="00000000" w:rsidP="00000000" w:rsidRDefault="00000000" w:rsidRPr="00000000" w14:paraId="0000002E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ทฤษฎีที่มีอิทธิพลต่ออธิบายแรงจูงใจของบุคคล มีด้วยกันบางแนวคิด ดังนี้</w:t>
      </w:r>
    </w:p>
    <w:p w:rsidR="00000000" w:rsidDel="00000000" w:rsidP="00000000" w:rsidRDefault="00000000" w:rsidRPr="00000000" w14:paraId="0000002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แรงจูงใจเกิดจากแรงขับหรือตามทฤษฎีการลดแรงขับ (Drive – Reduction Theory)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ทฤษฎีการลดแรงขับ อธิบายว่า เมื่อร่างกายเกิดความต้องการ (เกิดมาจากสภาวะที่ขาดสมดุล) จะมีความกระวนกระวายขึ้น ซึ่งก็คือ “แรงขับ” แรงจูงใจจึงกระตุ้นให้เกิดพฤติกรรมเพื่อตอบสนองความต้องการ เมื่อร่างกายได้รับสิ่งที่ต้องการ แรงขับจะลดลง บางครั้งแม้บุคคลจะมีความต้องการขึ้นแล้วได้รับการตอบสนอง แต่แรงขับอาจลดลงได้ เช่น ช่วงเวลาใกล้สิ้นเดือนบุคคลจะรู้สึกต้องการอาหาร แต่เมื่อพบเพื่อนระหว่างทางไปซื้ออาหาร อาจจะสนทนากับเพื่อนจนลืมความหิวก็ได้ เป็นต้น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แรงขับ แบ่งเป็น 2 ประเภท คือ</w:t>
      </w:r>
    </w:p>
    <w:p w:rsidR="00000000" w:rsidDel="00000000" w:rsidP="00000000" w:rsidRDefault="00000000" w:rsidRPr="00000000" w14:paraId="00000031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1.1 แรงขับปฐมภูมิ (Primary Drive)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เป็นแรงขับที่เกิดขึ้นเองภายในร่างกายโดยไม่ต้องเรียนรู้ และเกิดขึ้นเพื่อช่วยรักษาสมดุลของร่างกาย เช่น ความต้องการอาหาร น้ำ ความอบอุ่น ความต้องการทางเพศ การหลีกหนีจากความเจ็บป่วย ซึ่งเป็นแรงผลักดันที่ทำให้บุคคลแสดงพฤติกรรมตอบสนองความเจ็บปวด หรือเพื่อให้มีความเป็นอยู่ที่ปลอดภัย หรือไม่เจ็บป่วยไข้ เป็นต้น</w:t>
      </w:r>
    </w:p>
    <w:p w:rsidR="00000000" w:rsidDel="00000000" w:rsidP="00000000" w:rsidRDefault="00000000" w:rsidRPr="00000000" w14:paraId="00000032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1.2 แรงขับทุติยภูมิ (Secondary Drive)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เป็นแรงขับที่เกิดขึ้นจากการที่ได้มีโอกาสติดต่อเกี่ยวข้องกับผู้อื่นหรือเกิดจากการเรียนรู้ เช่น ความกลัวและความวิตกกังวล ความต้องการการยอมรับ ความต้องการความสำเร็จ ความต้องการปรับสมดุลระหว่างพฤติกรรมและความเชื่อ เป็นต้น</w:t>
      </w:r>
    </w:p>
    <w:p w:rsidR="00000000" w:rsidDel="00000000" w:rsidP="00000000" w:rsidRDefault="00000000" w:rsidRPr="00000000" w14:paraId="00000033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2. แรงจูงใจเกิดจากสิ่งล่อใจ</w:t>
      </w:r>
    </w:p>
    <w:p w:rsidR="00000000" w:rsidDel="00000000" w:rsidP="00000000" w:rsidRDefault="00000000" w:rsidRPr="00000000" w14:paraId="00000034">
      <w:pPr>
        <w:tabs>
          <w:tab w:val="left" w:leader="none" w:pos="709"/>
          <w:tab w:val="left" w:leader="none" w:pos="990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พฤติกรรมของบุคคลอาจเกิดขึ้นจากสิ่งล่อใจ ซึ่งสิ่งล่อใจนี้จะเป็นเป้าหมายหรือความปรารถนาที่บุคคลต้องการจะบรรลุให้ได้ เช่น บุคคลที่ต้องการเงิน จะถูกจูงใจให้แสดงพฤติกรรมที่จะทำให้ได้เงินมา เช่น ทำงาน ซื้อสลากกินแบ่งรัฐบาล ก่ออาชญากรรมในรูปแบบต่าง ๆ เช่น การพนัน ยาเสพติด ข้อโกง คอรัปชัน การหลอกลวงเงินของคนอื่น แชร์ลูกโซ่ เป็นต้น</w:t>
      </w:r>
    </w:p>
    <w:p w:rsidR="00000000" w:rsidDel="00000000" w:rsidP="00000000" w:rsidRDefault="00000000" w:rsidRPr="00000000" w14:paraId="00000035">
      <w:pPr>
        <w:tabs>
          <w:tab w:val="left" w:leader="none" w:pos="709"/>
          <w:tab w:val="left" w:leader="none" w:pos="990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สิ่งล่อใจแบ่งเป็น 2 ประเภท ได้แก่</w:t>
      </w:r>
    </w:p>
    <w:p w:rsidR="00000000" w:rsidDel="00000000" w:rsidP="00000000" w:rsidRDefault="00000000" w:rsidRPr="00000000" w14:paraId="00000036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2.1 สิ่งล่อใจที่เกิดขึ้นภายใน เรียกว่า แรงจูงใจภายใน (Intrinsic motivation)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มักจะเกี่ยวข้องกับสภาวะภายในร่างกายที่ทำให้เกิดพฤติกรรม เช่น บุคคลกระหายน้ำจะหาทางดื่มน้ำเพื่อบรรเทาความกระหาย บุคคลต้องการที่อยู่อาศัยที่เหมาะสม แต่ถ้าเป็นแรงจูงใจภายนอกจะมีลักษณะตรง ๆ ทำให้บุคคลนั้นแสดงพฤติกรรมตามภูมิใจในตนเอง หรือเพื่อการยอมรับนับถือ</w:t>
      </w:r>
    </w:p>
    <w:p w:rsidR="00000000" w:rsidDel="00000000" w:rsidP="00000000" w:rsidRDefault="00000000" w:rsidRPr="00000000" w14:paraId="00000037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2.2 สิ่งล่อใจที่เกิดจากภายนอก เรียกว่า แรงจูงใจภายนอก (Extrinsic motivation)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สิ่งล่อใจที่เกิดจากภายนอกเป็นตัวกระตุ้นให้บุคคลเกิดพฤติกรรม เช่น การประกวดแข่งขันต่าง ๆ สิ่งล่อใจภายนอกอาจอยู่ในรูปของเงินรางวัล วัตถุสิ่งของ หรือการยกย่องทางสังคม การแข่งขันทางการศึกษา กีฬา การทำงาน ที่มีรางวัลตอบแทน เป็นต้น</w:t>
      </w:r>
    </w:p>
    <w:p w:rsidR="00000000" w:rsidDel="00000000" w:rsidP="00000000" w:rsidRDefault="00000000" w:rsidRPr="00000000" w14:paraId="0000003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3. แรงจูงใจตามทฤษฎีกับขั้นความต้องการของมาสโลว์</w:t>
      </w:r>
    </w:p>
    <w:p w:rsidR="00000000" w:rsidDel="00000000" w:rsidP="00000000" w:rsidRDefault="00000000" w:rsidRPr="00000000" w14:paraId="00000039">
      <w:pPr>
        <w:tabs>
          <w:tab w:val="left" w:leader="none" w:pos="709"/>
          <w:tab w:val="left" w:leader="none" w:pos="900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มาสโลว์ (Abraham Maslow, 1970) เชื่อว่า บุคคลมีความต้องการทั้งหมด 8 ขั้นด้วยกัน ความต้องการทั้ง 8 ขั้น มีการเรียงลำดับจากขั้นต่ำสุดไปหาขั้นสูงสุด บุคคลจะมีความต้องการในขั้นต่ำสุดก่อน เมื่อได้รับการตอบสนองความต้องการในขั้นนั้นจนเป็นที่พอใจแล้วก็จะเกิดความต้องการในขั้นสูงต่อไป ความต้องการในขั้นถัดมาจะต้องได้รับการตอบสนองจนเป็นที่พอใจก่อนเสมอ บุคคลจึงจะเกิดความต้องการขั้นสูงได้ เช่น ถ้าบุคคลมีความต้องการหายอย่่างเกิดขึ้นพร้อม ๆ กัน เช่น หิว ง่วงนอนหรือต้องเข้าเรียน ความต้องการดังกล่าวเป็นตัวกระตุ้นให้บุคคลแสดงพฤติกรรมได้มากน้อยกว่า คำตอบตามทฤษฎีของมาสโลว์ ได้แก่ ความต้องการขั้นต่ำ หรือความต้องการทางด้านร่างกายต้องได้รับการตอบสนองก่อนความต้องการด้านอื่น ๆ เป็นต้น</w:t>
      </w:r>
    </w:p>
    <w:p w:rsidR="00000000" w:rsidDel="00000000" w:rsidP="00000000" w:rsidRDefault="00000000" w:rsidRPr="00000000" w14:paraId="0000003A">
      <w:pPr>
        <w:tabs>
          <w:tab w:val="left" w:leader="none" w:pos="709"/>
          <w:tab w:val="left" w:leader="none" w:pos="900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ความต้องการทั้ง 8 ขั้น เรียงลำดับจากขั้นต่ำสุดไปยังขั้นสูงสุด ในช่วงแรกของการวางทฤษฎี มาสโลว์กล่าวถึงความต้องการเพียง 5 ขั้น ในภายหลังได้เพิ่มเติมเป็น 8 ขั้น แต่ส่วนใหญ่มักอธิบายเพียง 5 ขั้น อย่างไรก็ตาม ในที่นี้จะกล่าวถึงทั้ง 8 ขั้น โดยจะขยายความที่เพิ่มเติมเข้าไปเพิ่มเติม ดังนี้</w:t>
      </w:r>
    </w:p>
    <w:p w:rsidR="00000000" w:rsidDel="00000000" w:rsidP="00000000" w:rsidRDefault="00000000" w:rsidRPr="00000000" w14:paraId="0000003B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ความต้องการด้านสรีระ (Physiological needs)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ได้แก่ ความต้องการทางร่างกายเพื่อคงสภาพของความมีชีวิต เช่น อาหาร น้ำ อากาศ หัว ความร้อน ความเย็น ความต้องการนี้แสดงออกในแรงขับทางกายเพื่อความอยู่รอดของชีวิต เช่น น้ำ อาหาร เครื่องนุ่งห่ม ที่อยู่อาศัย ฯลฯ</w:t>
      </w:r>
    </w:p>
    <w:p w:rsidR="00000000" w:rsidDel="00000000" w:rsidP="00000000" w:rsidRDefault="00000000" w:rsidRPr="00000000" w14:paraId="0000003C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 ความต้องการความมั่นคงปลอดภัย (Safety needs)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ได้แก่ ความต้องการความปลอดภัย ที่มีอยู่ในเหตุต่าง ๆ คือ ปราศจากความวิตกกังวลสูญเสียและอันตรายทั้งปวง เช่น สภาพบ้านที่มั่นคง เงินออม เป็นต้น ความต้องการขั้นนี้เกิดขึ้นเมื่อบุคคลมีความต้องการด้านสรีระเพียงพอแล้ว</w:t>
      </w:r>
    </w:p>
    <w:p w:rsidR="00000000" w:rsidDel="00000000" w:rsidP="00000000" w:rsidRDefault="00000000" w:rsidRPr="00000000" w14:paraId="0000003D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3. ความต้องการความรักหรือสังคม (Belongingness or Social needs)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ได้แก่ ความต้องการความรักและความเป็นเจ้าของ บุคคลมีความต้องการเกี่ยวข้องหรือสัมพันธ์กับบุคคลอื่น ๆ ทั้งทางด้านความรัก ความสมัครสมาน ความผูกพันเป็นมิตร ความสัมพันธ์และการอยู่ร่วมกันในสังคม</w:t>
      </w:r>
    </w:p>
    <w:p w:rsidR="00000000" w:rsidDel="00000000" w:rsidP="00000000" w:rsidRDefault="00000000" w:rsidRPr="00000000" w14:paraId="0000003E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4. ความต้องการความมั่นใจในตนเอง (Esteem needs)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ได้แก่ ความต้องการมั่นใจในตนเอง ภูมิใจในตนเอง และให้ผู้อื่นยอมรับนับถือ ความต้องการมีเกียรติ มีศักดิ์ศรี เช่น รางวัลเกียรติคุณ ตำแหน่ง บริการ ยศถาบรรดาศักดิ์ต่าง ๆ ฯลฯ</w:t>
      </w:r>
    </w:p>
    <w:p w:rsidR="00000000" w:rsidDel="00000000" w:rsidP="00000000" w:rsidRDefault="00000000" w:rsidRPr="00000000" w14:paraId="0000003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5. ความต้องการด้านการรู้คิด (Cognitive needs)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หมายถึง ความต้องการที่จะรู้ เข้าใจและได้ สำรวจสิ่งต่าง ๆ รอบตัว (ความต้องการนี้เพิ่มเติมมาภายหลัง)</w:t>
      </w:r>
    </w:p>
    <w:p w:rsidR="00000000" w:rsidDel="00000000" w:rsidP="00000000" w:rsidRDefault="00000000" w:rsidRPr="00000000" w14:paraId="0000004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6. ความต้องการด้านสุนทรียภาพ (Aesthetic needs)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หมายถึง ความต้องการที่เกิดขึ้นในเชิง ของความงามสมดุล ความเป็นระเบียบเรียบร้อย และความชอบงาม (ความต้องการนี้เพิ่มเติมมาภายหลัง)</w:t>
      </w:r>
    </w:p>
    <w:p w:rsidR="00000000" w:rsidDel="00000000" w:rsidP="00000000" w:rsidRDefault="00000000" w:rsidRPr="00000000" w14:paraId="00000041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7. ความต้องการพัฒนาศักยภาพของตน (Self-Actualization needs)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ความต้องการนี้เกี่ยวกับ การยอมรับค่าของอะไรอย่างชัดเจนและเต็มสามารถค่าใดค่าหนึ่ง ความต้องการพัฒนาศักยภาพของตนเป็นความ ต้องการที่บุคคลต้องการจะเป็น ต้องการที่จะได้รับผลสำเร็จตามเป้าหมายชีวิตของตน และต้องการมีเอกลักษณ์ ส่วนตน</w:t>
      </w:r>
    </w:p>
    <w:p w:rsidR="00000000" w:rsidDel="00000000" w:rsidP="00000000" w:rsidRDefault="00000000" w:rsidRPr="00000000" w14:paraId="00000042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8. ความต้องการความสงบ (Transcendence)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หมายถึง ความต้องการที่จะพบและบรรลุถึง ความสงบสุขในจิตใจ (ความต้องการนี้เพิ่มเติมมาภายหลัง)</w:t>
      </w:r>
    </w:p>
    <w:p w:rsidR="00000000" w:rsidDel="00000000" w:rsidP="00000000" w:rsidRDefault="00000000" w:rsidRPr="00000000" w14:paraId="00000043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เมื่อความต้องการทั้ง 8 เกิดเป็นลำดับขั้น หากความต้องการขั้นแรกไม่ได้รับการตอบสนอง เช่น ยัง ไม่ได้รับการตอบสนองความต้องการทางกาย อาหารไม่พอรับประทาน ยังขาดยารักษาโรค บุคคลจะมีพฤติกรรมต่าง ๆ เพื่อแสวงหาสิ่งเหล่านั้นเป็นที่พอใจ จึงจะเกิดความต้องการความมั่นคงปลอดภัยขึ้น เช่น เริ่มมีการเก็บ ออมเงินเพื่อชีวิตภายหน้า มีบ้านที่มั่นคง มีการประกันชีวิต เป็นต้น ประเทศที่ยังไม่สามารถทำให้ประชาชนของ ตนอยู่กินดีได้ จะทำให้ประชาชนมีพฤติกรรมมุ่งสู่ความมั่นคงเป็นไปได้ยาก</w:t>
      </w:r>
    </w:p>
    <w:p w:rsidR="00000000" w:rsidDel="00000000" w:rsidP="00000000" w:rsidRDefault="00000000" w:rsidRPr="00000000" w14:paraId="00000044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อย่างไรก็ตาม ความต้องการตามลำดับขั้นนี้ ไม่ใช่ว่าทุกคนจะสามารถตอบสนองได้ครบทุกข้อ และใน งานวิจัยหลายชิ้น พบว่า ความต้องการของบุคคลอาจไม่ได้เกิดขึ้นตามลำดับอย่างที่มาสโลว์เสนอไว้ เช่น บุคคล อาจหิว แต่ต้องไปเข้าห้องสอบ เนื่องจากถึงเวลาสอบแล้ว ทำให้ไม่สามารถรับประทานอาหารทั้งที่ความหิวยังมี อยู่ เป็นต้น</w:t>
      </w:r>
    </w:p>
    <w:p w:rsidR="00000000" w:rsidDel="00000000" w:rsidP="00000000" w:rsidRDefault="00000000" w:rsidRPr="00000000" w14:paraId="00000045">
      <w:pPr>
        <w:pStyle w:val="Heading3"/>
        <w:ind w:firstLine="720"/>
        <w:rPr/>
      </w:pPr>
      <w:bookmarkStart w:colFirst="0" w:colLast="0" w:name="_heading=h.42ap6gk8wa4m" w:id="5"/>
      <w:bookmarkEnd w:id="5"/>
      <w:r w:rsidDel="00000000" w:rsidR="00000000" w:rsidRPr="00000000">
        <w:rPr>
          <w:rtl w:val="0"/>
        </w:rPr>
        <w:t xml:space="preserve">9.2 ความหิว (Hunger)</w:t>
      </w:r>
    </w:p>
    <w:p w:rsidR="00000000" w:rsidDel="00000000" w:rsidP="00000000" w:rsidRDefault="00000000" w:rsidRPr="00000000" w14:paraId="00000046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ร่างกายต้องการอาหารเพื่อการเจริญเติบโตและซ่อมแซมเนื้อเยื่อต่าง ๆ การทำงานของอวัยวะส่วนต่าง ๆ ของร่างกาย ต้องการพลังงานจากสารอาหาร ร่างกายจะมีการตอบสนองในทางเคมีเพื่อให้พลังงานและ สารอาหารมาใช้ในกระบวนการต่างๆของร่างกายเมื่อร่างกายเกิดความต้องการอาหาร บุคคลจะรู้สึกหิว นักจิตวิทยาพยายามหาสาเหตุที่อธิบายเกี่ยวข้องกับความหิว ดังนี้</w:t>
      </w:r>
    </w:p>
    <w:p w:rsidR="00000000" w:rsidDel="00000000" w:rsidP="00000000" w:rsidRDefault="00000000" w:rsidRPr="00000000" w14:paraId="00000047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9.2.1 การบีบตัวของกระเพาะอาหาร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เกิดขึ้นเมื่อกระเพาะอาหารว่างเปล่า ผนังกระเพาะอาหารจะบีบ ตัว ซึ่งเป็นสัญญาณกระตุ้นความหิว และกระเพาะอาหารยังหลั่งฮอร์โมนชื่อ เกรอลิน (gherlin) ซึ่งจะเป็นการส่ง สัญญาณไปที่สมองว่าร่างกายหิว และใหมาทำกลับกัน กระเพาะอาหารก็จะส่งสัญญาณไปที่สมองว่า ให้หยุด รับประทานอาหารได้แล้ว โดยใช้การขยายตัวของกระเพาะอาหาร และตัวรับความรู้สึกที่อยู่บริเวณผนังของกระเพาะ อาหาร ที่จะรับรู้ถึงการยืดของผนังเมื่อรับประทานอาหารอิ่ม ซึ่งมีการวิจัยพบว่า ระดับความหิวของ บุคคลสัมพันธ์กับปริมาณแคลอรี่ที่อยู่ในกระเพาะอาหาร</w:t>
      </w:r>
    </w:p>
    <w:p w:rsidR="00000000" w:rsidDel="00000000" w:rsidP="00000000" w:rsidRDefault="00000000" w:rsidRPr="00000000" w14:paraId="0000004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9.2.2 ตับ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ตับน้ำตาลในกระแสเลือดของกลูโคสและไกลโคเจนในร่างกาย กลูโคสเป็นน้ำตาลที่ร่างกาย สามารถนำไปใช้ได้เลย ส่วนไกลโคเจนเป็นรูปแบบของแป้งซึ่งร่างกายนำไปใช้แลกูสเปลี่ยนรูปจาก ปริมาณกลูโคสในกระแสเลือดจะมีอิทธิพลต่อความหิว เมื่อปริมาณกลูโคสต่ำลงถึงระดับหนึ่งทำให้เกิดความ ดันความหิวขึ้นทำให้บุคคลรู้สึกถึง แต่ถ้ามีการเปลี่ยนไกลโคเจนเป็นกลูโคสได้ทันเวลาดังนั้น ดับจะส่งผลเพื่อให้ร่างกายได้รับพลังงาน</w:t>
      </w:r>
    </w:p>
    <w:p w:rsidR="00000000" w:rsidDel="00000000" w:rsidP="00000000" w:rsidRDefault="00000000" w:rsidRPr="00000000" w14:paraId="00000049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9.2.3 ระบบประสาทไร้ท่อ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มีบทบาทสำคัญต่อความหิว โดยเฉพาะต่อมฮอร์โมนอินซูลิน ซึ่งอินซูลินนั้นจะ ช่วยให้เกิดการเปลี่ยนกลูโคสและแคลอรี่ เป็นพลังงานที่เซลล์ต่างๆในร่างกายนำไปใช้ เมื่อปริมาณ อินซูลินเพิ่มขึ้น กลูโคสในกระแสเลือดจะลดลง อินซูลินก็จะส่งสัญญาณไปที่สมองเพื่อให้ร่างกายหิว นั่นคือ เมื่ออินซูลินเพิ่มขึ้น จะทำให้เกิดความหิวมากขึ้น</w:t>
      </w:r>
    </w:p>
    <w:p w:rsidR="00000000" w:rsidDel="00000000" w:rsidP="00000000" w:rsidRDefault="00000000" w:rsidRPr="00000000" w14:paraId="0000004A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9.2.4 สมอง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โดยเฉพาะสมองส่วนไฮโปทาลามัส (Hypothalamus) 1) แลทเทอรัลไฮโปทาลามัส (Lateral Hypothalamus: LH) ทำหน้าที่ต่อการกินอาหาร คือ เมื่อระดับน้ำตาลในเลือดลด LH จะส่งสัญญาณว่า หิว หากบริเวณนี้ถูกทำลาย จะทำให้สัตว์หยุดกินอาหาร น้ำหนักลดลง และอาจอดอาหารตายไปในที่สุด และ 2) เวนโทร มีเดียลไฮโปทาลามัส (Ventromedial Hypothalamus: VMH) ทำหน้าที่ในการหยุดกินอาหาร คือ เมื่อกระตุ้น บริเวณ VMH จะทำให้สัตว์หยุดกินอาหาร หากบริเวณนี้ถูกทำลายจะทำให้สัตว์กินอาหารมากเกินจำเป็น (Overeating) และทำให้น้ำหนักเพิ่มขึ้น ๆ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q4md9nccltld" w:id="6"/>
      <w:bookmarkEnd w:id="6"/>
      <w:r w:rsidDel="00000000" w:rsidR="00000000" w:rsidRPr="00000000">
        <w:rPr>
          <w:rtl w:val="0"/>
        </w:rPr>
        <w:tab/>
        <w:t xml:space="preserve">9.3 ประเภทของอารมณ์</w:t>
      </w:r>
    </w:p>
    <w:p w:rsidR="00000000" w:rsidDel="00000000" w:rsidP="00000000" w:rsidRDefault="00000000" w:rsidRPr="00000000" w14:paraId="0000004C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นักจิตวิทยา แบ่งอารมณ์เป็น 2 กลุ่มใหญ่ ๆ คือ </w:t>
      </w:r>
    </w:p>
    <w:p w:rsidR="00000000" w:rsidDel="00000000" w:rsidP="00000000" w:rsidRDefault="00000000" w:rsidRPr="00000000" w14:paraId="0000004D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อารมณ์ที่ให้ความสุข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เช่น อารมณ์รัก อารมณ์สดชื่นรื่นเริง อารมณ์ในกลุ่มนี้ไม่กระตุ้นให้มีการเปลี่ยนแปลงของร่างกายมากนัก และไม่ทำให้เกิดความผิดปกติของระบบต่าง ๆ ในร่างกาย </w:t>
      </w:r>
    </w:p>
    <w:p w:rsidR="00000000" w:rsidDel="00000000" w:rsidP="00000000" w:rsidRDefault="00000000" w:rsidRPr="00000000" w14:paraId="0000004E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 อารมณ์ที่ให้ความทุกข์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เช่น กลัว โกรธ เศร้า เป็นอารมณ์ที่มีอิทธิพลให้เกิดการเปลี่ยนแปลงของร่างกายมากมาย เช่น อัตราการเต้นของหัวใจ ความดันโลหิต การบีบตัวของกระเพาะอาหาร ระดับของฮอร์โมนในกระแสเลือด ถ้ามีอารมณ์กลุ่มนี้เกิดอยู่นาน ๆ อาจทำให้เกิดโรคทางกาย อันเนื่องมาจากสุขภาพจิต เช่น โรคกระเพาะอาหาร ความดันโลหิตสูง ปวดศีรษะได้ </w:t>
      </w:r>
    </w:p>
    <w:p w:rsidR="00000000" w:rsidDel="00000000" w:rsidP="00000000" w:rsidRDefault="00000000" w:rsidRPr="00000000" w14:paraId="0000004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9.2.1 อารมณ์ที่น่าสนใจ </w:t>
      </w:r>
    </w:p>
    <w:p w:rsidR="00000000" w:rsidDel="00000000" w:rsidP="00000000" w:rsidRDefault="00000000" w:rsidRPr="00000000" w14:paraId="0000005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อารมณ์รัก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อารมณ์รักเป็นอารมณ์ในทางบวกเกิดขึ้นจากการเรียนรู้ เด็กจะเรียนรู้ว่าพ่อแม่ให้ความรักตนด้วยการสัมผัสที่อ่อนโยน เลี้ยงดู เอาใจใส่ ตอบสนองความต้องการของเขา เด็กจะค่อย ๆ เกิดความรักผู้ใหญ่ที่เลี้ยงดูตนก่อน แล้วขยายขอบเขตความรักนั้นออกไปสู่เพื่อน ครู สัตว์ และสิ่งรอบ ๆ ตัว เมื่อเข้าสู่วัยรุ่นหนุ่มสาวก็จะเกิดความรักเพื่อนต่างเพศ รักคู่ครอง และลูกหลานของตน เมื่อเข้าสู่วัยผู้ใหญ่ เด็กที่ไม่เคยได้รับความรักจากพ่อแม่ตั้งแต่วัยทารกจะไม่รู้จักการให้และรับความรักที่เหมาะสม บางคนไม่เคยรักใครเลยนอกจากตัวเอง ในขณะที่บางคนก็รักผู้อื่นและต้องการใกล้ชิดเป็นเจ้าของมากเกินไป ความรักเป็นอารมณ์ที่สร้างสรรค์ให้เกิดความสุขสดชื่น ดูแลปกป้องบุคคลที่ตนรัก ความรักในวงกว้าง เช่น ความรักเพื่อนมนุษย์ยังทําให้เกิดความเมตตาและปรารถนาดีต่อคนรอบข้าง อารมณ์ที่จัดในกลุ่มอารมณ์รัก ได้แก่ ยอมรับนับถือเป็นมิตรเชื่อใจใจดีอุทิศตนชื่นชมชอบพอสนิทสนมหลงรักหลงเสน่ห์ </w:t>
      </w:r>
    </w:p>
    <w:p w:rsidR="00000000" w:rsidDel="00000000" w:rsidP="00000000" w:rsidRDefault="00000000" w:rsidRPr="00000000" w14:paraId="00000051">
      <w:pPr>
        <w:tabs>
          <w:tab w:val="left" w:leader="none" w:pos="709"/>
          <w:tab w:val="left" w:leader="none" w:pos="1134"/>
          <w:tab w:val="left" w:leader="none" w:pos="1701"/>
          <w:tab w:val="left" w:leader="none" w:pos="22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 อารมณ์สนุกสนาน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อารมณ์สนุกสนานในวัยเด็กเกิดจากการได้อยู่ใกล้ชิดกับพ่อแม่ เล่นสนุก ได้สิ่งของที่ต้องการ นอกจากนี้ยังเกิดจากสุขภาพที่สมบูรณ์แข็งแรงด้วย อารมณ์นี้ช่วยให้บุคคลมีความแจ่มใส สดชื่น มีความสุขในการดำรงชีวิตประจำวัน บางครั้งผู้ใหญ่มักไม่ค่อยมีอารมณ์สนุกสนานเพราะหมกมุ่นอยู่กับการทำงานมากเกินไป การปลีกตัวออกจากงานไปทำกิจกรรมที่สร้างความเพลิดเพลิน เช่น ท่องเที่ยว ฟังเพลง ดูภาพยนตร์ หรือการเล่นกีฬาก็ช่วยให้เกิดอารมณ์สนุกสนานขึ้นได้ อารมณ์ที่จัดในกลุ่มอารมณ์สนุกสนาน ได้แก่ ความสุข ร่าเริง ผ่อนคลาย พอใจ เบิกบาน ตลก ภูมิใจ ยินดี ตื่นเต้น ปิติ ปลาบปลื้ม เคลิบเคลิ้ม สนุกสนาน </w:t>
      </w:r>
    </w:p>
    <w:p w:rsidR="00000000" w:rsidDel="00000000" w:rsidP="00000000" w:rsidRDefault="00000000" w:rsidRPr="00000000" w14:paraId="00000052">
      <w:pPr>
        <w:tabs>
          <w:tab w:val="left" w:leader="none" w:pos="709"/>
          <w:tab w:val="left" w:leader="none" w:pos="1134"/>
          <w:tab w:val="left" w:leader="none" w:pos="1701"/>
          <w:tab w:val="left" w:leader="none" w:pos="216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3. อารมณ์กลัว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อารมณ์กลัวเกิดขึ้นเมื่อบุคคลมีประสบการณ์เกี่ยวกับเรื่องนั้น ๆ ว่ามีอันตราย ซึ่งอาจเป็นประสบการณ์โดยตรงหรือโดยอ้อมก็ได้ ความกลัวทำให้ขาดความสามารถที่จะจัดการกับสิ่งนั้น บุคคลจะพยายามหนีออกจากสถานการณ์ที่ทำให้กลัว ความกลัวมีผลทำให้เกิดความเครียด อารมณ์ที่จัดในกลุ่มอารมณ์กลัว ได้แก่กังวลสงสัยหวาดหวั่นห่วงระมัดระวังรอบคอบขี้ตกใจลังเลกระสับกระส่ายอกสั่นขวัญแขวน </w:t>
      </w:r>
    </w:p>
    <w:p w:rsidR="00000000" w:rsidDel="00000000" w:rsidP="00000000" w:rsidRDefault="00000000" w:rsidRPr="00000000" w14:paraId="00000053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4. วิตกกังวล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ความวิตกกังวลเป็นความกลัวชนิดหนึ่งแต่เป็นความกลัวต่อสิ่งที่ยังไม่เกิดขึ้น ไม่แน่ใจว่ากลัวอะไรกันแน่ เช่น เมื่อจะต้องสอบสัมภาษณ์เข้าทำงานก็จะกลัวว่ากรรมการสอบสัมภาษณ์จะถามคําถามที่ยาก กลัวว่าจะตอบคําถามได้ไม่ดี กลัวว่าจะแต่งกายไม่เหมาะสม ฯลฯ ความวิตกกังวลมีหลายระดับ คือ ระดับต่ำ ช่วยให้มีความกระตือรือร้นที่จะเตรียมตัวรับสถานการณ์ มีความพร้อมมากขึ้น ระดับปานกลาง เริ่มทำให้สมาธิลดลง วุ่นวายใจ ความสามารถในการรับรู้สถานการณ์ลดลง และระดับสูง ทำให้พฤติกรรมเปลี่ยนไป ไม่มีสมาธิ บางรายถึงขั้นควบคุมตนเองไม่ได้ (Panic) อาจร้องโวยวาย วิ่งเตลิด </w:t>
      </w:r>
    </w:p>
    <w:p w:rsidR="00000000" w:rsidDel="00000000" w:rsidP="00000000" w:rsidRDefault="00000000" w:rsidRPr="00000000" w14:paraId="00000054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5. อารมณ์โกรธ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อารมณ์โกรธเกิดขึ้นเมื่อถูกขัดขวางไม่ให้ไปถึงเป้าหมายที่ต้องการหรือโกรธเพราะถูกดูถูก เหยียดหยาม ตําหนิ สาเหตุของความโกรธจะแตกต่างกันไปในแต่ละวัย เช่น วัยเด็ก โกรธเพราะถูกผู้ใหญ่บังคับ ห้ามปราม วัยรุ่นโกรธเพราะต้องการจะทำตัวแบบผู้ใหญ่แต่ก็ไม่สามารถทำได้เต็มที่ วัยผู้ใหญ่โกรธ เนื่องจากไม่ประสบความสำเร็จในการทำงาน เป็นต้น เมื่อเกิดอารมณ์โกรธ บุคคลจะแสดงพฤติกรรมแตกต่างกันออกไป เช่น มือสั่น ตัวสั่น กัดฟัน ทำร้ายต้นเหตุที่ทำให้โกรธ เป็นต้น ความแตกต่างเหล่านี้เกิดจากการเรียนรู้ที่ผ่านมาและความสามารถในการควบคุมอารมณ์ของแต่ละบุคคล อารมณ์ที่จัดในกลุ่มอารมณ์โกรธ ได้แก่ โมโห ขุ่นเคือง แค้นใจ เจ็บใจ เดือดดาล โกรธเคืองเกลียดชัง รําคาญ เจตนาร้าย รุนแรง ดูหมิ่นดูแคลน</w:t>
      </w:r>
    </w:p>
    <w:p w:rsidR="00000000" w:rsidDel="00000000" w:rsidP="00000000" w:rsidRDefault="00000000" w:rsidRPr="00000000" w14:paraId="00000055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การบูรณาการโครงการ "จิตอาสาทำความสะอาดวัดเนินไม้หอม" กับบทที่ 9 (ตัดสีเหลืองออก)</w:t>
      </w:r>
    </w:p>
    <w:p w:rsidR="00000000" w:rsidDel="00000000" w:rsidP="00000000" w:rsidRDefault="00000000" w:rsidRPr="00000000" w14:paraId="00000072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73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ในโครงการทำความสะอาดวัดเนินหอม สมาชิกภายในกลุ่มเกิดอารมณ์เชิงบวกที่ชัดเจน เช่น ความสุข ความสงบใจ และความภาคภูมิใจ อันเป็นผลจากการรับรู้ว่าการกระทำของตนเองสร้างคุณค่าให้กับวัดและชุมชน หลายคนเล่าว่าขณะกวาดลานวัดแล้วเห็นบริเวณที่เคยเต็มไปด้วยเศษใบไม้กลับสะอาดตา รู้สึกโล่งใจและเบิกบาน อารมณ์นี้กระตุ้นให้ทำงานต่อได้อย่างเต็มใจและมีพลัง ซึ่งสะท้อนหลักการว่าความคิดและการรับรู้คุณค่าของการกระทำสามารถก่อให้เกิดอารมณ์และส่งผลต่อพฤติกรรมที่ตั้งใจทำงานให้เสร็จสิ้นจริง</w:t>
      </w:r>
    </w:p>
    <w:p w:rsidR="00000000" w:rsidDel="00000000" w:rsidP="00000000" w:rsidRDefault="00000000" w:rsidRPr="00000000" w14:paraId="00000074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ขั้นที่ 3: ความต้องการความรักหรือสังคม (Social Needs)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การเข้าร่วมโครงการนี้ช่วยให้สมาชิกภายในกลุ่มรู้สึกว่าเป็นส่วนหนึ่งของทีม สร้างความสัมพันธ์ที่ดีต่อกัน เกิดความรัก ความผูกพัน การร่วมมือกันทำความสะอาดวัด พูดคุยวางแผน หรือช่วยเหลือซึ่งกันและกัน</w:t>
      </w:r>
    </w:p>
    <w:p w:rsidR="00000000" w:rsidDel="00000000" w:rsidP="00000000" w:rsidRDefault="00000000" w:rsidRPr="00000000" w14:paraId="00000075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ขั้นที่ 4: ความต้องการความมั่นใจในตนเอง (Esteem Needs)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สมาชิกภายในกลุ่มได้รับการยอมรับจากเพื่อนๆภายในกลุ่ม และเจ้าอาวาส รวมถึงชาวบ้านในชุมชน ในการชื่นชมและขอบใจที่ช่วยทำความสะอาดวัดเนินไม้หอม สิ่งเหล่านี้ส่งผลต่อความรู้สึกภาคภูมิใจในตัวเอง</w:t>
      </w:r>
    </w:p>
    <w:p w:rsidR="00000000" w:rsidDel="00000000" w:rsidP="00000000" w:rsidRDefault="00000000" w:rsidRPr="00000000" w14:paraId="00000076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ขั้นที่ 7: Self-Actualization (พัฒนาศักยภาพตนเอง)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การมีส่วนร่วมในโครงการนี้อาจทำให้สมาชิกภายในกลุ่มรู้สึกว่าตนได้ทำสิ่งที่มีคุณค่า เป็นโอกาสในการพัฒนาความสามารถและคุณธรรมในตนเอง</w:t>
      </w:r>
    </w:p>
    <w:p w:rsidR="00000000" w:rsidDel="00000000" w:rsidP="00000000" w:rsidRDefault="00000000" w:rsidRPr="00000000" w14:paraId="00000077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ทฤษฎีแรงขับ (Drive – Reduction Theory)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: สมาชิกภายในกลุ่มอาจมีแรงขับ เช่น ความรู้สึกอยากมีส่วนร่วมในกิจกรรมจิตอาสา อยากให้วัดสะอาด หรืออยากทำความดี </w:t>
      </w:r>
      <w:sdt>
        <w:sdtPr>
          <w:id w:val="-167419264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สิ่งเหล่านี้เป็นแรงกระตุ้นให้เกิดพฤติกรรม เมื่อได้ลงมือทำแล้วก็จะลดความกระวนกระวายหรือแรงขับเหล่านั้นลง</w:t>
      </w:r>
    </w:p>
    <w:p w:rsidR="00000000" w:rsidDel="00000000" w:rsidP="00000000" w:rsidRDefault="00000000" w:rsidRPr="00000000" w14:paraId="0000007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สิ่งเร้า (Incentive Motivation)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9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สิ่งเร้าภายใน เช่น ความสุขและความภูมิใจที่ได้ช่วยเหลือชุมชนหรือวัดเนินไม้หอม</w:t>
      </w:r>
    </w:p>
    <w:p w:rsidR="00000000" w:rsidDel="00000000" w:rsidP="00000000" w:rsidRDefault="00000000" w:rsidRPr="00000000" w14:paraId="0000007A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สิ่งเร้าภายนอก เช่น คำชมจากเพื่อนกลุ่มอื่นที่เรียนในตอนเดียวกัน และการส่งเล่มรายงานโครงการ</w:t>
      </w:r>
      <w:sdt>
        <w:sdtPr>
          <w:id w:val="1646353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สิ่งเร้าเหล่านี้กระตุ้นให้สมาชิกภายในกลุ่มมีแรงจูงใจในการทำกิจกรรมอย่างเต็มที่</w:t>
      </w:r>
    </w:p>
    <w:p w:rsidR="00000000" w:rsidDel="00000000" w:rsidP="00000000" w:rsidRDefault="00000000" w:rsidRPr="00000000" w14:paraId="0000007B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แรงจูงใจภายใน และ ภายนอก</w:t>
      </w:r>
    </w:p>
    <w:p w:rsidR="00000000" w:rsidDel="00000000" w:rsidP="00000000" w:rsidRDefault="00000000" w:rsidRPr="00000000" w14:paraId="0000007C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แรงจูงใจภายใน : สมาชิกภายในกลุ่มรู้สึกอยากช่วยเหลือสังคม อยากมีบทบาทในกิจกรรมดี ๆ หรืออยากเห็นวัดสะอาดเป็นระเบียบ</w:t>
      </w:r>
    </w:p>
    <w:p w:rsidR="00000000" w:rsidDel="00000000" w:rsidP="00000000" w:rsidRDefault="00000000" w:rsidRPr="00000000" w14:paraId="0000007D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แรงจูงใจภายนอก : มาจากแรงผลักดันภายนอก เช่น คำชมจากชาวบ้านในชุมชนที่ผ่านทางมา และการอวยพรจากอาจารย์ในคาบวิชา “ขอให้กิจกรรมผ่านไปด้วยดีค่ะ”</w:t>
      </w:r>
    </w:p>
    <w:p w:rsidR="00000000" w:rsidDel="00000000" w:rsidP="00000000" w:rsidRDefault="00000000" w:rsidRPr="00000000" w14:paraId="0000007E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ความหิวและความกระหาย</w:t>
      </w:r>
    </w:p>
    <w:p w:rsidR="00000000" w:rsidDel="00000000" w:rsidP="00000000" w:rsidRDefault="00000000" w:rsidRPr="00000000" w14:paraId="0000007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ในระหว่างทำกิจกรรมกลางแดด กวาดลานวัด ล้างห้องน้ำ </w:t>
      </w:r>
      <w:sdt>
        <w:sdtPr>
          <w:id w:val="185605883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ร่างกายเกิดความเหนื่อย หิว และกระหาย เป็นปฏิกิริยาทางชีวภาพตามธรรมชาติ</w:t>
      </w:r>
    </w:p>
    <w:p w:rsidR="00000000" w:rsidDel="00000000" w:rsidP="00000000" w:rsidRDefault="00000000" w:rsidRPr="00000000" w14:paraId="0000008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ระบบประสาทไร้ท่อ</w:t>
      </w:r>
    </w:p>
    <w:p w:rsidR="00000000" w:rsidDel="00000000" w:rsidP="00000000" w:rsidRDefault="00000000" w:rsidRPr="00000000" w14:paraId="00000084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เมื่อสมองรับรู้ว่าหิว กระหาย หรือเหนื่อยจากกิจกรรม มันจะส่งสัญญาณให้ร่างกายต้องการพัก </w:t>
      </w:r>
      <w:sdt>
        <w:sdtPr>
          <w:id w:val="-122188437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หากกิจกรรมมีช่วงพัก มีอาหารหรือน้ำให้ </w:t>
      </w:r>
      <w:sdt>
        <w:sdtPr>
          <w:id w:val="36877756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เป็นการช่วย “สนับสนุนแรงจูงใจ” ต่อเนื่องในการทำกิจกรรม</w:t>
      </w:r>
    </w:p>
    <w:p w:rsidR="00000000" w:rsidDel="00000000" w:rsidP="00000000" w:rsidRDefault="00000000" w:rsidRPr="00000000" w14:paraId="00000085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ประเภทของอารมณ์</w:t>
      </w:r>
    </w:p>
    <w:p w:rsidR="00000000" w:rsidDel="00000000" w:rsidP="00000000" w:rsidRDefault="00000000" w:rsidRPr="00000000" w14:paraId="00000086">
      <w:pPr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อารมณ์แบ่งเป็น 2 ลักษณะ คือ อารมณ์เชิงบวก เช่น ความสุข ความพอใจ และอารมณ์เชิงลบ เช่น ความเหนื่อย ความหงุดหงิด</w:t>
      </w:r>
    </w:p>
    <w:p w:rsidR="00000000" w:rsidDel="00000000" w:rsidP="00000000" w:rsidRDefault="00000000" w:rsidRPr="00000000" w14:paraId="00000087">
      <w:pPr>
        <w:ind w:firstLine="72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การบูรณาการ 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ในระหว่างการทำความสะอาดวัดเนินหอม นักศึกษาพบเจออารมณ์ทั้งสองลักษณะจริง ช่วงกลางวันอากาศร้อนจัดทำให้หลายคนรู้สึกเหนื่อยและรำคาญ แต่เมื่อได้เห็นความเปลี่ยนแปลง เช่น ลานวัดสะอาดขึ้น หรือเมื่อได้รับรอยยิ้มและคำชมจากพระสงฆ์และชาวบ้าน ความเหนื่อยที่เป็นอารมณ์ลบก็เปลี่ยนเป็นความสุขและความภาคภูมิใจที่เป็นอารมณ์บวกทันที การเปลี่ยนผ่านนี้เกิดขึ้นจริงและทำให้ผู้เข้าร่วมเรียนรู้ว่าอารมณ์สามารถแปรเปลี่ยนตามสถานการณ์ และการทำกิจกรรมจิตอาสามีศักยภาพในการสร้างอารมณ์บวกที่เด่นชัดและยั่งยืนมากกว่าอารมณ์ลบ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709"/>
          <w:tab w:val="left" w:leader="none" w:pos="1134"/>
          <w:tab w:val="left" w:leader="none" w:pos="1701"/>
        </w:tabs>
        <w:ind w:left="1701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709"/>
          <w:tab w:val="left" w:leader="none" w:pos="1134"/>
          <w:tab w:val="left" w:leader="none" w:pos="1701"/>
        </w:tabs>
        <w:ind w:left="1701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heading=h.4hrqw5z0zj2c" w:id="7"/>
      <w:bookmarkEnd w:id="7"/>
      <w:r w:rsidDel="00000000" w:rsidR="00000000" w:rsidRPr="00000000">
        <w:rPr>
          <w:rtl w:val="0"/>
        </w:rPr>
        <w:t xml:space="preserve">บทที่ 10 บุคลิกภาพ</w:t>
      </w:r>
    </w:p>
    <w:p w:rsidR="00000000" w:rsidDel="00000000" w:rsidP="00000000" w:rsidRDefault="00000000" w:rsidRPr="00000000" w14:paraId="0000009B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บุคคลแต่ละคนจะมีลักษณะเฉพาะตัวที่มีความแตกต่างจากบุคคลอื่น ความเฉพาะตัวนี้สามารถอธิบายได้ด้วยคำว่า บุคลิกภาพ ซึ่งสามารถอธิบายได้หลายแง่มุมและวิธีการทางจิตวิทยา เพื่ออธิบายบุคลิกภาพของบุคคลอย่างไร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heading=h.se6krco1cub" w:id="8"/>
      <w:bookmarkEnd w:id="8"/>
      <w:r w:rsidDel="00000000" w:rsidR="00000000" w:rsidRPr="00000000">
        <w:rPr>
          <w:rtl w:val="0"/>
        </w:rPr>
        <w:tab/>
        <w:t xml:space="preserve">10.1 ความหมายของบุคลิกภาพ (Personality)</w:t>
      </w:r>
    </w:p>
    <w:p w:rsidR="00000000" w:rsidDel="00000000" w:rsidP="00000000" w:rsidRDefault="00000000" w:rsidRPr="00000000" w14:paraId="0000009D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คำว่า บุคลิกภาพ มีความหมายทางจิตวิทยาว่า รูปแบบที่เป็นลักษณะเฉพาะของบุคคลเกี่ยวกับความคิด ความรู้สึก และพฤติกรรมที่แสดงออกจากพฤติกรรมที่แสดงออกที่สถานการณ์ต่าง ๆ หรือหมายถึง วิธีการแสดงออกความคิดและความรู้สึกของบุคคลที่ทำให้บุคคลนั้นแตกต่างจากบุคคลอื่น ดังนั้น บุคลิกภาพของบุคคลจึงเป็นผลรวมของการแสดงออก ความคิดและความรู้สึก ซึ่งเป็นลักษณะเฉพาะของบุคคลและทำให้บุคคลนั้นแตกต่างจากบุคคลอื่น (Morris and Maisto, 2005, p. 418; Lahey, 2004, p. 461)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heading=h.feyav0gk9h5u" w:id="9"/>
      <w:bookmarkEnd w:id="9"/>
      <w:r w:rsidDel="00000000" w:rsidR="00000000" w:rsidRPr="00000000">
        <w:rPr>
          <w:rtl w:val="0"/>
        </w:rPr>
        <w:tab/>
        <w:t xml:space="preserve">10.2 ทฤษฎีบุคลิกภาพ (Theories of Personality)</w:t>
      </w:r>
    </w:p>
    <w:p w:rsidR="00000000" w:rsidDel="00000000" w:rsidP="00000000" w:rsidRDefault="00000000" w:rsidRPr="00000000" w14:paraId="0000009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บุคลิกภาพของบุคคลสามารถศึกษาได้หลากหลายและจากทฤษฎีมากมาย การศึกษาบุคลิกภาพ (ด้วยวิธีการทางจิตวิทยา) ได้เริ่มมีความจริงจังมากขึ้นเมื่อราวปลายปีที่ผ่านมา การศึกษาบุคลิกภาพจึงเป็นการศึกษาเกี่ยวกับ ความซับซ้อน ความคิดและพฤติกรรมเหล่านี้มาเกี่ยวข้องกับตัวบุคคลเป็นภาพรวมบุคคลที่ครบวงจร ไม่ใช่แค่เพียงเฉพาะด้านใดด้านหนึ่ง</w:t>
      </w:r>
    </w:p>
    <w:p w:rsidR="00000000" w:rsidDel="00000000" w:rsidP="00000000" w:rsidRDefault="00000000" w:rsidRPr="00000000" w14:paraId="000000A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การศึกษาบุคลิกภาพมีคำอธิบายและข้อสรุปหลายแนวคิดและทฤษฎี ในที่นี้นำมากล่าวถึง ดังนี้</w:t>
      </w:r>
    </w:p>
    <w:p w:rsidR="00000000" w:rsidDel="00000000" w:rsidP="00000000" w:rsidRDefault="00000000" w:rsidRPr="00000000" w14:paraId="000000A1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1. กลุ่มแนวคิดจิตวิเคราะห์ (The Psychoanalytical Approach)</w:t>
      </w:r>
    </w:p>
    <w:p w:rsidR="00000000" w:rsidDel="00000000" w:rsidP="00000000" w:rsidRDefault="00000000" w:rsidRPr="00000000" w14:paraId="000000A2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2. กลุ่มแนวคิดลักษณะนิสัย (The Trait Approach)</w:t>
      </w:r>
    </w:p>
    <w:p w:rsidR="00000000" w:rsidDel="00000000" w:rsidP="00000000" w:rsidRDefault="00000000" w:rsidRPr="00000000" w14:paraId="000000A3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3. กลุ่มแนวคิดการรู้คิดทางสังคม (Social Cognitive Approach)</w:t>
      </w:r>
    </w:p>
    <w:p w:rsidR="00000000" w:rsidDel="00000000" w:rsidP="00000000" w:rsidRDefault="00000000" w:rsidRPr="00000000" w14:paraId="000000A4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4. กลุ่มแนวคิดมนุษยนิยม (Humanistic Approach)</w:t>
      </w:r>
    </w:p>
    <w:p w:rsidR="00000000" w:rsidDel="00000000" w:rsidP="00000000" w:rsidRDefault="00000000" w:rsidRPr="00000000" w14:paraId="000000A5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5. แนวคิดแบบตะวันออก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heading=h.xmln2r5w3iqz" w:id="10"/>
      <w:bookmarkEnd w:id="10"/>
      <w:r w:rsidDel="00000000" w:rsidR="00000000" w:rsidRPr="00000000">
        <w:rPr>
          <w:rtl w:val="0"/>
        </w:rPr>
        <w:tab/>
        <w:t xml:space="preserve">10.2.1 กลุ่มแนวคิดจิตวิเคราะห์ (The Psychoanalytical Approach)</w:t>
      </w:r>
    </w:p>
    <w:p w:rsidR="00000000" w:rsidDel="00000000" w:rsidP="00000000" w:rsidRDefault="00000000" w:rsidRPr="00000000" w14:paraId="000000A7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ทฤษฎีที่อธิบายบุคลิกภาพในกลุ่มนี้ มาจากทฤษฎีของฟรอยด์ ซึ่งเสนอแนวคิดของทฤษฎีมาจากการรักษาคนไข้โรคจิตประสาทด้วย แต่เริ่มมีฝึกฝนด้วยตนเอง ฟรอยด์ได้เปลี่ยนวิธีการรักษามาเป็นการตรวจหาสาเหตุทางจิตใจของความผิดปกติ แนวคิดเกี่ยวกับบุคลิกภาพของฟรอยด์จึงมีพื้นฐานมาจากการรักษาคนไข้การอ่านงานวิจัยต่าง ๆ และการวิเคราะห์ทัศน์เอง ฟรอยด์มีมุมมองบุคลิกภาพว่าเป็นผลลัพธ์ของแรงขับภายในตัวบุคคลซึ่งขัดแย้งและบางครั้งเกิดขึ้นโดยไม่รู้ตัว ทฤษฎีของฟรอยด์มีความสำคัญและเชื่อมโยงในแง่ที่ว่าบุคลิกภาพจะเป็นเรื่องความไม่รู้ตัว แนวคิดจิตวิเคราะห์ แบ่งเป็น 2 กลุ่ม ได้แก่ ทฤษฎีจิตวิเคราะห์ของฟรอยด์ และ ทฤษฎีฟรอยด์ใหม่</w:t>
      </w:r>
    </w:p>
    <w:p w:rsidR="00000000" w:rsidDel="00000000" w:rsidP="00000000" w:rsidRDefault="00000000" w:rsidRPr="00000000" w14:paraId="000000A8">
      <w:pPr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10.2.1.1 ทฤษฎีจิตวิเคราะห์ของฟรอยด์ (Freud’s Psychoanalysis)</w:t>
      </w:r>
    </w:p>
    <w:p w:rsidR="00000000" w:rsidDel="00000000" w:rsidP="00000000" w:rsidRDefault="00000000" w:rsidRPr="00000000" w14:paraId="000000A9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ฟรอยด์เสนอว่าบุคลิกภาพของมนุษย์เป็นผลมาจากความแตกต่างของความรู้ 3 ระดับ ซึ่งความรู้แต่ละระดับจะมีอิทธิพลต่อพฤติกรรม ฟรอยด์เปรียบเทียบว่าความรู้ว่ามีสภาพคล้ายภูเขาน้ำแข็งที่ลอยอยู่ในมหาสมุทร ส่วนที่มองเห็นทั้งหมดคือส่วนยอดของภูเขาน้ำแข็งเรียกว่าระดับรู้ตัว (conscious level) เป็นส่วนของความคิด การรับรู้และพฤติกรรมของบุคคลซึ่งบุคคลรู้ตัว ภูเขาน้ำแข็งส่วนใหญ่ที่สุดจะอยู่ใต้น้ำซึ่งเป็นส่วนของแรงกระตุ้น ความจำและความคิดซึ่งไม่สามารถเห็นได้แต่อิทธิพลอย่างมากต่อบุคลิกภาพ ฟรอยด์จึงให้ความสำคัญกับบุคลิกภาพและพฤติกรรมในส่วนที่อยู่ใต้น้ำมากกว่าส่วนที่อยู่เหนือน้ำ ส่วนที่อยู่ใต้น้ำนั้นเรียกว่าระดับก่อนรู้ตัว (preconscious level) และระดับไร้สำนึก (unconscious level) ระดับก่อนรู้ตัวเป็นที่อยู่ของความคิด การรับรู้และแรงกระตุ้นซึ่งบุคคลอาจจะรู้ตัว รวมถึงความจำทั้งหมด ส่วนระดับไร้สำนึกเป็นที่อยู่ของความรู้ ความจำ ความเชื่อ ความรู้สึก แรงกระตุ้นและสัญชาตญาณ โดยเฉพาะเรื่องเพศและความก้าวร้าว ซึ่งบุคคลไม่รู้ตัวว่ามีอยู่ แต่เป็นส่วนที่มีอิทธิพลต่อพฤติกรรมของบุคคล</w:t>
      </w:r>
    </w:p>
    <w:p w:rsidR="00000000" w:rsidDel="00000000" w:rsidP="00000000" w:rsidRDefault="00000000" w:rsidRPr="00000000" w14:paraId="000000AA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โครงสร้างบุคลิกภาพตามแนวคิดของฟรอยด์มี 3 องค์ประกอบ ได้แก่ อิ๊ด (Id) อีโก (Ego) และซูเปอร์อีโก (Superego) ซึ่งเป็นกระบวนการทางจิตหรือความรู้ตัวในระดับต่างๆ และเป็นผลักดันให้บุคคลมีพฤติกรรมต่างๆ จนหล่อหลอมเป็นบุคลิกของบุคคล</w:t>
      </w:r>
    </w:p>
    <w:p w:rsidR="00000000" w:rsidDel="00000000" w:rsidP="00000000" w:rsidRDefault="00000000" w:rsidRPr="00000000" w14:paraId="000000AB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อิด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เป็นส่วนที่ติดตัวบุคคลมาแต่กำเนิด เป็นส่วนของสัญชาตญาณและยังไม่ผ่านการจัดระเบียบใดๆ อยู่ในส่วนของจิตไร้สำนึก อิดพยายามที่จะลดความตึงเครียดซึ่งสร้างมาจากแรงขับที่ติดตัว เกี่ยวข้องกับความหิว ความเพศ ความก้าวร้าว และแรงกระตุ้นที่ไม่เหมาะสม อิดทำงานอยู่บนหลักของความพอใจ (เพลิดเพลิน) โดยมีเป้าหมายคือการลดความตึงเครียดในทันทีและทำให้เกิดความพึงพอใจสูงสุด แต่ในความเป็นจริงแล้ว บุคคลไม่สามารถตอบสนองให้เป็นไปตามหลักของความพอใจได้ทุกครั้ง เช่น บุคคลไม่สามารถรับประทานอาหารทุกครั้งที่เกิดความหิว เป็นต้น</w:t>
      </w:r>
    </w:p>
    <w:p w:rsidR="00000000" w:rsidDel="00000000" w:rsidP="00000000" w:rsidRDefault="00000000" w:rsidRPr="00000000" w14:paraId="000000AC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อีโก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เป็นส่วนที่มีเหตุผลและตัดสินใจด้วยเหตุผล ซึ่งพยายามสร้างสมดุลระหว่างความต้องการของอิดกับความเป็นจริง อีโกเริ่มพัฒนาหลังจากที่บุคคลออกจากครรภ์มารดา ทำงานตามหลักแห่งความเป็นจริง ทำหน้าที่เหมือนระบบจัดการ ทั้งตัดสินใจ ควบคุมพฤติกรรมและแก้ปัญหาที่อิดไม่สามารถทำได้ และยังทำหน้าที่ในการต่อรองความขัดแย้งระหว่างความต้องการของอิดและซูเปอร์อีโกด้วย</w:t>
      </w:r>
    </w:p>
    <w:p w:rsidR="00000000" w:rsidDel="00000000" w:rsidP="00000000" w:rsidRDefault="00000000" w:rsidRPr="00000000" w14:paraId="000000AD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ซูเปอร์อีโก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เป็นส่วนของบุคลิกภาพซึ่งตัดสินพฤติกรรมบนพื้นฐานของคุณธรรม โดยเป็นตัวแทนที่แสดงถึงความถูกต้องผิดของสังคมที่ผ่านการสอนและแบบอย่างจากผู้ปกครอง ครูอาจารย์และบุคคลอื่น ๆ ที่สำคัญในชีวิตของแต่ละคน ซูเปอร์อีโกครอบคลุมมโนธรรมของบุคคล ซึ่งป้องกันบุคคลจากความประพฤติที่ไม่เหมาะสมในทางจริยธรรมโดยทำให้เกิดความรู้สึกละอายเมื่อทำผิด ซูเปอร์อีโกช่วยควบคุมแรงกระตุ้นจากอิด ช่วยให้บุคคลเป็นคนดีและมีคุณธรรมมากขึ้น</w:t>
      </w:r>
    </w:p>
    <w:p w:rsidR="00000000" w:rsidDel="00000000" w:rsidP="00000000" w:rsidRDefault="00000000" w:rsidRPr="00000000" w14:paraId="000000AE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บุคลิกภาพของบุคคลเกิดจากการทำงานร่วมกันของพลังทั้ง 3 ซึ่งอิด อีโก และซูเปอร์อีโกจะทำงานร่วมกันและไม่แยกจากกัน ส่วนใดมีอิทธิพลมากกว่า บุคคลจะมีบุคลิกโน้มเอียงไปในทิศทางนั้น ถ้าพลังอิดมีอำนาจสูง บุคคลจะมีบุคลิกแบบเอาแต่ใจตัวเอง ถ้าพลังอีโกมีอำนาจสูง บุคคลจะมีบุคลิกแบบมีเหตุผล ถ้าพลังซูเปอร์อีโกมีอำนาจสูง บุคคลจะมีบุคลิกแบบมีอุดมคติ บุคลิกที่พึงประสงค์ตามแนวคิดนี้คือ บุคคลที่อีโกสามารถจำกัดอิดได้อย่างมีประสิทธิภาพและประสานให้ซูเปอร์อีโกเข้าสู่หลักความเป็นจริง</w:t>
      </w:r>
    </w:p>
    <w:p w:rsidR="00000000" w:rsidDel="00000000" w:rsidP="00000000" w:rsidRDefault="00000000" w:rsidRPr="00000000" w14:paraId="000000AF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 xml:space="preserve">10.2.1.2 กลุ่มทฤษฎีฟรอยด์ใหม่ (Neo-Freudian’s Approach)</w:t>
      </w:r>
    </w:p>
    <w:p w:rsidR="00000000" w:rsidDel="00000000" w:rsidP="00000000" w:rsidRDefault="00000000" w:rsidRPr="00000000" w14:paraId="000000B2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  <w:tab w:val="left" w:leader="none" w:pos="306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 ทฤษฎีในกลุ่มนี้ ส่วนใหญ่เกิดจากนักคิดที่มีความเชื่อพื้นฐานเหมือนกับฟรอยด์เกี่ยวกับเรื่องของจิตไร้สำนึก แต่มีความไม่เห็นด้วยเรื่องแรงกระตุ้นทางเพศและความก้าวร้าว จึงแยกตัวออกมาแล้วสร้างแนวคิดใหม่ที่เป็นของตัวเองขึ้น ในที่นี้จะกล่าวถึงแนวคิดของนักคิด 3 คน ได้แก่ 1) คาร์ล จุง 2) อัลเฟรด แอดเลอร์ และ 3) คาเรน ฮอร์นาย</w:t>
      </w:r>
    </w:p>
    <w:p w:rsidR="00000000" w:rsidDel="00000000" w:rsidP="00000000" w:rsidRDefault="00000000" w:rsidRPr="00000000" w14:paraId="000000B3">
      <w:pPr>
        <w:tabs>
          <w:tab w:val="left" w:leader="none" w:pos="709"/>
          <w:tab w:val="left" w:leader="none" w:pos="1134"/>
          <w:tab w:val="left" w:leader="none" w:pos="1701"/>
          <w:tab w:val="left" w:leader="none" w:pos="234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ทฤษฎีจิตวิเคราะห์ของจุง (Jung's Analytical Psychology)</w:t>
      </w:r>
    </w:p>
    <w:p w:rsidR="00000000" w:rsidDel="00000000" w:rsidP="00000000" w:rsidRDefault="00000000" w:rsidRPr="00000000" w14:paraId="000000B4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จุง (Carl Jung, 1875-1961) จิตแพทย์และนักจิตวิเคราะห์ชาวสวิสเซอร์แลนด์ เป็นลูกศิษย์ของฟรอยด์ จุงกล่าวถึงบุคลิกภาพว่าเป็นบทบาทหน้าที่ที่เกิดจากกระบวนการของจิตสำนึกหรือความรู้ตัวกับจิตไร้สำนึก</w:t>
      </w:r>
    </w:p>
    <w:p w:rsidR="00000000" w:rsidDel="00000000" w:rsidP="00000000" w:rsidRDefault="00000000" w:rsidRPr="00000000" w14:paraId="000000B5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จิตไร้สำนึก แบ่งเป็น 2 ชนิด ได้แก่</w:t>
      </w:r>
    </w:p>
    <w:p w:rsidR="00000000" w:rsidDel="00000000" w:rsidP="00000000" w:rsidRDefault="00000000" w:rsidRPr="00000000" w14:paraId="000000B6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1. จิตไร้สำนึกส่วนตัว (personal unconscious) ประกอบด้วยความทรงจำที่ถูกลืมและประสบการณ์ที่ถูกเก็บกดไว้ เช่น บุคคลอาจชอบผู้หญิงมีสีผมอย่าง เพราะในอดีตเคยชอบแบบนี้ แต่ปัจจุบันจำเรื่องนี้ไม่ได้ เป็นต้น</w:t>
      </w:r>
    </w:p>
    <w:p w:rsidR="00000000" w:rsidDel="00000000" w:rsidP="00000000" w:rsidRDefault="00000000" w:rsidRPr="00000000" w14:paraId="000000B7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2. จิตไร้สำนึกสะสม (collective unconscious) เป็นส่วนที่สะสมเรื่องราวต่าง ๆ ของบุคคลที่เหมือนกับทั่วโลกและทุกวัฒนธรรม และรวมถึง อาคีไทพ์ (archetypes) มีความหมายถึงสัญลักษณ์หรือตัวแทนของจิตซึ่งใช้ตอบสนองต่อโลกภายนอกในแบบใดแบบหนึ่ง</w:t>
      </w:r>
    </w:p>
    <w:p w:rsidR="00000000" w:rsidDel="00000000" w:rsidP="00000000" w:rsidRDefault="00000000" w:rsidRPr="00000000" w14:paraId="000000B8">
      <w:pPr>
        <w:tabs>
          <w:tab w:val="left" w:leader="none" w:pos="709"/>
          <w:tab w:val="left" w:leader="none" w:pos="1134"/>
          <w:tab w:val="left" w:leader="none" w:pos="171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 xml:space="preserve">2. ทฤษฎีจิตวิทยารายบุคคลของแอดเลอร์ (Adler's Individual Psychology)</w:t>
      </w:r>
    </w:p>
    <w:p w:rsidR="00000000" w:rsidDel="00000000" w:rsidP="00000000" w:rsidRDefault="00000000" w:rsidRPr="00000000" w14:paraId="000000B9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แอดเลอร์ (Alfred Adler, 1870-1937) จิตแพทย์ชาวออสเตรีย เป็นลูกศิษย์ของฟรอยด์ เมื่อแยกตัวออกจากฟรอยด์แล้ว ได้สร้างทฤษฎีใหม่ชื่อว่า จิตวิทยารายบุคคล (Individual Psychology) แอดเลอร์เชื่อว่ามนุษย์ทุกคนมีปมด้อยมาตั้งแต่เกิด เริ่มตั้งแต่วัยทารกทุกคนไม่สามารถช่วยเหลือตัวเองได้ ต้องพึ่งพาอาศัยผู้อื่นอยู่ตลอดเวลา ทำให้เกิดความรู้สึกไร้สมรรถนะและกลายเป็นปมด้อยซึ่งกระตุ้นให้เกิดความรู้สึกต้องการจะมีพลังและอำนาจ เพื่อชดเชยปมด้อยของตนเอง การมีปมด้อยนี้อาจพัฒนาไปในทางบวกหรือทางลบได้ เช่น อาจผลักดันให้เป็นบุคคลที่ชอบทำตัวเด่นกว่าคนอื่น ก้าวร้าวหรือริษยาผู้อื่น ซึ่งเป็นการพัฒนาในทางลบ หรืออาจพัฒนาให้เป็นตัวของตัวเอง มีความคิดสร้างสรรค์ ซึ่งเป็นการพัฒนาในทางบวก เป็นต้น</w:t>
      </w:r>
    </w:p>
    <w:p w:rsidR="00000000" w:rsidDel="00000000" w:rsidP="00000000" w:rsidRDefault="00000000" w:rsidRPr="00000000" w14:paraId="000000BA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 xml:space="preserve">3. แนวคิดของคาเรน ฮอร์นาย (Karen Horney)</w:t>
      </w:r>
    </w:p>
    <w:p w:rsidR="00000000" w:rsidDel="00000000" w:rsidP="00000000" w:rsidRDefault="00000000" w:rsidRPr="00000000" w14:paraId="000000BB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ฮอร์นาย (1885-1952) มีความเห็นสอดคล้องกับฟรอยด์ถึงความสำคัญของวัยเด็กตอนต้นในการพัฒนาบุคลิกภาพ แต่ไม่เห็นด้วยว่าพัฒนาการเหล่านี้เกิดมาจากความขัดแย้งของสัญชาตญาณ เสนอว่าสภาพแวดล้อมและความยุ่งยากในครอบครัวในช่วงต้นของชีวิตจะทำให้บุคคลเกิดความวิตกกังวลพื้นฐาน (ความรู้สึกว่าช่วยเหลือตัวเองไม่ได้) เด็กจึงจัดการกับความวิตกกังวลด้วยการแสวงหาความรัก อำนาจเกียรติยศ นอกจากนั้นยังให้ความสำคัญกับวัฒนธรรมว่ามีบทบาทต่อการพัฒนาบุคลิกภาพมากกว่าสรีระและสัญชาตญาณ และมองว่าบุคลิกภาพได้รับอิทธิพลมาจากเหตุการณ์และบุคคลต่าง ๆ ในวัฒนธรรมนั้น ๆ ซึ่งทำให้เด็กเกิดความรู้สึกไม่ปลอดภัยและไม่เป็นที่รัก ส่งผลให้บุคคลเกิดความวิตกกังวลพื้นฐานขึ้น</w:t>
      </w:r>
    </w:p>
    <w:p w:rsidR="00000000" w:rsidDel="00000000" w:rsidP="00000000" w:rsidRDefault="00000000" w:rsidRPr="00000000" w14:paraId="000000BC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heading=h.pgabgz4358ue" w:id="11"/>
      <w:bookmarkEnd w:id="11"/>
      <w:r w:rsidDel="00000000" w:rsidR="00000000" w:rsidRPr="00000000">
        <w:rPr>
          <w:rtl w:val="0"/>
        </w:rPr>
        <w:tab/>
        <w:t xml:space="preserve">10.2.2 กลุ่มแนวคิดลักษณะนิสัยหรือเทรท (The Trait Approach)</w:t>
      </w:r>
    </w:p>
    <w:p w:rsidR="00000000" w:rsidDel="00000000" w:rsidP="00000000" w:rsidRDefault="00000000" w:rsidRPr="00000000" w14:paraId="000000BE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 คำว่าเทรทหรือลักษณะนิสัย มีความหมายถึง คุณลักษณะของบุคคล ซึ่งมีความคงที่ในสถานการณ์ต่าง ๆ ก่อให้เกิดเป็นบุคลิกภาพของบุคคล เช่น เป็นมิตร ก้าวร้าว ชอบแสดงออก เป็นต้น แนวคิดกลุ่มนี้ให้ความสำคัญกับคุณลักษณะภายในของบุคลิกภาพ ทฤษฎีเกี่ยวกับเทรทหรือลักษณะนิสัยมีหลายทฤษฎี ในที่นี้จะกล่าวถึง 3 ทฤษฎี ได้แก่ 1) ทฤษฎีของกอร์ดอน ออลพอร์ท 2) ทฤษฎีลักษณะนิสัยของฮันส์ ไอเซ็งค์ และ 3) ทฤษฎีด้านห้าองค์ประกอบ</w:t>
      </w:r>
    </w:p>
    <w:p w:rsidR="00000000" w:rsidDel="00000000" w:rsidP="00000000" w:rsidRDefault="00000000" w:rsidRPr="00000000" w14:paraId="000000BF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ทฤษฎีของกอร์ดอน ออลพอร์ท (Gordon Allport)</w:t>
      </w:r>
    </w:p>
    <w:p w:rsidR="00000000" w:rsidDel="00000000" w:rsidP="00000000" w:rsidRDefault="00000000" w:rsidRPr="00000000" w14:paraId="000000C0">
      <w:pPr>
        <w:tabs>
          <w:tab w:val="left" w:leader="none" w:pos="709"/>
          <w:tab w:val="left" w:leader="none" w:pos="1134"/>
          <w:tab w:val="left" w:leader="none" w:pos="162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ออลพอร์ท นักจิตวิทยาอเมริกัน เชื่อว่าเทรท 3 ชนิด ทำให้บุคคลมีลักษณะเฉพาะตัว ได้แก่ คุณลักษณะศูนย์กลาง (central traits) คุณลักษณะรอง (secondary traits) และคุณลักษณะเด่น (cardinal traits)</w:t>
      </w:r>
    </w:p>
    <w:p w:rsidR="00000000" w:rsidDel="00000000" w:rsidP="00000000" w:rsidRDefault="00000000" w:rsidRPr="00000000" w14:paraId="000000C1">
      <w:pPr>
        <w:tabs>
          <w:tab w:val="left" w:leader="none" w:pos="709"/>
          <w:tab w:val="left" w:leader="none" w:pos="1134"/>
          <w:tab w:val="left" w:leader="none" w:pos="162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คุณลักษณะศูนย์กลาง (central traits) หมายถึง คุณลักษณะหลักของบุคคล เช่น ซื่อสัตย์ มองโลกในแง่ดี คุณลักษณะนี้บางคนอาจมีมากกว่า 1 ลักษณะ</w:t>
      </w:r>
    </w:p>
    <w:p w:rsidR="00000000" w:rsidDel="00000000" w:rsidP="00000000" w:rsidRDefault="00000000" w:rsidRPr="00000000" w14:paraId="000000C2">
      <w:pPr>
        <w:tabs>
          <w:tab w:val="left" w:leader="none" w:pos="709"/>
          <w:tab w:val="left" w:leader="none" w:pos="1134"/>
          <w:tab w:val="left" w:leader="none" w:pos="162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คุณลักษณะรอง (secondary traits) หมายถึง คุณลักษณะทางบุคลิกภาพของบุคคลซึ่งมีอยู่แต่ไม่ได้แสดงถึงรูปแบบของพฤติกรรมโดยทั่วไป เช่น ความชอบและความไม่ชอบที่แสดงออกในแต่ละสถานการณ์ หรือความไม่อดทนขณะเข้าแถว เป็นต้น</w:t>
      </w:r>
    </w:p>
    <w:p w:rsidR="00000000" w:rsidDel="00000000" w:rsidP="00000000" w:rsidRDefault="00000000" w:rsidRPr="00000000" w14:paraId="000000C3">
      <w:pPr>
        <w:tabs>
          <w:tab w:val="left" w:leader="none" w:pos="709"/>
          <w:tab w:val="left" w:leader="none" w:pos="1134"/>
          <w:tab w:val="left" w:leader="none" w:pos="162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คุณลักษณะเด่น (cardinal traits) หมายถึง องค์ประกอบหลักของบุคลิกภาพที่เป็นตัวผลักดันพฤติกรรม หรือชีวิตของบุคคล ไม่ใช่ทุกคนที่มีคุณลักษณะเด่นนี้</w:t>
      </w:r>
    </w:p>
    <w:p w:rsidR="00000000" w:rsidDel="00000000" w:rsidP="00000000" w:rsidRDefault="00000000" w:rsidRPr="00000000" w14:paraId="000000C4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 xml:space="preserve">2. ทฤษฎีลักษณะนิสัยของไอเซ็งค์ (Eysenck's trait theory)</w:t>
      </w:r>
    </w:p>
    <w:p w:rsidR="00000000" w:rsidDel="00000000" w:rsidP="00000000" w:rsidRDefault="00000000" w:rsidRPr="00000000" w14:paraId="000000C5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ไอเซ็งค์ (Hans Eysenck, 1916-1997) อธิบายบุคลิกภาพโดยจัดกลุ่มคุณลักษณะต่าง ๆ ด้วยวิธีวิเคราะห์ปัจจัย (factor analysis) แบ่งบุคลิกภาพเป็น 3 มิติหลัก ได้แก่</w:t>
      </w:r>
    </w:p>
    <w:p w:rsidR="00000000" w:rsidDel="00000000" w:rsidP="00000000" w:rsidRDefault="00000000" w:rsidRPr="00000000" w14:paraId="000000C6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1. แสดงตัว กับ เก็บตัว (Extraversion vs Introversion) คุณลักษณะในมิตินี้ หมายถึง ระดับพฤติกรรมของบุคคลในการมีปฏิสัมพันธ์กับบุคคลอื่น ด้านแสดงตัวมีแนวโน้มเป็นกันเอง ชอบสังคม มีชีวิตชีวา กระตือรือร้น แสวงหาสิ่งตื่นเต้นเร้าใจ ส่วนด้านเก็บตัวมีแนวโน้มเก็บตัว เงียบขรึม ขี้อาย</w:t>
      </w:r>
    </w:p>
    <w:p w:rsidR="00000000" w:rsidDel="00000000" w:rsidP="00000000" w:rsidRDefault="00000000" w:rsidRPr="00000000" w14:paraId="000000C7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2. เจ้าอารมณ์หรือแนวโน้มโรคประสาท กับ มั่นคงทางอารมณ์ (Neuroticism vs Emotional Stability) คุณลักษณะในมิตินี้ หมายถึง ลักษณะการปรับตัวของบุคคล ด้านเจ้าอารมณ์มีแนวโน้มขี้โมโห หงุดหงิดง่าย ไม่ผ่อนคลาย ถูกกระตุ้นด้วยได้ง่าย ส่วนด้านมั่นคงทางอารมณ์ มีแนวโน้มมั่นคง ผ่อนคลาย หนักแน่น สงบ</w:t>
      </w:r>
    </w:p>
    <w:p w:rsidR="00000000" w:rsidDel="00000000" w:rsidP="00000000" w:rsidRDefault="00000000" w:rsidRPr="00000000" w14:paraId="000000C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3. แนวโน้มโรคจิต (Psychoticism) คุณลักษณะในมิตินี้ ได้แก่ โดดเดี่ยว/ไม่เยื้ออาทรคนอื่น เจ้าปัญหา โหดร้าย/ไร้มนุษยธรรม ไร้อารมณ์/เย็นชา ก้าวร้าว/ชอบหาผู้อื่น ไม่นึกถึงอันตราย ชอบทำให้คนอื่นเสียหน้า/เสียใจ กล้าตอบโต้ ยึดตัวเองเป็นศูนย์กลาง ทุนทนพันแล่น มีสัมพันธ์กับผู้อื่นอย่างฉาบฉวย มิตินี้เป็นคุณลักษณะด้านลบเท่านั้น</w:t>
      </w:r>
    </w:p>
    <w:p w:rsidR="00000000" w:rsidDel="00000000" w:rsidP="00000000" w:rsidRDefault="00000000" w:rsidRPr="00000000" w14:paraId="000000C9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 xml:space="preserve">3. ทฤษฎีด้านห้าองค์ประกอบ (The Five-Factor Model / The Big five)</w:t>
      </w:r>
    </w:p>
    <w:p w:rsidR="00000000" w:rsidDel="00000000" w:rsidP="00000000" w:rsidRDefault="00000000" w:rsidRPr="00000000" w14:paraId="000000CA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บุคลิกภาพตามแนวคิดนี้ มีชื่อเรียกว่า ด้านห้าองค์ประกอบ (The Five-Factor Model / The Big five) อธิบายว่า บุคลิกภาพของบุคคลประกอบด้วยองค์ประกอบหลัก 5 ประการ ดังนี้</w:t>
      </w:r>
    </w:p>
    <w:p w:rsidR="00000000" w:rsidDel="00000000" w:rsidP="00000000" w:rsidRDefault="00000000" w:rsidRPr="00000000" w14:paraId="000000CB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1. หวั่นไหวไม่มั่นคง (Neuroticism) หมายถึง ลักษณะที่แสดงออกถึงการปรับด้านอารมณ์ที่ไม่ดีปกติและความไม่คงที่ทางอารมณ์ของบุคคล โดยผู้ที่มีคะแนนด้านนี้สูง มีแนวโน้มในการปรับตัวไม่ดีและมีปัญหาทางจิต อาจแสดงออกในลักษณะของความวิตกกังวล ความโกรธ เศร้าซึม สนใจแต่ตนเอง ชอบสังคม มีความหวั่นไหวกว่าคนอื่น ๆ ส่วนผู้ที่มีคะแนนด้านนี้ต่ำ แสดงว่า มีแนวโน้มในการปรับตัวด้านดี อยู่ในโลกของความเป็นจริงมากกว่า และทนทานมากกว่า</w:t>
      </w:r>
    </w:p>
    <w:p w:rsidR="00000000" w:rsidDel="00000000" w:rsidP="00000000" w:rsidRDefault="00000000" w:rsidRPr="00000000" w14:paraId="000000CC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2. แสดงตัว (Extraversion) หมายถึง ลักษณะของความชอบปฏิสัมพันธ์กับบุคคลอื่น โดยผู้ที่มีคะแนนด้านนี้สูง มีแนวโน้มชอบแสดงออกและกระตือรือร้น ส่วนผู้ที่มีคะแนนด้านนี้ต่ำ มีแนวโน้มเก็บตัวและชอบอยู่เงียบ ๆ มากกว่าแสดงตัว</w:t>
      </w:r>
    </w:p>
    <w:p w:rsidR="00000000" w:rsidDel="00000000" w:rsidP="00000000" w:rsidRDefault="00000000" w:rsidRPr="00000000" w14:paraId="000000CD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3. เปิดกว้าง (Openness to experience) หมายถึง ลักษณะของการแสวงหาและชื่นชมต่อประสบการณ์ใหม่ ๆ ด้วยตนเอง มีความอยากรู้อยากเห็น มีจินตนาการและมีค่านิยมที่ไม่เป็นไปตามแบบแผน ส่วนผู้ที่มีคะแนนด้านนี้ต่ำ มีแนวโน้มในการแสดงออกถึงพฤติกรรมตามแบบแผน ไม่เปลี่ยนแปลงความเชื่อ และไม่ค่อยเปลี่ยนแปลงตามอารมณ์</w:t>
      </w:r>
    </w:p>
    <w:p w:rsidR="00000000" w:rsidDel="00000000" w:rsidP="00000000" w:rsidRDefault="00000000" w:rsidRPr="00000000" w14:paraId="000000CE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4. ประนีประนอม (Agreeableness) หมายถึง ลักษณะของการติดต่อสัมพันธ์กับบุคคลอื่นอย่างเต็มใจ โดยผู้ที่มีคะแนนด้านนี้สูงมีแนวโน้มแสดงออกถึงความเป็นที่ไว้วางใจและชอบช่วยเหลือผู้อื่น ส่วนผู้ที่มีคะแนนด้านนี้ต่ำ มีแนวโน้มแสดงออกถึงความน่าสงสัยและหวาดระแวง</w:t>
      </w:r>
    </w:p>
    <w:p w:rsidR="00000000" w:rsidDel="00000000" w:rsidP="00000000" w:rsidRDefault="00000000" w:rsidRPr="00000000" w14:paraId="000000CF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5. สำนึกในหน้าที่ (Conscientiousness) หมายถึง ลักษณะของการจัดระบบ ควบคุมตนเองและมีความอดทนต่อการดำเนินกิจกรรมเพื่อบรรลุเป้าหมาย ผู้ที่มีคะแนนด้านนี้สูงมีแนวโน้มแสดงออกถึงการทำงานหนักและขยัน ทะเยอทะยานและมีพลังขับดันมาก ส่วนผู้ที่มีคะแนนด้านนี้ต่ำ มีแนวโน้มแสดงออกถึงการเปลี่ยนแปลงอยู่ตลอดเวลา ละเลยต่อสิ่งรอบตัวและชอบแสวงหาความเพลิดเพลิน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heading=h.if4nagkum7ls" w:id="12"/>
      <w:bookmarkEnd w:id="12"/>
      <w:r w:rsidDel="00000000" w:rsidR="00000000" w:rsidRPr="00000000">
        <w:rPr>
          <w:rtl w:val="0"/>
        </w:rPr>
        <w:tab/>
        <w:t xml:space="preserve">10.2.3 กลุ่มแนวคิดการรู้คิดทางสังคม (Social Cognitive Approach)</w:t>
      </w:r>
    </w:p>
    <w:p w:rsidR="00000000" w:rsidDel="00000000" w:rsidP="00000000" w:rsidRDefault="00000000" w:rsidRPr="00000000" w14:paraId="000000D1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ทฤษฎีกลุ่มนี้มองว่า บุคลิกภาพของบุคคลได้รับอิทธิพลจากสิ่งแวดล้อมและความคิดของแต่ละคนโดยให้ความสนใจกับวิธีการที่บุคคลรับรู้สถานการณ์และแนวคิดหมายของสถานการณ์เหล่านั้น ทฤษฎีที่จะกล่าวถึงในที่นี้ ได้แก่ 1) ทฤษฎีของแบนดูรา และ 2) ทฤษฎีของร็อทเตอร์</w:t>
      </w:r>
    </w:p>
    <w:p w:rsidR="00000000" w:rsidDel="00000000" w:rsidP="00000000" w:rsidRDefault="00000000" w:rsidRPr="00000000" w14:paraId="000000D2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1. 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ทฤษฎีของแบนดูรา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แบนดูรา (Albert Bandura, 1925-2021) เสนอว่า บุคลิกภาพเป็นผลผลิตของการปฏิสัมพันธ์ระหว่างปัจจัย 3 ประการ ได้แก่ สภาพแวดล้อม พฤติกรรมและความคิด แบบคู่ปฏิสัมพันธ์ซึ่งคงที่ระหว่างปัจจัยทั้ง 3 ประการว่า นัยนิยมหรือตัวกำหนดต่างตอบแทน (reciprocal determinism) ซึ่งหมายถึง การปฏิสัมพันธ์ที่คงที่ระหว่างสภาพแวดล้อม พฤติกรรมและความคิดของบุคคล การปฏิสัมพันธ์นี้จะเป็นตัวกำหนดบุคลิกภาพของบุคคลนั้น</w:t>
      </w:r>
    </w:p>
    <w:p w:rsidR="00000000" w:rsidDel="00000000" w:rsidP="00000000" w:rsidRDefault="00000000" w:rsidRPr="00000000" w14:paraId="000000D3">
      <w:pPr>
        <w:tabs>
          <w:tab w:val="left" w:leader="none" w:pos="709"/>
          <w:tab w:val="left" w:leader="none" w:pos="1134"/>
          <w:tab w:val="left" w:leader="none" w:pos="162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แบนดูรายังได้เสนอเรื่องความเชื่อมั่นในสมรรถภาพแห่งตน (Self-Efficacy) ว่าความสำเร็จใด ๆ ที่บุคคลได้รับเกิดมาจากการที่บุคคลมีความเชื่อมั่นในสมรรถภาพแห่งตนในเรื่องนั้น ซึ่งหลักการสำคัญของความเชื่อมั่นในสมรรถภาพแห่งตน ได้แก่ บุคคลมีสมรรถภาพ บุคคลรับรู้สมรรถภาพนั้น บุคคลมีความเชื่อในสมรรถภาพ และบุคคลมีความมุ่งมั่นดำเนินกิจกรรมตามสมรรถภาพนั้น แบนดูรา อธิบายว่า ยิ่งบุคคลมีสมรรถภาพก็จะยิ่งมองเห็นและยิ่งเชื่อมั่นในสมรรถภาพนั้น ความสำเร็จของบุคคลในกิจกรรมนั้นก็จะยิ่งเพิ่มมากขึ้น</w:t>
      </w:r>
    </w:p>
    <w:p w:rsidR="00000000" w:rsidDel="00000000" w:rsidP="00000000" w:rsidRDefault="00000000" w:rsidRPr="00000000" w14:paraId="000000D4">
      <w:pPr>
        <w:tabs>
          <w:tab w:val="left" w:leader="none" w:pos="709"/>
          <w:tab w:val="left" w:leader="none" w:pos="1134"/>
          <w:tab w:val="left" w:leader="none" w:pos="162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แนวคิดที่น่าสนใจของแบนดูราอีกแนวคิดหนึ่งคือการเลียนแบบ ซึ่งอธิบายว่า บุคคลอาจแสดงพฤติกรรมแบบใดคนหนึ่งหรือหลายคน โดยการเลียนแบบพฤติกรรมเหล่านั้น นั่นคือ บุคคลจะศึกษาแบบแผนพฤติกรรมนั้น แสดงพฤติกรรมตามที่สังเกต และตัดสินใจที่จะมีพฤติกรรมเหล่านั้นต่อไปหรือไม่</w:t>
      </w:r>
    </w:p>
    <w:p w:rsidR="00000000" w:rsidDel="00000000" w:rsidP="00000000" w:rsidRDefault="00000000" w:rsidRPr="00000000" w14:paraId="000000D5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 ทฤษฎีของร็อทเตอร์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ร็อทเตอร์ (Julian Rotter, 1916-2014) เสนอแนวคิดการรู้คิดทางสังคมของบุคลิกภาพที่น่าสนใจซึ่งส่งผลต่อพฤติกรรม เรียกว่า ความเชื่อในอำนาจควบคุม (locus of control) อธิบายว่า ผลลัพธ์ในเรื่องใด ๆ หรือการเสริมแรงที่บุคคลได้รับมานั้นมีที่มา 2 แหล่ง คือ ความเชื่อในอำนาจควบคุมจากภายใน (จากตัวบุคคล) (internal locus of control) กับ ความเชื่อในอำนาจควบคุมจากภายนอก (ไม่ใช่ตัวบุคคลเอง) (external locus of control) นั้นคือบุคคลที่มีความเชื่อในอำนาจควบคุมจากภายใน มีความเชื่อว่าตนเองเป็นผู้กำหนดผลลัพธ์ในชีวิตของตัวเองและจะมีพฤติกรรมตามความเชื่อนั้น ส่วนบุคคลที่มีความเชื่อในอำนาจควบคุมจากภายนอก มีความเชื่อว่าตัวกำหนดผลลัพธ์ในชีวิตของบุคคลนั้น มาจากบุคคลอื่น โชคชะตา โชคลาภหรือสิ่งอื่นที่อยู่แบบนี้แทบจะไม่มีการกระทำของตนเองจะมีอิทธิพลต่อผลลัพธ์ต่าง ๆ ที่เกิดขึ้น และเชื่อว่าตนเองแทบจะไม่มีอำนาจในการควบคุมปัจจัยใด ๆ ในชีวิต และมักจะใช้ความพยายามน้อยมากเพื่อเปลี่ยนแปลงหรือปรับปรุงสถานการณ์ต่าง ๆ ของตนเอง</w:t>
      </w:r>
    </w:p>
    <w:p w:rsidR="00000000" w:rsidDel="00000000" w:rsidP="00000000" w:rsidRDefault="00000000" w:rsidRPr="00000000" w14:paraId="000000D6">
      <w:pPr>
        <w:tabs>
          <w:tab w:val="left" w:leader="none" w:pos="709"/>
          <w:tab w:val="left" w:leader="none" w:pos="1134"/>
          <w:tab w:val="left" w:leader="none" w:pos="162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จากการวิจัยของร็อทเตอร์ พบว่า บุคคลที่เชื่อว่าตนเองเป็นผู้ควบคุมชะตาชีวิตของตนเองหรือมีความเชื่อในอำนาจควบคุมจากภายในจะมีสุขภาพกายและสุขภาพจิตดีกว่าบุคคลที่เชื่อว่าชะตาชีวิตของตนเองถูกควบคุมด้วยสิ่งภายนอก หรือความเชื่อในอำนาจควบคุมจากภายนอก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heading=h.mkwdnsw3vb0q" w:id="13"/>
      <w:bookmarkEnd w:id="13"/>
      <w:r w:rsidDel="00000000" w:rsidR="00000000" w:rsidRPr="00000000">
        <w:rPr>
          <w:rtl w:val="0"/>
        </w:rPr>
        <w:tab/>
        <w:t xml:space="preserve">10.2.4 กลุ่มแนวคิดมนุษยนิยม (Humanistic Approaches)</w:t>
      </w:r>
    </w:p>
    <w:p w:rsidR="00000000" w:rsidDel="00000000" w:rsidP="00000000" w:rsidRDefault="00000000" w:rsidRPr="00000000" w14:paraId="000000D8">
      <w:pPr>
        <w:tabs>
          <w:tab w:val="left" w:leader="none" w:pos="1350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นักทฤษฎีที่สำคัญในกลุ่มนี้จะกล่าวถึง ได้แก่ 1) อับราฮัม มาสโลว์ และ 2) คาร์ล โรเจอร์ส</w:t>
      </w:r>
    </w:p>
    <w:p w:rsidR="00000000" w:rsidDel="00000000" w:rsidP="00000000" w:rsidRDefault="00000000" w:rsidRPr="00000000" w14:paraId="000000D9">
      <w:pPr>
        <w:tabs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ทฤษฎีของอับราฮัม มาสโลว์ (Abraham H. Maslow)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มาสโลว์ (1908-1970) เชื่อว่า บุคลิกภาพของบุคคลเกิดจากแรงจูงใจ ซึ่งพัฒนาไปเป็นขั้น ๆ จากแรงจูงใจที่เกิดจากความรู้สึกขาดแคลนหรือแรงจูงใจขั้นพื้นฐานที่จำเป็นต่อการดำรงชีวิตไปสู่แรงจูงใจเพื่อการเจริญเติบโตด้านบุคลิกภาพของบุคคลหรือแรงจูงใจขั้นสูง ซึ่งจุดมุ่งหมายสูงสุดของแรงจูงใจคือ แรงจูงใจที่นำไปสู่สภาวะที่มาสโลว์เรียกว่า self – actualization ซึ่งหมายถึง การบรรลุศักยภาพแห่งตนหรือภาวะเต็มเปี่ยมแห่งศักยภาพของตน ความพยายามในการตอบสนองแรงจูงใจที่เกิดขึ้นในแต่ละขั้นซึ่งบุคคลแสดงออกในเชิงพฤติกรรมเพื่อตอบสนองความต้องการต่าง ๆ เหล่านั้น จะก่อให้เกิดบุคลิกภาพของแต่ละบุคคลได้ในที่สุด</w:t>
      </w:r>
    </w:p>
    <w:p w:rsidR="00000000" w:rsidDel="00000000" w:rsidP="00000000" w:rsidRDefault="00000000" w:rsidRPr="00000000" w14:paraId="000000DA">
      <w:pPr>
        <w:tabs>
          <w:tab w:val="left" w:leader="none" w:pos="135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2. ทฤษฎีของคาร์ล โรเจอร์ส (Carl Rogers’ Self Theory)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โรเจอร์ส กล่าวถึง 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ตัวตน (self)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ว่าเป็นแนวคิดที่มีเอกลักษณ์ของบุคคลที่เกิดขึ้นอย่างต่อเนื่อง ซึ่งมีความยืดหยุ่นและเปลี่ยนแปลงได้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ตัวตนตามแนวคิดของโรเจอร์ส มี 3 ลักษณะ ได้แก่</w:t>
      </w:r>
    </w:p>
    <w:p w:rsidR="00000000" w:rsidDel="00000000" w:rsidP="00000000" w:rsidRDefault="00000000" w:rsidRPr="00000000" w14:paraId="000000DC">
      <w:pPr>
        <w:tabs>
          <w:tab w:val="left" w:leader="none" w:pos="162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1. ภาพลักษณ์เกี่ยวกับตัวเอง (Self image) หรือตัวตนที่ตนเองเห็น (Self concept)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หมายถึง ภาพที่บุคคลคิดว่าตนเองเป็นหรือการรับรู้เกี่ยวกับร่างกายและบุคลิกภาพของตนเอง เช่น เป็นคนสวย คนหล่อ คนเก่ง เป็นต้น ตัวตนนี้อาจไม่ตรงกับความเป็นจริงหรือภาพที่คนอื่นเห็น</w:t>
      </w:r>
    </w:p>
    <w:p w:rsidR="00000000" w:rsidDel="00000000" w:rsidP="00000000" w:rsidRDefault="00000000" w:rsidRPr="00000000" w14:paraId="000000DD">
      <w:pPr>
        <w:tabs>
          <w:tab w:val="left" w:leader="none" w:pos="162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2. ตัวตนที่เป็นจริง (true self)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หมายถึง ตัวตนที่บุคคลเป็นไปตามข้อเท็จจริง ๆ</w:t>
      </w:r>
    </w:p>
    <w:p w:rsidR="00000000" w:rsidDel="00000000" w:rsidP="00000000" w:rsidRDefault="00000000" w:rsidRPr="00000000" w14:paraId="000000DE">
      <w:pPr>
        <w:tabs>
          <w:tab w:val="left" w:leader="none" w:pos="162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3. ตัวตนในอุดมคติ (ideal-self)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หมายถึง ตัวตนที่บุคคลต้องการจะเป็น แต่ยังไม่เป็นในปัจจุบัน</w:t>
      </w:r>
    </w:p>
    <w:p w:rsidR="00000000" w:rsidDel="00000000" w:rsidP="00000000" w:rsidRDefault="00000000" w:rsidRPr="00000000" w14:paraId="000000DF">
      <w:pPr>
        <w:tabs>
          <w:tab w:val="left" w:leader="none" w:pos="1350"/>
          <w:tab w:val="left" w:leader="none" w:pos="162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ถ้าตัวตนทั้ง 3 ลักษณะนี้ไม่สอดคล้องกัน การเห็นคุณค่าในตนเองของบุคคล (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self-esteem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) อาจลดลง และเมื่อตัวตนที่เป็นจริงกับภาพลักษณ์เกี่ยวกับตัวเองไม่สอดคล้องกันบุคคลจะเกิดความวิตกกังวลและความต้องการปกป้องตนเอง ทำให้เกิดเป็นบุคลิกภาพของตนเอง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heading=h.afgg2xx8b7p6" w:id="14"/>
      <w:bookmarkEnd w:id="14"/>
      <w:r w:rsidDel="00000000" w:rsidR="00000000" w:rsidRPr="00000000">
        <w:rPr>
          <w:rtl w:val="0"/>
        </w:rPr>
        <w:tab/>
        <w:t xml:space="preserve">10.2.5 บุคลิกภาพตามแนวคิดแบบตะวันออก หรือ จริต 6</w:t>
      </w:r>
    </w:p>
    <w:p w:rsidR="00000000" w:rsidDel="00000000" w:rsidP="00000000" w:rsidRDefault="00000000" w:rsidRPr="00000000" w14:paraId="000000E1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 แนวคิดเกี่ยวกับจริต ซึ่งเป็นทฤษฎีบุคลิกภาพที่เก่าแก่ที่สุดในโลก มีการใช้อย่างต่อเนื่องมานานกว่า 2,600 ปี ปรากฏหลักฐานอยู่ในพระไตรปิฎก (คัมภีร์ทางพระพุทธศาสนา) ซึ่งเรื่องของจริตนั้นมาจากการที่สมเด็จพระสัมมาสัมพุทธเจ้าจำแนกบุคคล เพื่อเลือกกิกรรมในการพัฒนาปัญญา (ทางพุทธศาสนา) ให้เหมาะสมกับจริตของบุคคลนั้น ๆ ซึ่งช่วยให้การพัฒนาปัญญาดำเนินไปและได้ผลอย่างรวดเร็ว มีประสิทธิภาพและประสิทธิผลสูง</w:t>
      </w:r>
    </w:p>
    <w:p w:rsidR="00000000" w:rsidDel="00000000" w:rsidP="00000000" w:rsidRDefault="00000000" w:rsidRPr="00000000" w14:paraId="000000E2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จริต คือ ความประพฤติปกติที่ปฏิบัติตน พื้นเพของจิต อุปนิสัยหรือพื้นนิสัย เป็นพฤติกรรมตามสภาพของจิตใจอันเป็นปกติของบุคคลนั้น นิยมเรียกตัวความประพฤติว่า จริยา และเรียกบุคคลผู้มีความประพฤติอย่างนั้นว่า จริต</w:t>
      </w:r>
    </w:p>
    <w:p w:rsidR="00000000" w:rsidDel="00000000" w:rsidP="00000000" w:rsidRDefault="00000000" w:rsidRPr="00000000" w14:paraId="000000E3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จริตแบ่งเป็น 6 แบบหรือประเภท ดังนี้</w:t>
      </w:r>
    </w:p>
    <w:p w:rsidR="00000000" w:rsidDel="00000000" w:rsidP="00000000" w:rsidRDefault="00000000" w:rsidRPr="00000000" w14:paraId="000000E4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1. ราคจริต ผู้มีราคะเป็นความประพฤติปกติ มีลักษณะเป็นผู้ที่รักสวยรักงาม มีสุนทรีในอารมณ์ พูดจาอ่อนหวาน สะอาด ประณีต</w:t>
      </w:r>
    </w:p>
    <w:p w:rsidR="00000000" w:rsidDel="00000000" w:rsidP="00000000" w:rsidRDefault="00000000" w:rsidRPr="00000000" w14:paraId="000000E5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2. โทสจริต ผู้มีโทสะเป็นความประพฤติปกติ มีลักษณะเป็นผู้ที่ใจร้อน หงุดหงิด โมโหง่าย เป็นคนจริงจัง เจ้าระเบียบ ชอบขี้บ่น พูดดัง เดินเร็ว</w:t>
      </w:r>
    </w:p>
    <w:p w:rsidR="00000000" w:rsidDel="00000000" w:rsidP="00000000" w:rsidRDefault="00000000" w:rsidRPr="00000000" w14:paraId="000000E6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3. โมหจริต ผู้มีโมหะเป็นความประพฤติปกติ มีลักษณะเป็นผู้ที่เขลา ซึมซึม งมงาย เชื่อคนง่าย ชอบคิดฝัน ชอบสะสม ลืมง่าย พูดไม่เก่ง ไม่ค่อยมั่นใจตนเอง</w:t>
      </w:r>
    </w:p>
    <w:p w:rsidR="00000000" w:rsidDel="00000000" w:rsidP="00000000" w:rsidRDefault="00000000" w:rsidRPr="00000000" w14:paraId="000000E7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4. วิตกจริต ผู้มีวิตกเป็นความประพฤติปกติ มีลักษณะเป็นผู้ที่คิดจุกจิก ฟุ้งซ่าน ชอบคิดการณ์ไกลแต่เปลี่ยนแปลงบ่อย หน้าตาไม่ค่อยสดชื่น พูดเก่ง ละเอียดลออ</w:t>
      </w:r>
    </w:p>
    <w:p w:rsidR="00000000" w:rsidDel="00000000" w:rsidP="00000000" w:rsidRDefault="00000000" w:rsidRPr="00000000" w14:paraId="000000E8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5. สัทธาจริต ผู้มีศรัทธาเป็นความประพฤติปกติ มีลักษณะเป็นผู้ที่จิตซาบซึ้ง ชื่นบาน น้อมใจเลื่อมใสโดยง่าย มีศรัทธาแรงกล้าในสิ่งที่เชื่อ นับถือตนเอง เสียสละ มีหลักการ</w:t>
      </w:r>
    </w:p>
    <w:p w:rsidR="00000000" w:rsidDel="00000000" w:rsidP="00000000" w:rsidRDefault="00000000" w:rsidRPr="00000000" w14:paraId="000000E9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6. พุทธิจริต หรือ ญาณจริต ผู้มีความรู้เป็นความประพฤติปกติ มีลักษณะเป็นผู้ที่ใช้ความคิดพิจารณา มีไหวพริบ จดจำเรียนรู้ได้ดี มีปัญญาดี ประณีประนอม สุภาพ มีเมตตาสูง</w:t>
      </w:r>
    </w:p>
    <w:p w:rsidR="00000000" w:rsidDel="00000000" w:rsidP="00000000" w:rsidRDefault="00000000" w:rsidRPr="00000000" w14:paraId="000000EA">
      <w:pPr>
        <w:tabs>
          <w:tab w:val="left" w:leader="none" w:pos="709"/>
          <w:tab w:val="left" w:leader="none" w:pos="1134"/>
          <w:tab w:val="left" w:leader="none" w:pos="135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ตามจริต 6 ประเภทนี้ แต่ละบุคคลจะมีจริตผสมอยู่ทุกแบบในสัดส่วนที่แตกต่างกันไป แต่มีจริตเด่นในสัดส่วนที่สูงอยู่ 1-2 แบบ</w:t>
      </w:r>
    </w:p>
    <w:p w:rsidR="00000000" w:rsidDel="00000000" w:rsidP="00000000" w:rsidRDefault="00000000" w:rsidRPr="00000000" w14:paraId="000000EB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การบูรณาการโครงการ "จิตอาสาทำความสะอาดวัดเนินไม้หอม" กับบทที่ 10</w:t>
      </w:r>
    </w:p>
    <w:p w:rsidR="00000000" w:rsidDel="00000000" w:rsidP="00000000" w:rsidRDefault="00000000" w:rsidRPr="00000000" w14:paraId="000000F3">
      <w:pPr>
        <w:tabs>
          <w:tab w:val="left" w:leader="none" w:pos="709"/>
          <w:tab w:val="left" w:leader="none" w:pos="1134"/>
          <w:tab w:val="left" w:leader="none" w:pos="1701"/>
        </w:tabs>
        <w:ind w:firstLine="709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โครงการ “จิตอาสาทำความสะอาดวัดเนินไม้หอม” สามารถบูรณาการกับเนื้อหาในบทที่ 10 “บุคลิกภาพ” ได้อย่างลึกซึ้ง โดยมุ่งเน้นไปที่การสะท้อนให้เห็นถึงการแสดงออกทางบุคลิกภาพทั้งด้านความคิด ความรู้สึก และพฤติกรรม ของผู้เข้าร่วมกิจกรรม รวมถึงการส่งเสริมการพัฒนาตนเองให้เป็นบุคคลที่มีความรับผิดชอบ มีระเบียบวินัย และมีความสัมพันธ์เชิงบวกกับผู้อื่น ซึ่งเป็นองค์ประกอบสำคัญในการสร้างบุคลิกภาพที่สมบูรณ์ การมีส่วนร่วมในกิจกรรมจิตอาสานี้จึงถือเป็นเวทีการเรียนรู้ที่ช่วยให้ผู้เรียนได้สังเกต เข้าใจ และพัฒนา บุคลิกภาพของตนเองและผู้อื่นอย่างเป็นรูปธรรม ดังนี้</w:t>
      </w:r>
    </w:p>
    <w:p w:rsidR="00000000" w:rsidDel="00000000" w:rsidP="00000000" w:rsidRDefault="00000000" w:rsidRPr="00000000" w14:paraId="000000F4">
      <w:pPr>
        <w:tabs>
          <w:tab w:val="left" w:leader="none" w:pos="709"/>
          <w:tab w:val="left" w:leader="none" w:pos="1134"/>
          <w:tab w:val="left" w:leader="none" w:pos="1701"/>
        </w:tabs>
        <w:ind w:firstLine="709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กลุ่มแนวคิดจิตวิเคราะห์ (The Psychoanalytical Approach)</w:t>
      </w:r>
    </w:p>
    <w:p w:rsidR="00000000" w:rsidDel="00000000" w:rsidP="00000000" w:rsidRDefault="00000000" w:rsidRPr="00000000" w14:paraId="000000F5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อิด, อีโก, และ ซุปเปอร์อีโก: โครงการนี้เป็นพื้นที่ให้เราสังเกตการทำงานของส่วนประกอบเหล่านี้ในตัวบุคคล</w:t>
      </w:r>
    </w:p>
    <w:p w:rsidR="00000000" w:rsidDel="00000000" w:rsidP="00000000" w:rsidRDefault="00000000" w:rsidRPr="00000000" w14:paraId="000000F6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อิด : การกระตุ้นให้เกิดความอยากพักผ่อนหรือหลีกเลี่ยงงานหนัก (แรงขับทางสัญชาตญาณ)</w:t>
      </w:r>
    </w:p>
    <w:p w:rsidR="00000000" w:rsidDel="00000000" w:rsidP="00000000" w:rsidRDefault="00000000" w:rsidRPr="00000000" w14:paraId="000000F7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ซุปเปอร์อีโก: การที่ผู้เข้าร่วมรู้สึกว่าต้องรับผิดชอบต่อส่วนรวม และรู้สึกผิดชอบชั่วดีเมื่อเห็นสิ่งสกปรก (มโนธรรม)</w:t>
      </w:r>
    </w:p>
    <w:p w:rsidR="00000000" w:rsidDel="00000000" w:rsidP="00000000" w:rsidRDefault="00000000" w:rsidRPr="00000000" w14:paraId="000000F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อีโก : การที่บุคคลตัดสินใจลงมือทำงานอย่างมีเหตุผลเพื่อทำความสะอาดวัด แม้จะรู้สึกเหนื่อย ซึ่งเป็นการหาจุดสมดุลระหว่างแรงขับของ Id และความรับผิดชอบของ Superego</w:t>
      </w:r>
    </w:p>
    <w:p w:rsidR="00000000" w:rsidDel="00000000" w:rsidP="00000000" w:rsidRDefault="00000000" w:rsidRPr="00000000" w14:paraId="000000F9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การวิเคราะห์ทางจิต : โครงการนี้อาจเผยให้เห็นถึง "จิตไร้สำนึก" (unconscious) บางอย่าง เช่น ผู้ที่เคยมีความทรงจำเชิงลบเกี่ยวกับการทำความสะอาด อาจแสดงออกถึงความไม่เต็มใจโดยไม่รู้ตัว ในขณะที่ผู้ที่มีความผูกพันทางใจกับวัด อาจแสดงออกถึงความกระตือรือร้นเป็นพิเศษ</w:t>
      </w:r>
    </w:p>
    <w:p w:rsidR="00000000" w:rsidDel="00000000" w:rsidP="00000000" w:rsidRDefault="00000000" w:rsidRPr="00000000" w14:paraId="000000FA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 กลุ่มแนวคิดลักษณะนิสัย (The Trait Approach)</w:t>
      </w:r>
    </w:p>
    <w:p w:rsidR="00000000" w:rsidDel="00000000" w:rsidP="00000000" w:rsidRDefault="00000000" w:rsidRPr="00000000" w14:paraId="000000FB">
      <w:pPr>
        <w:tabs>
          <w:tab w:val="left" w:leader="none" w:pos="709"/>
          <w:tab w:val="left" w:leader="none" w:pos="990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ทฤษฎีด้านห้าองค์ประกอบ (The Big Five) : โครงการนี้ช่วยให้สังเกตลักษณะนิสัยที่เด่นชัดของผู้เข้าร่วมได้อย่างเป็นรูปธรรม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709"/>
          <w:tab w:val="left" w:leader="none" w:pos="990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ประนีประนอม (Agreeableness) : ผู้ที่มีลักษณะนี้สูงมักจะเป็นผู้ที่ทำงานร่วมกับผู้อื่นได้ดี ให้ความช่วยเหลือ และไม่แสดงความขัดแย้ง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709"/>
          <w:tab w:val="left" w:leader="none" w:pos="990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สำนึกในหน้าที่ (Conscientiousness) : ผู้ที่มีลักษณะนี้สูงจะทำงานได้อย่างเป็นระเบียบ ตั้งใจ และรับผิดชอบงานที่ได้รับมอบหมายจนสำเร็จ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แสดงตัว (Extraversion) : ผู้ที่มีลักษณะนี้สูงจะทำกิจกรรมต่างๆ อย่างกระตือรือร้น เข้าหาผู้อื่นเพื่อขอความช่วยเหลือหรือแบ่งงานได้อย่างเป็นธรรมชาติ</w:t>
      </w:r>
    </w:p>
    <w:p w:rsidR="00000000" w:rsidDel="00000000" w:rsidP="00000000" w:rsidRDefault="00000000" w:rsidRPr="00000000" w14:paraId="000000F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คุณลักษณะเด่น (Cardinal Traits) : สำหรับบางคน การเข้าร่วมโครงการจิตอาสาอาจเป็น "คุณลักษณะเด่น" ที่สะท้อนถึงการเป็นคนเสียสละและเห็นแก่ส่วนรวมอย่างแท้จริง ซึ่งเป็นคุณลักษณะที่ขับเคลื่อนชีวิตของพวกเขา</w:t>
      </w:r>
    </w:p>
    <w:p w:rsidR="00000000" w:rsidDel="00000000" w:rsidP="00000000" w:rsidRDefault="00000000" w:rsidRPr="00000000" w14:paraId="0000010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3. กลุ่มแนวคิดการรู้คิดทางสังคม (Social Cognitive Approach)</w:t>
      </w:r>
    </w:p>
    <w:p w:rsidR="00000000" w:rsidDel="00000000" w:rsidP="00000000" w:rsidRDefault="00000000" w:rsidRPr="00000000" w14:paraId="00000101">
      <w:pPr>
        <w:tabs>
          <w:tab w:val="left" w:leader="none" w:pos="709"/>
          <w:tab w:val="left" w:leader="none" w:pos="990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ความเชื่อมั่นในสมรรถภาพแห่งตน (Self-Efficacy) : ผู้เข้าร่วมที่เชื่อมั่นว่าตนเองสามารถทำความสะอาดพื้นที่ที่ยากลำบากได้สำเร็จ (เช่น การขัดคราบตะไคร่น้ำ) จะมีความมุ่งมั่นและพยายามอย่างเต็มที่จนงานสำเร็จ</w:t>
      </w:r>
    </w:p>
    <w:p w:rsidR="00000000" w:rsidDel="00000000" w:rsidP="00000000" w:rsidRDefault="00000000" w:rsidRPr="00000000" w14:paraId="00000102">
      <w:pPr>
        <w:tabs>
          <w:tab w:val="left" w:leader="none" w:pos="709"/>
          <w:tab w:val="left" w:leader="none" w:pos="990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การเลียนแบบ: ผู้เข้าร่วมใหม่สามารถเรียนรู้วิธีการทำงานหรือการมีส่วนร่วมในกิจกรรมจิตอาสาได้จากการสังเกตพฤติกรรมของผู้เข้าร่วมที่มีประสบการณ์ ซึ่งทำให้เกิดการเรียนรู้ทางสังคมและพัฒนาพฤติกรรมในทางที่เหมาะสม</w:t>
      </w:r>
    </w:p>
    <w:p w:rsidR="00000000" w:rsidDel="00000000" w:rsidP="00000000" w:rsidRDefault="00000000" w:rsidRPr="00000000" w14:paraId="00000103">
      <w:pPr>
        <w:tabs>
          <w:tab w:val="left" w:leader="none" w:pos="709"/>
          <w:tab w:val="left" w:leader="none" w:pos="990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4. กลุ่มแนวคิดมนุษยนิยม (Humanistic Approaches)</w:t>
      </w:r>
    </w:p>
    <w:p w:rsidR="00000000" w:rsidDel="00000000" w:rsidP="00000000" w:rsidRDefault="00000000" w:rsidRPr="00000000" w14:paraId="00000104">
      <w:pPr>
        <w:tabs>
          <w:tab w:val="left" w:leader="none" w:pos="709"/>
          <w:tab w:val="left" w:leader="none" w:pos="990"/>
          <w:tab w:val="left" w:leader="none" w:pos="126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ตัวตนในอุดมคติ (Ideal-self): ผู้เข้าร่วมบางคนอาจมองว่าการเป็นผู้ให้หรือผู้ที่มีจิตอาสาคือ "ตัวตนในอุดมคติ" ที่อยากจะเป็น การเข้าร่วมโครงการนี้จึงเป็นการกระทำที่สอดคล้องกับเป้าหมายของตนเอง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709"/>
          <w:tab w:val="left" w:leader="none" w:pos="990"/>
          <w:tab w:val="left" w:leader="none" w:pos="126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การบรรลุศักยภาพแห่งตน (Self-Actualization): สำหรับบางคน การเข้าร่วมกิจกรรมนี้อาจเป็นการตอบสนองความต้องการระดับสูงในการเป็นผู้มีคุณค่าต่อผู้อื่น และได้แสดงออกถึงศักยภาพสูงสุดในการเป็นมนุษย์</w:t>
      </w:r>
    </w:p>
    <w:p w:rsidR="00000000" w:rsidDel="00000000" w:rsidP="00000000" w:rsidRDefault="00000000" w:rsidRPr="00000000" w14:paraId="00000106">
      <w:pPr>
        <w:tabs>
          <w:tab w:val="left" w:leader="none" w:pos="709"/>
          <w:tab w:val="left" w:leader="none" w:pos="990"/>
          <w:tab w:val="left" w:leader="none" w:pos="126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 xml:space="preserve">5. บุคลิกภาพตามแนวคิดแบบตะวันออก (จริต 6)</w:t>
      </w:r>
    </w:p>
    <w:p w:rsidR="00000000" w:rsidDel="00000000" w:rsidP="00000000" w:rsidRDefault="00000000" w:rsidRPr="00000000" w14:paraId="00000107">
      <w:pPr>
        <w:tabs>
          <w:tab w:val="left" w:leader="none" w:pos="709"/>
          <w:tab w:val="left" w:leader="none" w:pos="990"/>
          <w:tab w:val="left" w:leader="none" w:pos="126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การประยุกต์ใช้: การจัดสรรงานสามารถทำได้โดยคำนึงถึงจริตของผู้เข้าร่วมแต่ละคน</w:t>
      </w:r>
    </w:p>
    <w:p w:rsidR="00000000" w:rsidDel="00000000" w:rsidP="00000000" w:rsidRDefault="00000000" w:rsidRPr="00000000" w14:paraId="00000108">
      <w:pPr>
        <w:tabs>
          <w:tab w:val="left" w:leader="none" w:pos="709"/>
          <w:tab w:val="left" w:leader="none" w:pos="990"/>
          <w:tab w:val="left" w:leader="none" w:pos="126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ราคจริต: อาจมอบหมายงานที่ต้องใช้ความประณีต เช่น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highlight w:val="yellow"/>
          <w:rtl w:val="0"/>
        </w:rPr>
        <w:t xml:space="preserve">การจัดดอกไม้ หรือการตกแต่งสถานที่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ส่วนที่กลุ่มทำคือการ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กวาดวัดและทำความสะอาดบริเวณวัด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ให้สะอาดและเป็นระเบียบ เพื่อสร้างบรรยากาศที่งดงามและน่าอยู่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โทสจริต: อาจมอบหมายงานที่ต้องใช้ความจริงจังและเจ้าระเบียบ เช่น การวางแผนงาน การจัดการคิว หรือการทำความสะอาดในจุดที่ต้องใช้แรงมาก</w:t>
      </w:r>
    </w:p>
    <w:p w:rsidR="00000000" w:rsidDel="00000000" w:rsidP="00000000" w:rsidRDefault="00000000" w:rsidRPr="00000000" w14:paraId="00000109">
      <w:pPr>
        <w:tabs>
          <w:tab w:val="left" w:leader="none" w:pos="709"/>
          <w:tab w:val="left" w:leader="none" w:pos="990"/>
          <w:tab w:val="left" w:leader="none" w:pos="126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วิตกจริต: ควรให้ทำงานที่ชัดเจนและมีขอบเขตที่แน่นอน เพื่อลดความฟุ้งซ่านและทำให้งานมีประสิทธิภาพ</w:t>
      </w:r>
    </w:p>
    <w:p w:rsidR="00000000" w:rsidDel="00000000" w:rsidP="00000000" w:rsidRDefault="00000000" w:rsidRPr="00000000" w14:paraId="0000010A">
      <w:pPr>
        <w:tabs>
          <w:tab w:val="left" w:leader="none" w:pos="709"/>
          <w:tab w:val="left" w:leader="none" w:pos="990"/>
          <w:tab w:val="left" w:leader="none" w:pos="126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พุทธิจริต: เหมาะกับการให้เป็นผู้นำกลุ่ม หรือมอบหมายงานที่ต้องใช้การคิดวิเคราะห์วางแผน เช่น การสำรวจพื้นที่เพื่อจัดสรรกำลังคน</w:t>
      </w:r>
    </w:p>
    <w:p w:rsidR="00000000" w:rsidDel="00000000" w:rsidP="00000000" w:rsidRDefault="00000000" w:rsidRPr="00000000" w14:paraId="0000010B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heading=h.dahlhpbr5wo5" w:id="15"/>
      <w:bookmarkEnd w:id="15"/>
      <w:r w:rsidDel="00000000" w:rsidR="00000000" w:rsidRPr="00000000">
        <w:rPr>
          <w:rtl w:val="0"/>
        </w:rPr>
        <w:t xml:space="preserve">บทที่ 11 ความผิดปกติทางจิตและการบำบัดรักษา</w:t>
      </w:r>
    </w:p>
    <w:p w:rsidR="00000000" w:rsidDel="00000000" w:rsidP="00000000" w:rsidRDefault="00000000" w:rsidRPr="00000000" w14:paraId="0000011A">
      <w:pPr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การดำเนินชีวิตในแต่ละวันที่ต้องพบกับสิ่งแวดล้อมรอบตัวที่หลากหลาย บุคคลจะพบกับสิ่งที่เป็นและไม่ เป็นไปตามความคาดหวัง เมื่อไม่ตรงตามที่ต้องการ ปรับตัวได้ บุคคลก็จะผ่านสถานการณ์นั้นไปได้และไม่มีความทุกข์มากเกินไป แต่ถ้าปรับตัวไม่ได้ บุคคลอาจเกิด ความผิดปกติทางพฤติกรรมและทางจิตขึ้น ในบทนี้จะกล่าวถึงสุขภาพจิตและการปรับตัว กลไกการป้องกัน ตนเอง การอธิบายความผิดปกติทางพฤติกรรมและความผิดปกติทางจิตและการบำบัดความผิดปกติทางจิต บุคคลจะเกิดความขัดเคืองใจ/คับข้องใจจำนวนมากมาย</w:t>
      </w:r>
    </w:p>
    <w:p w:rsidR="00000000" w:rsidDel="00000000" w:rsidP="00000000" w:rsidRDefault="00000000" w:rsidRPr="00000000" w14:paraId="0000011B">
      <w:pPr>
        <w:pStyle w:val="Heading2"/>
        <w:ind w:firstLine="720"/>
        <w:rPr/>
      </w:pPr>
      <w:bookmarkStart w:colFirst="0" w:colLast="0" w:name="_heading=h.uy8o1swaze0w" w:id="16"/>
      <w:bookmarkEnd w:id="16"/>
      <w:r w:rsidDel="00000000" w:rsidR="00000000" w:rsidRPr="00000000">
        <w:rPr>
          <w:rtl w:val="0"/>
        </w:rPr>
        <w:t xml:space="preserve">11.1 ความหมายของสุขภาพจิต</w:t>
      </w:r>
    </w:p>
    <w:p w:rsidR="00000000" w:rsidDel="00000000" w:rsidP="00000000" w:rsidRDefault="00000000" w:rsidRPr="00000000" w14:paraId="0000011C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 สุขภาพจิตเป็นคำที่ใช้เรียกสภาวะสมบูรณ์ทางจิต ซึ่งหมายถึง สภาวะที่บุคคลมีความสมบูรณ์ทางด้าน จิตใจ สามารถปรับตัวเข้ากับสังคม แก้ปัญหาในชีวิตประจำวันและดำรงชีวิตอยู่ในสังคมได้อย่างปกติสุขสุขภาพจิตเปลี่ยนแปลงตามสภาพแวดล้อมและสถานการณ์ต่าง ๆ ที่มากระทบ บุคคลที่สามารถปรับตัว เข้ากับสิ่งเร้ารอบตัวได้อย่างไม่มีปัญหาหรือมีปัญหาน้อยมาก เรียกว่า เป็นบุคคลที่มีสุขภาพจิตดี ผู้ที่มี สุขภาพจิตดีนั้น สามารถพิจารณาได้จากลักษณะ ต่อไปนี้</w:t>
        <w:tab/>
        <w:tab/>
        <w:tab/>
        <w:tab/>
        <w:tab/>
        <w:tab/>
      </w:r>
    </w:p>
    <w:p w:rsidR="00000000" w:rsidDel="00000000" w:rsidP="00000000" w:rsidRDefault="00000000" w:rsidRPr="00000000" w14:paraId="0000011D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1. เป็นผู้ยอมรับความจริงของตน ยอมรับตนเอง เข้าใจสถานะของตนเอง</w:t>
        <w:tab/>
        <w:tab/>
        <w:tab/>
        <w:tab/>
        <w:tab/>
        <w:t xml:space="preserve">2. มีแรงกระตุ้นในการเจริญเติบโตและพัฒนาไปในทางที่เป็นไปได้</w:t>
        <w:tab/>
        <w:tab/>
        <w:tab/>
        <w:tab/>
        <w:tab/>
        <w:t xml:space="preserve">3. มีลักษณะเป็นอันหนึ่งอันเดียวกันในเรื่องของบุคลิกภาพ ปรัชญาชีวิต มีความอดทนต่อความกดดัน จากสิ่งต่าง ๆ ทั้งภายนอกและภายใน</w:t>
        <w:tab/>
        <w:tab/>
        <w:tab/>
        <w:tab/>
        <w:tab/>
        <w:tab/>
        <w:tab/>
        <w:tab/>
        <w:tab/>
        <w:t xml:space="preserve">4. มีการมองความจริงอย่างมีแบบแผนและเข้าใจสถานการณ์ของสังคม</w:t>
      </w:r>
    </w:p>
    <w:p w:rsidR="00000000" w:rsidDel="00000000" w:rsidP="00000000" w:rsidRDefault="00000000" w:rsidRPr="00000000" w14:paraId="0000011E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5. มีความต้องการความรักจากผู้อื่น มีการทำงาน มีการละเล่น และมีความสามารถที่จะแก้ไขปัญหาใหม่ การปรับตัว คือ การที่บุคคลพยายามจะทำให้เกิดความสมดุลระหว่างความคิด ความเชื่อและความ ต้องการของตนกับสิ่งแวดล้อม ถ้าบุคคลสามารถปรับตัวได้ก็จะไม่เกิดปัญหา แต่ถ้าปรับตัวไม่ได้ อาจเกิดพยาธิ สภาพทางจิตหรือเกิดเป็นความผิดปกติทางจิตขึ้นได้</w:t>
      </w:r>
    </w:p>
    <w:p w:rsidR="00000000" w:rsidDel="00000000" w:rsidP="00000000" w:rsidRDefault="00000000" w:rsidRPr="00000000" w14:paraId="0000011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การปรับตัว มี 2 ประการ คือ</w:t>
      </w:r>
    </w:p>
    <w:p w:rsidR="00000000" w:rsidDel="00000000" w:rsidP="00000000" w:rsidRDefault="00000000" w:rsidRPr="00000000" w14:paraId="0000012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การปรับตัวให้เข้ากับสิ่งแวดล้อม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เช่น เมื่อมีสิ่งเร้ามากระทบอวัยวะรับสัมผัสในเวลาเดียวกันหลาย ชนิด บุคคลจะเลือกรับรู้เฉพาะสิ่งเร้าที่เกี่ยวข้องหรือมีความสำคัญต่อตนเองเท่านั้น หลังจากนั้นก็จะประเมิน ว่าควรจะมีปฏิกิริยาตอบสนองอย่างไร สิ่งเร้าใดที่ชอบ บุคคลก็จะรับเข้ามาไว้ สิ่งเร้าใดที่ไม่ชอบก็จะพยายามทำ ให้ออกห่างหรือขจัดไป ทำให้บุคคลลดความเครียดลงได้</w:t>
        <w:tab/>
        <w:tab/>
        <w:tab/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 การปรับตัวเพื่อสนองตอบความต้องการของตน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เช่น เมื่อร่างกายขาดอาหารก็จะเกิดความหิว บุคคลจะพยายามหาอาหารมารับประทานเพื่อทำให้ความหิวลดลง ร่างกายก็จะมีความสมดุลขึ้น หรือเมื่อรู้สึก เหงา ต้องการเพื่อน ก็จะไปหาเพื่อนที่บ้านเมื่อได้สนทนากันแล้วก็ทำให้ความเหงาลดลง เป็นต้น</w:t>
      </w:r>
    </w:p>
    <w:p w:rsidR="00000000" w:rsidDel="00000000" w:rsidP="00000000" w:rsidRDefault="00000000" w:rsidRPr="00000000" w14:paraId="00000121">
      <w:pPr>
        <w:pStyle w:val="Heading2"/>
        <w:ind w:firstLine="720"/>
        <w:rPr/>
      </w:pPr>
      <w:bookmarkStart w:colFirst="0" w:colLast="0" w:name="_heading=h.rn1242minp2b" w:id="17"/>
      <w:bookmarkEnd w:id="17"/>
      <w:r w:rsidDel="00000000" w:rsidR="00000000" w:rsidRPr="00000000">
        <w:rPr>
          <w:rtl w:val="0"/>
        </w:rPr>
        <w:t xml:space="preserve">11.2 กลไกการป้องกันตนเอง (Defense Mechanism)</w:t>
      </w:r>
    </w:p>
    <w:p w:rsidR="00000000" w:rsidDel="00000000" w:rsidP="00000000" w:rsidRDefault="00000000" w:rsidRPr="00000000" w14:paraId="00000122">
      <w:pPr>
        <w:ind w:firstLine="117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กลไกการป้องกันตนเอง เป็นปฏิกิริยาที่เกิดขึ้นเพื่อลดความเครียด ปฏิกิริยาเหล่านี้ไม่ได้แก้ไขที่ต้นเหตุ ของปัญหา แต่เป็นเพียงการลดความไม่สบายใจที่เกิดขึ้น เมื่อบุคคลพบเหตุการณ์ที่ทำให้เกิดความเครียดหรือความไม่สบายใจ เช่น ต้องการสอบได้คะแนนดี ๆ แต่ วิชาที่เรียนอาจยากมากจนทำข้อสอบไม่ได้ หรือต้องการทำงานให้ทันเวลา แต่การจราจรติดขัดทำให้ไปไม่ ทันเวลาเริ่มงาน จึงถูกตัดเงินเดือน เป็นต้น บางสถานการณ์ต้นเหตุที่ทำให้เกิดความเครียดคือสภาพแวดล้อม ภายนอก แต่บางสถานการณ์ต้นเหตุก็คือตนเอง บางครั้งบุคคลก็มีปฏิกิริยาโต้ตอบต่อความเครียดอย่างได้ผล แต่เมื่อมีความเครียดสะสมหลาย ๆ อย่างเข้า บุคคลอาจใช้กลไกป้องตนเอง เพื่อลดความเครียด ถ้าบุคคลทราบ ว่าตนกำลังใช้กลไกการป้องกันตนเองอยู่ จะพอช่วยให้เกิดการปรับตัวได้ในเบื้องต้น ถึงแม้ว่าการใช้กลไกการ ป้องกันตนเองจะไม่ใช่สิ่งที่ถูกต้องแต่ก็ไม่ใช่สิ่งที่เสียหาย ถ้าไม่ใช้มากเกินไปจนกระทั่งไม่ทราบว่าตนเองรู้สึก อย่างไร ปัญหาคืออะไร และจะมีทางแก้ปัญหาได้อย่างไร เพราะถ้าใช้มากเกินไป กลไกการป้องกันตนเองทำให้ เกิดพยาธิสภาพทางจิตขึ้นได้</w:t>
      </w:r>
    </w:p>
    <w:p w:rsidR="00000000" w:rsidDel="00000000" w:rsidP="00000000" w:rsidRDefault="00000000" w:rsidRPr="00000000" w14:paraId="00000123">
      <w:pPr>
        <w:ind w:left="720" w:firstLine="72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11.2.1 กลไกการป้องกันตนเองบางประการ</w:t>
      </w:r>
    </w:p>
    <w:p w:rsidR="00000000" w:rsidDel="00000000" w:rsidP="00000000" w:rsidRDefault="00000000" w:rsidRPr="00000000" w14:paraId="00000124">
      <w:pPr>
        <w:ind w:left="720" w:firstLine="720"/>
        <w:jc w:val="both"/>
        <w:rPr>
          <w:rFonts w:ascii="Sarabun" w:cs="Sarabun" w:eastAsia="Sarabun" w:hAnsi="Sarabun"/>
          <w:b w:val="1"/>
          <w:sz w:val="32"/>
          <w:szCs w:val="32"/>
        </w:rPr>
      </w:pPr>
      <w:bookmarkStart w:colFirst="0" w:colLast="0" w:name="_heading=h.2bpxzhko3l66" w:id="18"/>
      <w:bookmarkEnd w:id="18"/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กลไกการป้องกันตนเอง บางประการ มีรายละเอียดดังนี้</w:t>
      </w:r>
    </w:p>
    <w:p w:rsidR="00000000" w:rsidDel="00000000" w:rsidP="00000000" w:rsidRDefault="00000000" w:rsidRPr="00000000" w14:paraId="00000125">
      <w:pPr>
        <w:ind w:firstLine="216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การเก็บกด (Repression) คือ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การที่บุคคลพยายามเก็บเรื่องราวหรือความรู้สึกต่าง ๆ ที่ตนไม่ชอบ หรือเจ็บช้ำน้ำใจเข้าไปไว้ในจิตไร้สำนึก เพื่อที่เรื่องราวเหล่านั้นจะไม่มารบกวนจิตใจ เช่น ชายคนหนึ่งถูกคนรัก ทอดทิ้ง จึงลืมความเสียใจที่เกิดขึ้น รวมถึงเรื่องราวที่เกี่ยวข้องและชื่อของหญิงคนรักด้วย การเก็บกดนี้ต่างจาก การลืมตามปกติตรงที่ การลืมตามปกตินั้นเกิดขึ้นจากการไม่ได้ทบทวนข้อมูลเหล่านั้น แต่การเก็บกดเป็นการจง ใจลืมเพราะไม่ต้องการที่จะรับรู้เรื่องราวเหล่านั้น การเก็บกดช่วยลดความวิตกกังวลของบุคคลได้แต่ก็ไม่ได้ช่วย แก้ปัญหา นอกจากนี้ความวิตกกังวลนั้นก็ไม่ได้หมดไปอย่างสิ้นเชิง แต่มักจะแสดงออกมาในรูปของความฝัน หรือความกลัวที่ไร้เหตุผล ซึ่งบางครั้งอาจรบกวนการดำรงชีวิตประจำวันของบุคคลได้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 การถดถอย (Regression) คือ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การที่บุคคลแสดงพฤติกรรมที่ต่ำกว่าพฤติกรรมตามวัยของตน เช่น การที่นักศึกษามหาวิทยาลัยจับกลุ่มเล่นไล่จับหรือหมากเก็บ หรือเวลาที่นักธุรกิจนัดพบกับเพื่อนร่วมโรงเรียน สมัยมัธยมก็อาจเล่นล้อเลียนกัน การถดถอยจะถูกนำมาใช้เมื่อบุคคลประสบกับความไม่สบายใจ ต้องรับผิดชอบ การงานต่าง ๆ ต้องแสดงพฤติกรรมตามที่สังคมกำหนด บางครั้งบทบาทเหล่านั้นทำให้เกิดความเครียด บุคคล จึงพยายามที่จะหลบหนีด้วยการกลับไปอยู่ในโลกของเด็กๆ ซึ่งเป็นช่วงเวลาที่มีความสุขที่สุด เพราะไม่ต้อง รับผิดชอบอะไร ต้องการอะไรก็มีพ่อแม่จัดหามาให้ การถดถอยไม่ใช่สิ่งที่เลวร้ายถ้าใช้แต่พอสมควร ในบุคคลที่ มีพยาธิสภาพทางจิตอาจแสดงการถดถอยในระดับที่สูงมากและคงอยู่เช่นนั้น เช่น นั่งตัวงอซุกอยู่ตามมุมห้อง หรือที่มืดเหมือนกับสมัยที่อยู่ในครรภ์มารดาเป็นต้น</w:t>
        <w:tab/>
      </w:r>
    </w:p>
    <w:p w:rsidR="00000000" w:rsidDel="00000000" w:rsidP="00000000" w:rsidRDefault="00000000" w:rsidRPr="00000000" w14:paraId="00000127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3. การแยกตัว (Isolation)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มนุษย์มักจะมีความสุขและรู้สึกเป็นส่วนหนึ่งของกลุ่มเวลาที่อยู่ในสังคม แต่ เมื่อพบกับความไม่สบายใจ บางคนเลือกที่จะหนีจากปัญหานั้นด้วยการแยกตัวเองออกจากสังคม อาจเริ่มด้วย การแยกตัวเองบางส่วน เช่น นักศึกษาที่ไม่ถูกกับเพื่อนในห้องอาจจะมาเรียนสายเพื่อจะได้ไม่ต้องพบกับคนที่ตน ไม่ขอบ สามีกลับบ้านตึกเพื่อจะได้ไม่ต้องกลับมาพบกับสภาพบ้านที่ไม่สงบสุข และในที่สุดอาจแยกตัวเองโดย ไม่เข้ากลุ่มหรือไปอยู่คนเดียวได้ การหนีจากสถานการณ์ที่ทำให้เกิดความคับแค้นเช่นนี้ไม่ใช่วิธีการแก้ปัญหา บางครั้งกลับก่อให้เกิดปัญหาใหม่ตามมาด้วยซ้ำ ถ้านักศึกษาหนีเรียนไปเที่ยวเกเร คบเพื่อนไม่ดี ติดยาเสพติด หรือขายที่หนีไปมีภรรยาน้อย ปัญหาครอบครัวก็ยิ่งสับสนมากขึ้น</w:t>
      </w:r>
    </w:p>
    <w:p w:rsidR="00000000" w:rsidDel="00000000" w:rsidP="00000000" w:rsidRDefault="00000000" w:rsidRPr="00000000" w14:paraId="0000012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4. การปฏิเสธไม่ยอมรับความจริง (Denial)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คือ การที่บุคคลพยายามปฏิเสธไม่ยอมรับความคิด ความรู้สึก หรือความจริงที่เกิดขึ้น อาจเป็นเพราะว่าความคิดหรือความจริงนั้น ๆ ทำให้เกิดความเสียใจ เจ็บปวด หรือสะเทือนใจ เช่น หญิงที่สามีได้รับอุบัติเหตุเสียชีวิต ยอมรับความจริงนี้ไม่ได้ จึงทำทุกอย่างเหมือนกับสามียัง มีชีวิตอยู่ เช่น จัดเตรียมเสื้อผ้าอาหารไว้ให้ บอกทุก ๆ คนว่าสามียังมีชีวิตอยู่ และตัวเธอก็เชื่อเช่นนั้นจริง ๆ การปฏิเสธความจริงเช่นนี้ทำให้ไม่ได้ปรับตัวเข้ากับสภาพความเป็นจริง แทนที่จะคิดว่าสามีเสียชีวิตแล้วจะ จัดการกับชีวิตของตนอย่างไร ต้องออกไปทำงานเองหรือไม่ จะต้องรับความช่วยเหลืออะไรจากคนอื่นบ้าง หรือไม่ กลับทำตัวเหมือนเดิมทำให้ปัญหาไม่ให้การแก้ใข</w:t>
      </w:r>
    </w:p>
    <w:p w:rsidR="00000000" w:rsidDel="00000000" w:rsidP="00000000" w:rsidRDefault="00000000" w:rsidRPr="00000000" w14:paraId="00000129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5. การแสดงความพิการทางกาย (Conversion)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คือ การเปลี่ยนความทุกข์ ความไม่สบายใจ ความ ผิดหวังให้เป็นอาการทางกาย พบว่า มักจะเกิดกับอวัยวะที่เกี่ยวข้องกับการรับรู้และการเคลื่อนไหว อาการที่พบ บ่อย ได้แก่ หมดสติ แขนขาไม่มีแรง เดินไม่ได้ ตามองไม่เห็น หูไม่ได้ยิน เช่น หญิงสาวที่ถูกบังคับให้แต่งงานกับ ขายที่ตนไม่รัก เกิดอาการตามองไม่เห็นขึ้น เมื่อมองไม่เห็นก็ไม่ต้องรับรู้สิ่งที่ตนไม่อยากพบ ความผิดปกติทาง กายที่เกิดมาจากจิตใจเหล่านี้ มักจะเกิดขึ้นเมื่อมีความเครียด และอาการจะหายไปได้เมื่อสาเหตุของความเครียด ได้รับการแก้ไข ต่างจากความผิดปกติอันเนื่องจากพยาธิสภาพทางกายจริง ๆ ซึ่งสามารถตรวจพบความผิดปกติ ได้ และการเกิดอาการเหล่านั้นไม่ได้มีความสัมพันธ์กับสาเหตุทางใจ</w:t>
        <w:tab/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6. การชดเชย (Compensation)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คือ การที่บุคคลพยายามหาปุ่มเด่นมาชดเชยปมด้อยของตน เพื่อไม่ให้รู้สึกต่ำต้อยหรือน้อยเนื้อต่ำใจจนเกินไป เช่น คนที่สุขภาพอ่อนแอ เล่นกีฬาไม่เก่ง ก็พยายามเรียนหนังสือให้เก่ง คนหน้าตาไม่สวยชดเชยด้วยการสร้างความเด่นทางด้านกีฬา ถ้าบุคคลรู้จักชดเชยความบกพร่องของตน ด้วยสิ่งที่ดีก็จะก่อประโยชน์แก่ตนเองอย่างมากมาย มีศิลปิน นักวิทยาศาสตร์ บุคคลสำคัญของโลกหลายคน สร้างสรรค์สิ่งที่เป็นประโยชน์ก็เพื่อชดเชยปมด้อยของตน แต่ถ้าการชดเชยนั้นเป็นไปในลักษณะที่มากเกินไป (Over Compensation) เช่น ผู้ที่มาจากครอบครัวยากจนพยายามชดเชยด้วยการท้างานหาเงินมาแล้วใช้ จ่ายเงินอย่างฟุ่มเฟือย ซื้อข้าวของราคาแพง พูดว่าตนเองร่ำรวย วางท่าข่มผู้อื่น ก็จะเป็นผลเสียได้</w:t>
        <w:tab/>
        <w:tab/>
        <w:tab/>
        <w:tab/>
        <w:tab/>
        <w:tab/>
      </w:r>
    </w:p>
    <w:p w:rsidR="00000000" w:rsidDel="00000000" w:rsidP="00000000" w:rsidRDefault="00000000" w:rsidRPr="00000000" w14:paraId="0000012A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7. การทดแทน (Substitution)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คือ การที่บุคคลหาสิ่งอื่นมาแทนสิ่งที่ตนเองไม่สามารถจะมีได้ สิ่งที่มา แทนนั้นจะมีลักษณะคล้ายคลึงกับเป้าหมายเดิม เช่น สามีภรรยาที่อยากมีลูก แต่ไม่สามารถมีได้ ก็ไปขอรับเด็ก มาเลี้ยงเป็นบุตรบุญธรรม เป็นต้น</w:t>
      </w:r>
    </w:p>
    <w:p w:rsidR="00000000" w:rsidDel="00000000" w:rsidP="00000000" w:rsidRDefault="00000000" w:rsidRPr="00000000" w14:paraId="0000012B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8. การเปลี่ยนให้เป็นที่ยอมรับ (Sublimation)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เกิดขึ้นเมื่อบุคคลมีความต้องการที่สังคมไม่ยอมรับ เช่น ความต้องการทางเพศ ความต้องการที่จะทำลายคนอื่น ความต้องการเหล่านี้ไม่สามารถแสดงออกมาตรง ๆ ได้บุคคลจึงต้องแสดงความต้องการเหล่านี้ออกมาในลักษณะที่สังคมยอมรับได้ เช่น บุคคลที่มีความต้องการทาง เพศอาจจะแสดงออกในรูปของการเขียนนวนิยายรัก ซึ่งนอกจากจะเป็นการระบายแรงกระตุ้นทางเพศแล้วกลับ เป็นสิ่งที่สร้างสรรค์ด้วย คนที่มีแรงกระตุ้นของความก้าวร้าวก็อาจระบายออกด้วยการเล่นหรือดูกีฬาที่รุนแรง เช่น ชกมวย ฟุตบอล ถึงแม้จะไม่ได้ลดแรงกระตุ้นให้หมดไปแต่ก็ช่วยลดความตึงเครียดลงไปใต้มาก</w:t>
        <w:tab/>
        <w:tab/>
        <w:tab/>
        <w:tab/>
        <w:tab/>
      </w:r>
    </w:p>
    <w:p w:rsidR="00000000" w:rsidDel="00000000" w:rsidP="00000000" w:rsidRDefault="00000000" w:rsidRPr="00000000" w14:paraId="0000012C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9. การให้เหตุผลเข้าข้างตนเอง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(Rationalization)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เมื่อบุคคลได้ทำสิ่งหนึ่งสิ่งใดที่สังคมไม่ยอมรับลงไป บุคคลจะพยายามหาเหตุผลมาอธิบายว่าเพราะอะไรจึงทำเช่นนั้น เพื่อให้สังคมเห็นว่าตนไม่มีความผิด เรียกว่า การให้เหตุผลเข้าข้างตนเอง เหตุผลที่ยกมาอธิบายนั้นไม่ใช่เหตุผลที่แท้จริงของการกระทำ แต่เป็นเหตุผลที่ดูดี หรือคนในสังคมยอมรับ เช่น ถ้าเราทำงานเสร็จไม่ทันตามกำหนดเวลา แทนที่จะบอกว่าเป็นเพราะความเกียจ คร้าน ก็ให้เหตุผลว่าเป็นเพราะงานยุ่งมาก หรือเพราะสุขภาพไม่ดี ทำงานมากไม่ได้ เป็นต้น การให้เหตุผล อาจจะไม่จำเป็นต้องโกหกผู้อื่น แต่เป็นการให้เหตุผลเฉพาะส่วนที่ดี แล้วละเว้นส่วนที่ไม่ดีไว้ก็ได้ แม้แต่ตนเองก็ เชื่อว่าเหตุผลที่ตนยกมานั้นเป็นเหตุผลจริง โดยเก็บเหตุผลที่แท้จริงไว้ในจิตไร้สำนึก ทำให้เกิดความสบายใจ เพราะคิดว่าได้ทำในสิ่งที่ถูกต้องแล้ว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10. การโทษสิ่งอื่น (Projection)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เป็นการโยนความรู้สึก ความคิด ความปรารถนาของตนที่ไม่เป็นที่ ยอมรับให้กับผู้อื่นหรือสิ่งอื่น ๆ หรือเป็นการแก้ตัวโดยบอกว่าที่เกิดความผิดพลาดขึ้นเป็นเพราะคนอื่นไม่ใช่ ตัวเอง เช่น มาเรียนไม่ทันเพราะรถติด ทั้ง ๆ ที่ความจริงแล้วตนเองไม่ได้เผื่อเวลาไว้ หรือสอบตกเพราะอาจารย์ สอนไม่ดี เป็นต้น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heading=h.2thf7xoz40zh" w:id="19"/>
      <w:bookmarkEnd w:id="19"/>
      <w:r w:rsidDel="00000000" w:rsidR="00000000" w:rsidRPr="00000000">
        <w:rPr>
          <w:rtl w:val="0"/>
        </w:rPr>
        <w:tab/>
        <w:t xml:space="preserve">11.3 ประเภทของความผิดปกติทางจิต </w:t>
      </w:r>
    </w:p>
    <w:p w:rsidR="00000000" w:rsidDel="00000000" w:rsidP="00000000" w:rsidRDefault="00000000" w:rsidRPr="00000000" w14:paraId="0000012E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ในปี พ.ศ. 2495 (ค.ศ.1952) สมาคมจิตแพทย์อเมริกัน (American Psychiatric Association) ได้พิมพ์ หนังสือที่กำหนดรายชื่อของอาการ ที่ต้องแสดงแก่ผู้รับการรักษาเมื่อเข้ารับการวิเคราะห์อาการผิดปกติทางจิต เฉพาะโรค หนังสือดังกล่าวมีชื่อว่า คู่มือการวิเคราะห์และสถิติความผิดปกติทางจิต (Diagnostic and Statistical Manual of Mental Disorders: DSM) ซึ่งหนังสือนี้มีการทบทวนเป็นครั้งที่ 5 ในปี พ.ศ. 2556 (ค.ศ. 2013) ซึ่งเล่มที่มีการแก้ไขล่าสุดเรียกว่า DSM-5 และฉบับเพิ่มเติมเรียก DSM-5-TR จะมีรายชื่อความ ผิดปกติที่เริ่มขึ้นตั้งแต่วัยเด็ก และไปสิ้นสุดที่วัยผู้ใหญ่ประมาณไม่เกิน 300 อาการ ความผิดปกติเหล่านี้ แบ่งเป็นกลุ่มอาการต่าง ๆ ได้ดังนี้</w:t>
      </w:r>
    </w:p>
    <w:p w:rsidR="00000000" w:rsidDel="00000000" w:rsidP="00000000" w:rsidRDefault="00000000" w:rsidRPr="00000000" w14:paraId="0000012F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ความผิดปกติทางความวิตกกังวล (Anxiety disorders)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อาการในกลุ่มนี้มีลักษณะของความกลัว ความกังวล ความวิตกกังวลและพฤติกรรมที่แสดงถึงความวุ่นวายต่าง ๆ ตัวอย่างความผิดปกติในกลุ่มนี้ ได้แก่ ความผิดปกติทั่วไป โรคตื่นตระหนก โรคกลัวการเข้าสังคมหรือความวิตกกังวลในการเข้าสังคม ความวิตกกังวล จากการแยกจาก โรคกลัวหรือโฟเบีย</w:t>
      </w:r>
    </w:p>
    <w:p w:rsidR="00000000" w:rsidDel="00000000" w:rsidP="00000000" w:rsidRDefault="00000000" w:rsidRPr="00000000" w14:paraId="00000130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 xml:space="preserve">2. ความผิดปกติด้านซึมเศร้า (Depressive disorders)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ลักษณะอาการหลัก ได้แก่ รู้สึกซึมเศร้า รู้สึก ว่างเปล่าหรืออารมณ์หงุดหงิด ร่วมกับมีอาการทางกายและทางการรู้คิด ตัวอย่างของความผิดปกติในกลุ่มนี้ ได้แก่ โรคซึมเศร้า โรคความผิดปกติในการควบคุมอารมณ์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 xml:space="preserve">3. ความผิดปกติจากอาการทางจิตส่งผลต่อกายหรือโซมาติค (Somatic symptom and related disorders)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อาการในกลุ่มนี้ ได้แก่ อาการป่วยทางกายซึ่งเกิดมาจากปัญหาทางจิตใจ ได้แก่ ไฮโปคอนดริเอซิส หรือความผิดปกติทางวิตกกังวลถึงความเจ็บป่วย ความผิดปกติแบบโซมาไทเซชั่น ความผิดปกติแบบอาการโช มาติค ความผิดปกติทางความเจ็บปวด ความผิดปกติแบบคอนเวอร์ชั่น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132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 xml:space="preserve">4. ความผิดปกติจากการใช้สารเสพติด (Substance-related and additive disorders)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ยาหรือสาร เสพติดนี้ เช่น โคเคน เมธ (meth) แอมเฟตามีน ฝิ่น เป็นต้น เครื่องดื่มที่มีส่วนผสมของแอลกอฮอล์ หรือพฤติกรรมที่เกิดขึ้นซ้ำ ๆ อาการในกลุ่มนี้ ได้แก่ ติดสารเสพติด ขาดคาเฟอีน ความผิดปกติจากแอลกอฮอล์ความผิดปกติจากกัญชา ความผิดปกติจากสารสูดดม ความผิดปกติจากการใช้สารกระตุ้น ความผิดปกติจาก การใช้ยาสูบ</w:t>
        <w:tab/>
        <w:tab/>
        <w:tab/>
      </w:r>
    </w:p>
    <w:p w:rsidR="00000000" w:rsidDel="00000000" w:rsidP="00000000" w:rsidRDefault="00000000" w:rsidRPr="00000000" w14:paraId="00000133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5. ความผิดปกติด้านความทรงจำหรือเอกลักษณ์ (Dissociative disorders)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อาการผิดปกติที่เกิดจาก ประสบการณ์ของบุคคลแปลกแยกไปจากความจำหรือเอกลักษณ์ของตนเอง เช่น ติสโซซิเอทีพฟิวช ความ ผิดปกติแบบติสโซซิเอทีพไอเดนทิตี้ ดิสโซซิเอทีพแอมนีเซีย โรคหนีจากความเป็นจริง</w:t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6. ความผิดปกติเกี่ยวกับโรคจิตเภทและโรคจิตอื่น ๆ (Schizophrenia spectrum and other psychotic disorders)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มีลักษณะของการสูญเสียการติดต่อกับโลกของความจริง ครอบคลุมทั้งอาการหลอน อาการหลงผิดหรืออารมณ์ที่ไม่เหมาะสม อาการในกลุ่มนี้ ได้แก่ โรคจิตเภท โรคจิตหลงผิด โรคจิตอารมณ์</w:t>
        <w:tab/>
      </w:r>
    </w:p>
    <w:p w:rsidR="00000000" w:rsidDel="00000000" w:rsidP="00000000" w:rsidRDefault="00000000" w:rsidRPr="00000000" w14:paraId="00000134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 xml:space="preserve">7. ความผิดปกติเกี่ยวกับความสัมพันธ์ทางเพศ (Sexual disorders)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อาการในกลุ่มนี้ ได้แก่ ความ ผิดปกติเกี่ยวกับการปฏิบัติทางเพศสัมพันธ์ และความผิดปกติทางเพศอื่น ๆ</w:t>
        <w:tab/>
        <w:tab/>
        <w:tab/>
      </w:r>
    </w:p>
    <w:p w:rsidR="00000000" w:rsidDel="00000000" w:rsidP="00000000" w:rsidRDefault="00000000" w:rsidRPr="00000000" w14:paraId="00000135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 xml:space="preserve">8. เพศสภาพ (Gender dysphoria)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ความผิดปกติที่เกี่ยวข้องกับภาวะความไม่พึงพอใจในเพศของ ตนเอง หรือ ความทุกข์ใจในเพศสภาพ ความทุกข์ทรมานใจที่เกิดจากความไม่เข้ากันระหว่างอัตลักษณ์ทางเพศ การแสดงออกทางเพศและเพศกำเนิด การที่อัตลักษณ์ทางเพศ ความชอบ บุคลิก การแสดงออก และความรู้สึก ดึงดูดทางเพศแตกต่างไปจากความเป็นขายหรือหญิงในบริบทของสังคมนั้น ๆ</w:t>
        <w:tab/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9. ความผิดปกติเกี่ยวกับการบริโภค (Feeding and eating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เกี่ยวข้องกับความสัมพันธ์ที่ไม่ ปกติเกี่ยวกับอาหาร ตัวอย่างความผิดปกตินี้ ได้แก่ โรคกินไม่หยุด ภาวะการเคี้ยวกลืนอาหารแล้วขย้อนออก พิคา (pica / eating bizarre substance)</w:t>
        <w:tab/>
        <w:tab/>
        <w:tab/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10. ความผิดปกติเกี่ยวกับการหลับการตื่น (Sleep-wake disorders)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เกี่ยวข้องกับการนอนหลับถูก รบกวน ทำให้บุคคลเกิดความยุ่งยากใจและมีผลกระทบต่อการทำหน้าที่ในเวลากลางวัน ตัวอย่างความผิดปกติ ในกลุ่มนี้ ได้แก่ ภาวะหลับไปขณะตื่น การนอนไม่หลับ ภาวะต้องการนอนมากเกินไป การหยุดหายใจขณะหลับ อาการข้างเคียงของการนอนหลับ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11. ความผิดปกติเกี่ยวกับการควบคุมตนเอง (Disruptive, impulse control, and conduct disorders)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เกี่ยวข้องกับความไม่สามารถควบคุมอารมณ์ และพฤติกรรม ทำให้ไปคุกคามหรือทำให้ตนเองหรือบุคคลอื่นได้รับอันตราย ตัวอย่างความผิดปกติในกลุ่มนี้ ได้แก่ โรคดื้อต่อต้าน ภาวะระเบิดอารมณ์ชั่วคราว โรค ชอบหยิบฉวยหรือโรคชอบขโมย โรคชอบจุดไฟหรือไพโรแมเนีย โรคเสพติดการพนัน พฤติกรรมเกเรรุนแรง</w:t>
        <w:tab/>
        <w:tab/>
        <w:tab/>
      </w:r>
    </w:p>
    <w:p w:rsidR="00000000" w:rsidDel="00000000" w:rsidP="00000000" w:rsidRDefault="00000000" w:rsidRPr="00000000" w14:paraId="00000136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 xml:space="preserve">12. ความผิดปกติจากการพัฒนาของระบบประสาท (Neurodevelopmental disorders)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มักเกิดขึ้น ในวัยทารก วัยเด็กหรือวัยรุ่น รวมถึงความคลาดเคลื่อนไปจากพัฒนาการทางการรู้คิดหรือสังคมแบบที่ควรจะ เป็น ตัวอย่างความผิดปกติในกลุ่มนี้ ได้แก่ ความผิดปกติด้านพัฒนาการทางสติปัญญา ความผิดปกติด้านสมาธิ สั้น ความผิดปกติทางออทิสติค ความผิดปกติทางการสื่อสาร ความผิดปกติด้านพัฒนาการโดยรวม</w:t>
        <w:tab/>
        <w:tab/>
        <w:tab/>
      </w:r>
    </w:p>
    <w:p w:rsidR="00000000" w:rsidDel="00000000" w:rsidP="00000000" w:rsidRDefault="00000000" w:rsidRPr="00000000" w14:paraId="00000137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13. ความผิดปกติเกี่ยวกับบุคลิกภาพ (Personality disorders)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เกี่ยวข้องกับรูปแบบของความคิด ความรู้สึกและพฤติกรรมที่ผิดปกติที่แสดงออกหรือมีอยู่เป็นระยะเวลานานซึ่งส่งผลเสียอย่างยิ่งต่อสัมพันธภาพ และชีวิตในด้านต่าง ๆ ตัวอย่างความผิดปกติในกลุ่มนี้ ได้แก่ โรคต่อต้านสังคม โรคบุคลิกภาพเรียกร้องความ</w:t>
        <w:tab/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3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การปรับตัว (Adaptation)</w:t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highlight w:val="yellow"/>
          <w:rtl w:val="0"/>
        </w:rPr>
        <w:t xml:space="preserve">ส่วนนี้ซ้ำกับข้างบนไหม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highlight w:val="yellow"/>
          <w:rtl w:val="0"/>
        </w:rPr>
        <w:t xml:space="preserve">หรือขาดส่วนที่เป็นหัวข้อ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 xml:space="preserve">1.1 การปรับตัวให้เข้ากับสิ่งแวดล้อม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อาสาสมัครต้องปรับตัวเข้ากับสภาพแวดล้อมในบริเวณวัด เรียนรู้กฎระเบียบและวิธีการทำงานในพื้นที่ศักดิ์สิทธิ์ การปรับตัวนี้ช่วยให้เกิดความเข้าใจและเคารพในวัฒนธรรมท้องถิ่น รวมถึงการเรียนรู้มารยาทในการเข้าวัด การแต่งกายให้เหมาะสม และการปฏิบัติตนในบริเวณศักดิ์สิทธิ์ ซึ่งช่วยพัฒนาทักษะการปรับตัวและความยืดหยุ่นทางสังคม การถอดรองเท้าก่อนขึ้นศาลา การใส่เสื้อผ้าสุภาพ การไหว้พระก่อนเริ่มงาน และการหลีกเลี่ยงเสียงดังในเขตปฏิบัติ</w:t>
        <w:tab/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1.2 การปรับตัวเพื่อสนองตอบความต้องการของตน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อาสาสมัครใช้ กิจกรรมทำความสะอาดวัดเป็นช่องทางในการตอบสนองความต้องการภายในของตนเอง ได้แก่ ความต้องการมีส่วนร่วมในสังคม ความรู้สึกมีคุณค่าและความสำคัญ การสร้างบุญกุศลตามความเชื่อทางศาสนา และการได้รับการยอมรับจากชุมชน การปรับตัวในลักษณะนี้ส่งผลให้เกิดความพึงพอใจในชีวิตและสุขภาพจิตที่ดีขึ้นการหาความสงบใจผ่าน สภาพแวดล้อมที่เงียบสงบ และการใช้การกวาดลานเป็นวิธีออกกำลังกายเพื่อสร้างสุขภาพที่ดี</w:t>
      </w:r>
    </w:p>
    <w:p w:rsidR="00000000" w:rsidDel="00000000" w:rsidP="00000000" w:rsidRDefault="00000000" w:rsidRPr="00000000" w14:paraId="00000139">
      <w:pPr>
        <w:ind w:firstLine="72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 กลไกการป้องกันตนเอง (Defense Mechanisms)</w:t>
        <w:tab/>
        <w:tab/>
        <w:tab/>
        <w:tab/>
        <w:tab/>
        <w:tab/>
        <w:tab/>
        <w:t xml:space="preserve">2.1 การเก็บกด (Repression)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ข้าร่วมโครงการใช้การทำงานหนักในการกวาดลานวัดและล้างห้องน้ำเป็นวิธีการเก็บกดความทรงจำที่ไม่พึงประสงค์ หรือ ความรู้สึกเจ็บปวดลงไปในจิตใต้สำนึก การมุ่งเน้นไปที่การทำงานช่วยให้หลีกเลี่ยงการนึกถึงเหตุการณ์ที่ทำให้เจ็บปวดชั่วคราว การใช้การขัดห้องน้ำอย่างเข้มข้นเป็นเวลาหลายชั่วโมงเพื่อไม่ให้ตัวเองคิดถึงความเศร้าโศกจากการสูญเสียคนสำคัญ การทำให้กระเบื้องขาวสะอาดกลายเป็นจุดสนใจหลักแทนความทรงจำที่เจ็บปวด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ab/>
        <w:tab/>
        <w:t xml:space="preserve">2.2 การถดถอย (Regression)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การทำความสะอาดด้วยการใช้แรงงานกายอย่างเรียบง่ายทำให้ผู้เข้าร่วมกลับไปสู่ช่วงวัยที่ไร้เดียงสา มีความสุขกับการทำงาน พื้นฐานโดยไม่ต้องใช้ความคิดที่ซับซ้อน การใช้ไม้กวาดเก็บใบไม้ทีละใบด้วยความพิถีพิถันเหมือนเด็กเล็กที่กำลังเล่น ความรู้สึกผ่อนคลาย และ มีความสุขกับความเรียบง่ายมากกว่าการต้องตัดสินใจที่ซับซ้อนในชีวิตประจำวัน การกลับไปสู่ความบริสุทธิ์และความไร้เดียงสาผ่านการทำงานด้วยมือ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ab/>
        <w:tab/>
        <w:tab/>
        <w:tab/>
        <w:t xml:space="preserve">2.3 การแยกตัว (Isolation)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ผู้เข้าร่วมแยกความรู้สึกส่วนตัวออกจากการปฏิบัติงาน โดยมุ่งเน้นไปที่การทำหน้าที่กวาดลาน และ ทำความสะอาดห้องน้ำเป็นหลัก การแยกตัวในลักษณะนี้ช่วยให้สามารถปฏิบัติงานได้อย่างมีประสิทธิภาพแม้ในขณะที่กำลังเผชิญกับปัญหาทางอารมณ์ หรือ ความเครียดในชีวิตส่วนตัว การมีสมาธิกับงานช่วยให้จิตใจสงบและลดความวุ่นวายภายใน การใช้แรงกับการขัดอ่างล้างหน้าเป็นเวลานานโดยไม่แสดงอารมณ์ใดๆ แม้จะเผชิญปัญหาส่วนตัวอย่างหนัก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 xml:space="preserve">2.4 การปฏิเสธไม่ยอมรับความจริง (Denial)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ข้าร่วมใช้การทำงานจิตอาสาในการทำความสะอาดวัดเป็นวิธีการหลีกเลี่ยงหรือปฏิเสธปัญหาส่วนตัวที่ยังไม่พร้อมเผชิญ โดยเน้นไปที่การช่วยเหลือ และ บริการชุมชนแทนการมองเข้าไปในตัวเอง การมุ่งเน้นกับการสร้างความดีให้กับวัดและชุมชนช่วยให้รู้สึกว่าตนเองเป็นคนดี โดยไม่ต้องเผชิญหน้ากับปัญหาที่แท้จริงในขณะนั้น การทำความสะอาดวัดทุกวันและบอกตัวเองว่าเป็น "การทำบุญ" แทนการยอมรับว่าเป็นการหนีปัญหา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ab/>
        <w:t xml:space="preserve">2.5 การแสดงความพิการทางกาย (Conversion)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การทำงานหนักทางกายในการกวาดลาน ขัดถูห้องน้ำ หรือยกของหนักเป็นช่องทางในการแสดงออกถึงความเครียด ความกังวล หรือปัญหาทางจิตผ่านอาการทางร่างกาย การเปลี่ยนความทุกข์ทางจิตให้กลายเป็นความรู้สึกทางกายที่จับต้องได้และ จัดการได้ง่ายกว่า การขัดพื้นห้องน้ำด้วย แรงมากเป็นเวลาหลายชั่วโมงจนเหงื่อไหลไคล ทำให้ความเครียดจากปัญหาส่วนตัว ถูกปลดปล่อยผ่านการทำงานกายจนอาการปวดหัวหายไป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ab/>
        <w:t xml:space="preserve">2.6 การชดเชย (Compensation)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ผู้ที่รู้สึกขาดแคลนหรือด้อยกว่าในด้านใดด้านหนึ่งของชีวิต ใช้การทำงานจิตอาสาดูแลความสะอาดของวัดเป็นวิธีการชดเชยความรู้สึกนั้น การใช้เวลาหลายชั่วโมงต่อวัน ในการทำให้ห้องน้ำของวัดสะอาดที่สุดในตำบลเพื่อได้รับการยกย่องจากชาวบ้าน การชดเชยความรู้สึกล้มเหลวในด้านอื่นๆ ด้วยการเป็นเลิศในด้านการทำความสะอาด การใช้ความสามารถพิเศษในการจัดระเบียบมาสร้างคุณค่าให้กับตนเองในสังคม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ab/>
        <w:tab/>
        <w:tab/>
        <w:tab/>
        <w:tab/>
        <w:t xml:space="preserve">2.7 การทดแทน (Substitution)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การเปลี่ยนเป้าหมายหรือความปรารถนาจากสิ่งที่ไม่สามารถบรรลุได้มาเป็นการทำความสะอาดวัดแทน การจัดระเบียบกิ่งไผ่ ขจัดวัชพืช และทำให้สวนหลังวัดสวยงามสมบูรณ์แบบเมื่อไม่สามารถจัดการปัญหาในครอบครัวได้ การควบคุมและจัดการสิ่งแวดล้อมรอบตัวได้อย่างสมบูรณ์ ซึ่งเป็นความสำเร็จ ที่จับต้องได้แทนการแก้ปัญหาที่ซับซ้อน และ ไม่สามารถควบคุมได้ การเปลี่ยนจากการพยายามเปลี่ยนแปลงคนอื่นมาเป็นการเปลี่ยนแปลงสิ่งแวดล้อม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</w:r>
    </w:p>
    <w:p w:rsidR="00000000" w:rsidDel="00000000" w:rsidP="00000000" w:rsidRDefault="00000000" w:rsidRPr="00000000" w14:paraId="0000013A">
      <w:pPr>
        <w:ind w:firstLine="144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2.8 การเปลี่ยนให้เป็นที่ยอมรับ (Sublimation) – กลไกสำคัญที่สุด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การเปลี่ยนพลังงานทางลบ ความโกรธ ความหงุดหงิด หรือความเครียดให้กลายเป็นการกระทำที่สร้างสรรค์และเป็นประโยชน์ต่อสังคม การกวาดลานวัด การขัดถูห้องน้ำ และการจัดระเบียบบริเวณวัด กลายเป็นช่องทางในการระบายอารมณ์เชิงบวก การใช้ความโกรธ จากปัญหาส่วนตัวมากวาดลาน ด้วยความรุนแรงจนฝุ่นฟุ้งไปทั่ว ผลลัพธ์ที่ได้คือลานวัดสะอาดเป็นประกายและความโกรธหายไป การเปลี่ยนความหงุดหงิดให้กลายเป็นการขัดอ่างน้ำจนเป็นเงาได้ ความรู้สึกราคาญกลายเป็นผลงานที่สวยงาม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13B">
      <w:pPr>
        <w:ind w:firstLine="144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2.9 การให้เหตุผลเข้าข้างตนเอง (Rationalization)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ผู้เข้าร่วมใช้เหตุผลทางศาสนา ศีลธรรม หรือปรัชญาชีวิตในการอธิบาย และ ให้ความหมายกับการกระทำของตน การอธิบายการทำความสะอาดห้องน้ำวัด เป็นเวลาหลายชั่วโมงต่อวันว่าเป็น "การปฏิบัติธรรมขั้นสูง เหมือนที่พระพุทธองค์ทรงกวาดวัดเจตวันมหาวิหาร" การให้เหตุผล ว่า การกวาดใบไม้เป็น "การฝึกสติ และ สมาธิเช่นเดียวกับการปฏิบัติวิปัสสนา" การใช้หลักธรรมทางพระพุทธศาสนามาอธิบายพฤติกรรมการทำความสะอาดเพื่อให้รู้สึกว่าตนเองกำลังทำสิ่งที่ถูกต้องและมีความหมายลึกซึ้ง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3C">
      <w:pPr>
        <w:ind w:firstLine="144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2.10 การโทษสิ่งอื่น (Projection)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ผู้เข้าร่วมมองว่าการทำความสะอาดวัดเป็นหน้าที่และความรับผิดชอบของทุกคนในชุมชนไม่ใช่ เพียงแค่ความต้องการส่วนตัวในการสร้างบุญกุศล หรือ แสวงหาความรู้สึกดีจากการทำประโยชน์ การมองว่าผู้อื่นก็ควรมีส่วนร่วมเช่นเดียวกัน และการคาดหวังให้ชุมชนให้ความสำคัญกับการดูแลรักษาสถานที่ศักดิ์สิทธิ์อย่างที่ตนเองทำ การบ่นว่า "คนในหมู่บ้านไม่มีจิตสาธารณะ ปล่อยให้วัดสกปรก คนอื่นควรมาช่วย" ทั้งที่แท้แล้วตนเองมาทำเพื่อหลีกหนีปัญหาส่วนตัว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3. ความผิดปกติทางจิตและการบำบัด</w:t>
      </w:r>
    </w:p>
    <w:p w:rsidR="00000000" w:rsidDel="00000000" w:rsidP="00000000" w:rsidRDefault="00000000" w:rsidRPr="00000000" w14:paraId="0000013E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 xml:space="preserve">3.1 ความผิดปกติทางความวิตกกังวล (Anxiety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การทำความสะอาดวัดเป็นกิจกรรมที่มีรูปแบบและขั้นตอนที่ชัดเจน เป็นระบบ ช่วยลดความวิตกกังวลผ่านการสร้างความแน่นอนและการคาดเดาได้ การใช้สมาธิในการกวาดใบไม้ การเช็ดพื้นอย่างละเอียด และการจัดระเบียบของใช้ช่วยให้จิตใจสงบ การอยู่ในสภาพแวดล้อมของวัดที่เงียบสงบและเต็มไปด้วยพลังงานเชิงบวกยังช่วยลดระดับความเครียดและความกังวลลงได้ การเช็ดฝุ่นพระพุทธรูปทุกองค์ตามลำดับจากซ้ายไปขวาเป็นเวลาคงที่ทุกวันช่วยให้ใจสงบ การทำงานกวาดลานโดยไม่ต้องพูดคุยกับใครมากแต่ยังรู้สึกเป็นส่วนหนึ่งของกิจกรรมกลุ่ม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 xml:space="preserve">3.2 ความผิดปกติด้านซึมเศร้า (Depressive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การทำงานเป็นกลุ่มในการทำความสะอาดวัดช่วยแก้ไขความรู้สึกโดดเดี่ยวและแยกตัวออกจากสังคม การได้เห็นผลงานที่เป็นรูปธรรมจากการทำความสะอาด เช่น ลานวัดที่กวาดสะอาดแล้ว ห้องน้ำที่ขาวสะอาด ช่วยเสริมสร้างความรู้สึกมีคุณค่าและความสามารถ การออกกำลังกายผ่านการทำงานกายช่วยกระตุ้นการหลั่งฮอร์โมนเอนโดรฟินที่ช่วยลดอาการซึมเศร้าและเพิ่มความรู้สึกมีความสุข การล้างห้องน้ำร่วมกับกลุ่มผู้คนทำให้รู้สึกมีคุณค่าและเริ่มตื่นแต่เช้าเพื่อมาทำงาน การได้รับคำชื่นชมจากพระอาจารย์และชุมชนเมื่อเห็นผลงานที่สะอาดขาวปลั่ง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 xml:space="preserve">3.3 ความผิดปกติจากอาการทางจิตส่งผลต่อกายหรือโซมาติค (Somatic Symptom and Related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งานทางกายในการกวาดลานและทำความสะอาดห้องน้ำช่วยเปลี่ยนโฟกัสและความสนใจจากอาการทางร่างกายที่ไม่มีสาเหตุทางการแพทย์ที่ชัดเจนมาเป็นการทำกิจกรรมที่มีประโยชน์ และ เป็นรูปธรรม การมีงานทำที่ต้องใช้ร่างกายช่วยให้เกิดความรู้สึกว่าร่างกายมีประโยชน์และทำงานได้ปกติ ลดการมุ่งเน้นไปที่อาการผิดปกติที่เกิดขึ้น การขนถังขยะ ยกน้ำ และขัดพื้นในห้องน้ำเป็นเวลาหลายชั่วโมงทำให้ไม่ได้คิดเรื่องอาการปวดต่างๆ ร่างกายที่ใช้งานจริงทำให้รู้สึกแข็งแรงและมีประโยชน์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 xml:space="preserve">3.4 ความผิดปกติจากการใช้สารเสพติด (Substance-Related and Addictive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กิจกรรมการทำความสะอาดวัดสามารถเป็นกิจกรรมทดแทนที่ให้ความรู้สึกสำเร็จ มีความหมาย และเป็นส่วนหนึ่งของโปรแกรมฟื้นฟูสมรรถภาพ การทำงานในสภาพแวดล้อมที่ศักดิ์สิทธิ์และ เต็มไปด้วยพลังงานเชิงบวกช่วยสร้างแรงบันดาลใจในการเลิกสารเสพติด การมีกิจวัตรประจำวันที่เป็นประโยชน์ช่วยเติมเต็มเวลาว่างที่เคยใช้ในการเสพสารและสร้างนิสัยใหม่ที่ดีกว่า การใช้ช่วงเวลา 06.00-12.00 น. ที่เคยใช้ดื่มเหล้ามาล้างห้องน้ำวัดแทน ความรู้สึกภาคภูมิใจจากการเห็นห้องน้ำที่สะอาดทดแทนความรู้สึกเมาที่เคยได้จากแอลกอฮอล์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3F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 xml:space="preserve">3.5 ความผิดปกติด้านความทรงจำหรือเอกลักษณ์ (Dissociative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การทำงานที่ต้องใช้สมาธิ ความตั้งใจ และการรับรู้สภาพแวดล้อมในปัจจุบันช่วยในการเชื่อมโยงจิตสำนึกกับช่วงเวลาปัจจุบัน การกวาดใบไม้ การเช็ดฝุ่น และการจัดระเบียบเป็นกิจกรรมที่ต้องอยู่ในปัจจุบันขณะ ช่วยลดอาการแยกตัวออกจากความเป็นจริง หรือ การสูญเสียความทรงจำในช่วงเวลาต่างๆ การทำงานร่วมกับผู้อื่นยังช่วยยืนยันความเป็นตัวตนและความเป็นจริงของตนเอง การเช็ดกระจกในห้องน้ำและเห็นใบหน้าตัวเองในกระจกที่สะอาดใส พร้อมกับรู้สึกถึงการเคลื่อนไหวของมือในการเช็ด ช่วยให้รู้สึกเชื่อมต่อกับตัวตนและสภาพแวดล้อมในปัจจุบัน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</w:r>
    </w:p>
    <w:p w:rsidR="00000000" w:rsidDel="00000000" w:rsidP="00000000" w:rsidRDefault="00000000" w:rsidRPr="00000000" w14:paraId="00000140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 xml:space="preserve">3.6 ความผิดปกติเกี่ยวกับโรคจิตเภทและโรคจิตอื่น ๆ (Schizophrenia Spectrum and Other Psychotic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การทำกิจกรรมที่เป็นจริง เป็นรูปธรรม และได้ผลลัพธ์ที่ชัดเจนช่วยในการเชื่อมต่อกับความเป็นจริงและลดอาการประสาทหลอนหรือ ความคิดผิดปกติ การทำงานในกลุ่มช่วยให้ได้รับการตรวจสอบความเป็นจริงจากผู้อื่น การมีกิจวัตรและโครงสร้างในการทำงานช่วยสร้างความมั่นคงทางจิตใจ และ การอยู่ในสภาพแวดล้อมที่สงบและเป็นระเบียบของวัดช่วยลดความวุ่นวายในจิตใจ การล้างห้องน้ำและ ได้รับคำชื่นชมจากคนอื่นช่วยลดเสียงที่บอกว่าตนเองสกปรกและไร้ค่า เมื่อคนอื่นเห็นผลงานเดียวกันกับที่ตนเองเห็นช่วยยืนยันความเป็นจริง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3.7 ความผิดปกติเกี่ยวกับความสัมพันธ์ทางเพศ (Sexual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การทำงานในกลุ่มแบบผสมเพศในบรรยากาศที่เหมาะสม และ มีจุดมุ่งหมายเชิงบวกช่วยพัฒนาทักษะการมีปฏิสัมพันธ์ทางสังคมและความสัมพันธ์ระหว่างบุคคลในลักษณะที่เหมาะสม และ ไม่มีความหมายทางเพศ การมุ่งเน้นไปที่การทำประโยชน์ร่วมกันช่วยสร้างความสัมพันธ์ที่ดีโดยไม่ต้องมีความกดดัน หรือ ความคาดหวังทางเพศ ซึ่งเป็นพื้นฐานสำคัญในการสร้างความสัมพันธ์ที่สมดุลและสุขภาพดี การทำความสะอาดร่วมกันช่วยให้เรียนรู้การสนทนา การทำงานร่วมกัน และการให้เกียรติซึ่งกันและกันโดยไม่มีความหมายทางเพศ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 xml:space="preserve">3.8 เพศสภาพ (Gender Dysphoria)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งานที่ไม่จำกัดเพศและไม่เน้นบทบาททางเพศแบบเคร่งครัดช่วยให้ผู้ที่มีปัญหาด้านเพศสภาพรู้สึกได้รับการยอมรับ และ มีส่วนร่วมในสังคมโดยไม่ต้องกังวลเรื่องการแสดงออกทางเพศ การได้รับการประเมินจากผลงาน และ การมีส่วนร่วมแทนการถูกจัดกลุ่มตามเพศช่วยสร้างความมั่นใจ และ การยอมรับตนเอง การอยู่ในสภาพแวดล้อมที่เน้นความเป็นมนุษย์และ จิตใจมากกว่าร่างกายช่วยลดความเครียดจากปัญหาเพศสภาพ การล้างห้องน้ำร่วมกับกลุ่มผู้คนที่เรียกด้วยชื่อเล่นและ ให้ความสำคัญกับการทำงานมากกว่าเรื่องเพศ การได้รับการยกย่องจากความสามารถในการทำความสะอาดช่วยให้รู้สึกมีคุณค่า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</w:r>
    </w:p>
    <w:p w:rsidR="00000000" w:rsidDel="00000000" w:rsidP="00000000" w:rsidRDefault="00000000" w:rsidRPr="00000000" w14:paraId="00000141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 xml:space="preserve">3.9 ความผิดปกติเกี่ยวกับการบริโภค (Feeding and Eating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การทำงานหนักทางกายในการกวาดลานและทำความสะอาดช่วยสร้างความสัมพันธ์ที่ดี และสมจริงกับร่างกาย การใช้ร่างกายในการทำประโยชน์มากกว่าการมุ่งเน้นไปที่รูปลักษณ์หรือ น้ำหนักช่วยเปลี่ยนมุมมองต่อตนเองในแง่บวก การทำงานเป็นกลุ่มยังช่วยสร้างรูปแบบการกินที่ปกติเมื่อมีการพักเบรกหรือรับประทานอาหารร่วมกัน และการมีกิจกรรมที่มีความหมายช่วยลดการใช้อาหารเป็นทางออกทางอารมณ์ การขัดพื้นห้องน้ำเป็นเวลาหลายชั่วโมงจนเหงื่อออกเต็มตัวทำให้รู้สึกว่าร่างกายแข็งแรงและ ใช้งานได้ดี การมุ่งเน้นไปที่การใช้ร่างกายเพื่อประโยชน์ของสังคมช่วยเปลี่ยนมุมมองต่อตนเอง การรับประทานข้าวกล่องร่วมกับคณะจิตอาสาหลังทำงานกลายเป็นเรื่องปกติ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</w:r>
    </w:p>
    <w:p w:rsidR="00000000" w:rsidDel="00000000" w:rsidP="00000000" w:rsidRDefault="00000000" w:rsidRPr="00000000" w14:paraId="00000142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 xml:space="preserve">3.10 ความผิดปกติเกี่ยวกับการหลับการตื่น (Sleep-Wake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การทำกิจกรรมกลางแจ้งในเวลากลางวันและการออกกำลังกายผ่านการทำความสะอาดช่วยปรับจังหวะชีวิต และ รูปแบบการนอนหลับให้เป็นปกติ การมีกิจวัตรประจำวันที่แน่นอนในการมาทำงานที่วัดช่วยสร้างความสม่ำเสมอในการดำเนินชีวิต การเหนื่อยล้าจากการทำงานกายช่วยให้นอนหลับได้ดีขึ้น และการอยู่ในสภาพแวดล้อมที่สงบของวัดช่วยผ่อนคลายจิตใจก่อนเข้านอน การขนถังน้ำ กวาดลาน และขัดห้องน้ำตั้งแต่เช้าตรู่จนบ่ายโมงทำให้ร่างกายเหนื่อยล้าจากการทำงานจึงสามารถหลับได้ง่ายขึ้น การมีกิจวัตรประจำวันที่แน่นอนในการตื่นแต่เช้ามาวัดช่วยปรับนาฬิกาชีวิต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</w:r>
    </w:p>
    <w:p w:rsidR="00000000" w:rsidDel="00000000" w:rsidP="00000000" w:rsidRDefault="00000000" w:rsidRPr="00000000" w14:paraId="00000143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 xml:space="preserve">3.11 ความผิดปกติเกี่ยวกับการควบคุมตนเอง (Disruptive, Impulse Control, and Conduct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การทำความสะอาดวัดต้องใช้ความอดทน ความละเอียด การทำงานอย่างเป็นระบบ และการควบคุมตนเองในการทำงานร่วมกับผู้อื่น ช่วยฝึกฝนทักษะการบริหารอารมณ์ และ การควบคุมพฤติกรรมเชิงลบ การมีโครงสร้างและกฎระเบียบในการทำงานช่วยสร้างขอบเขตที่ชัดเจน การได้รับการชื่นชมจากผลงานที่ดีช่วยเสริมสร้างพฤติกรรมเชิงบวก และ ลดแนวโน้มในการแสดงออกโดยไม่ควบคุม การเจอสิ่งสกปรกติดแน่นในห้องน้ำแต่ต้องใช้เวลาขัดถูหลายชั่วโมงด้วยความอดทน การรอให้ผู้อื่นใช้อุปกรณ์เสร็จก่อน การทำงานตามขั้นตอนที่กำหนดช่วยฝึกฝนการควบคุมอารมณ์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ab/>
        <w:tab/>
        <w:t xml:space="preserve">3.12 ความผิดปกติจากการพัฒนาของระบบประสาท (Neurodevelopmental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กิจกรรมการทำความสะอาดวัดช่วยพัฒนาทักษะการประสานงานระหว่างมือและตา ความรับผิดชอบในการทำงานที่ได้รับมอบหมาย และปฏิสัมพันธ์ทางสังคมผ่านการทำงานเป็นทีม การทำงานที่มีขั้นตอนชัดเจนช่วยฝึกทักษะการจัดลำดับความสำคัญและการทำงานตามแบบแผน การได้รับคำชื่นชมและการยอมรับจากชุมชนช่วยเสริมสร้างความมั่นใจ และแรงจูงใจในการพัฒนาตนเอง การเรียนรู้การใช้แปรงขัดในการทำความสะอาดอ่างล้างหน้าด้วยการประสานงานระหว่างมือและตา การทำงานซ้ำๆ ตามขั้นตอนที่ชัดเจนช่วยพัฒนาทักษะการจำลำดับและความรับผิดชอบ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  <w:tab/>
        <w:tab/>
        <w:tab/>
        <w:tab/>
        <w:t xml:space="preserve">3.13 ความผิดปกติเกี่ยวกับบุคลิกภาพ (Personality Disorders)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การทำงานเป็นทีมในสภาพแวดล้อมที่มีโครงสร้างและกฎระเบียบชัดเจนช่วยปรับปรุงรูปแบบความคิด และ พฤติกรรมที่ไม่เหมาะสม การได้รับข้อเสนอแนะเชิงบวกจากการทำงานช่วยสร้างมุมมองที่ดีต่อตนเอง และผู้อื่น การมีเป้าหมายร่วมกันในการรักษาความสะอาดของวัดช่วยลดการมุ่งเน้นไปที่ตัวเองมากเกินไปและ เรียนรู้การให้ความสำคัญกับผลประโยชน์ส่วนรวม การปฏิสัมพันธ์ในบริบทที่เป็นบวกและสร้างสรรค์ช่วยพัฒนาทักษะการมีความสัมพันธ์ที่สุขภาพดี การทำงานร่วมกันในการทำความสะอาดช่วยเรียนรู้การประนีประนอม การรับฟังความคิดเห็นของผู้อื่น และการแสดงความเห็นอกเห็นใจ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144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สรุป 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46">
      <w:pPr>
        <w:tabs>
          <w:tab w:val="left" w:leader="none" w:pos="709"/>
          <w:tab w:val="left" w:leader="none" w:pos="1134"/>
          <w:tab w:val="left" w:leader="none" w:pos="1440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โครงการ "จิตอาสาทำความสะอาดวัดเนินไม้หอม" แสดงให้เห็นการประยุกต์ใช้ทฤษฎีจิตวิทยาที่ครอบคลุมและลึกซึ้ง กิจกรรมนี้ไม่เพียงแต่ช่วยรักษาความสะอาดและ ความเป็นระเบียบของสถานที่ศักดิ์สิทธิ์ แต่ยังเป็นเครื่องมือบำบัดทางจิตที่มีประสิทธิภาพสูง ช่วยในการปรับตัวต่อสิ่งแวดล้อม การจัดการกับอารมณ์และปัญหาทางจิตใจผ่านกลไกการป้องกันตนเอง และการบำบัดรักษาความผิดปกติทางจิตหลากหลายประเภทผ่านการมีส่วนร่วมในกิจกรรมที่มีความหมายและเป็นประโยชน์ต่อสังคม การเข้าใจและ ประยุกต์ใช้ทฤษฎีเหล่านี้จะช่วยให้การดำเนินโครงการมีประสิทธิภาพมากขึ้น และสร้างผลกระทบเชิงบวกต่อผู้เข้าร่วมอย่างยั่งยืน</w:t>
      </w:r>
    </w:p>
    <w:p w:rsidR="00000000" w:rsidDel="00000000" w:rsidP="00000000" w:rsidRDefault="00000000" w:rsidRPr="00000000" w14:paraId="00000147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709"/>
          <w:tab w:val="left" w:leader="none" w:pos="1134"/>
          <w:tab w:val="left" w:leader="none" w:pos="1701"/>
        </w:tabs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Sarabun" w:cs="Sarabun" w:eastAsia="Sarabun" w:hAnsi="Sarabun"/>
        <w:b w:val="0"/>
        <w:i w:val="0"/>
        <w:smallCaps w:val="1"/>
        <w:strike w:val="0"/>
        <w:color w:val="4f81bd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Sarabun" w:cs="Sarabun" w:eastAsia="Sarabun" w:hAnsi="Sarabun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รายงานโครงการ “จิตอาสาทำความสะอาดวัดเนินไม้หอม”</w:t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i w:val="0"/>
        <w:smallCaps w:val="1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Sarabun" w:cs="Sarabun" w:eastAsia="Sarabun" w:hAnsi="Sarabun"/>
        <w:b w:val="0"/>
        <w:i w:val="0"/>
        <w:smallCaps w:val="1"/>
        <w:strike w:val="0"/>
        <w:color w:val="000000"/>
        <w:sz w:val="32"/>
        <w:szCs w:val="3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Sarabun" w:cs="Sarabun" w:eastAsia="Sarabun" w:hAnsi="Sarabun"/>
      <w:b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80" w:lineRule="auto"/>
    </w:pPr>
    <w:rPr>
      <w:rFonts w:ascii="Sarabun" w:cs="Sarabun" w:eastAsia="Sarabun" w:hAnsi="Sarabun"/>
      <w:b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Sarabun" w:cs="Sarabun" w:eastAsia="Sarabun" w:hAnsi="Sarabun"/>
      <w:b w:val="1"/>
      <w:color w:val="000000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jc w:val="center"/>
    </w:pPr>
    <w:rPr>
      <w:rFonts w:ascii="Sarabun" w:cs="Sarabun" w:eastAsia="Sarabun" w:hAnsi="Sarabun"/>
      <w:b w:val="1"/>
      <w:color w:val="000000"/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Sarabun" w:cs="Sarabun" w:eastAsia="Sarabun" w:hAnsi="Sarabun"/>
      <w:b w:val="1"/>
      <w:color w:val="000000"/>
      <w:sz w:val="36"/>
      <w:szCs w:val="3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ageNumber">
    <w:name w:val="page number"/>
    <w:basedOn w:val="DefaultParagraphFont"/>
    <w:rsid w:val="006939D5"/>
  </w:style>
  <w:style w:type="paragraph" w:styleId="Header">
    <w:name w:val="header"/>
    <w:basedOn w:val="Normal"/>
    <w:link w:val="HeaderChar"/>
    <w:uiPriority w:val="99"/>
    <w:unhideWhenUsed w:val="1"/>
    <w:rsid w:val="006939D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939D5"/>
    <w:rPr>
      <w:rFonts w:ascii="Times New Roman" w:cs="Angsana New" w:eastAsia="Times New Roman" w:hAnsi="Times New Roman"/>
      <w:sz w:val="24"/>
      <w:szCs w:val="28"/>
    </w:rPr>
  </w:style>
  <w:style w:type="paragraph" w:styleId="Footer">
    <w:name w:val="footer"/>
    <w:basedOn w:val="Normal"/>
    <w:link w:val="FooterChar"/>
    <w:uiPriority w:val="99"/>
    <w:unhideWhenUsed w:val="1"/>
    <w:rsid w:val="006939D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939D5"/>
    <w:rPr>
      <w:rFonts w:ascii="Times New Roman" w:cs="Angsana New" w:eastAsia="Times New Roman" w:hAnsi="Times New Roman"/>
      <w:sz w:val="24"/>
      <w:szCs w:val="28"/>
    </w:rPr>
  </w:style>
  <w:style w:type="paragraph" w:styleId="ListParagraph">
    <w:name w:val="List Paragraph"/>
    <w:basedOn w:val="Normal"/>
    <w:uiPriority w:val="34"/>
    <w:qFormat w:val="1"/>
    <w:rsid w:val="00BD4790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676855"/>
    <w:rPr>
      <w:rFonts w:ascii="TH Sarabun New" w:cs="TH Sarabun New" w:eastAsia="TH Sarabun New" w:hAnsi="TH Sarabun New"/>
      <w:b w:val="1"/>
      <w:bCs w:val="1"/>
      <w:color w:val="000000" w:themeColor="text1"/>
    </w:rPr>
  </w:style>
  <w:style w:type="paragraph" w:styleId="NormalWeb">
    <w:name w:val="Normal (Web)"/>
    <w:basedOn w:val="Normal"/>
    <w:uiPriority w:val="99"/>
    <w:semiHidden w:val="1"/>
    <w:unhideWhenUsed w:val="1"/>
    <w:rsid w:val="00782AFE"/>
    <w:rPr>
      <w:szCs w:val="30"/>
    </w:rPr>
  </w:style>
  <w:style w:type="table" w:styleId="TableGrid">
    <w:name w:val="Table Grid"/>
    <w:basedOn w:val="TableNormal"/>
    <w:uiPriority w:val="39"/>
    <w:rsid w:val="00EB21C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leChar" w:customStyle="1">
    <w:name w:val="Title Char"/>
    <w:basedOn w:val="DefaultParagraphFont"/>
    <w:link w:val="Title"/>
    <w:uiPriority w:val="10"/>
    <w:rsid w:val="00676855"/>
    <w:rPr>
      <w:rFonts w:ascii="TH Sarabun New" w:cs="TH Sarabun New" w:eastAsia="TH Sarabun New" w:hAnsi="TH Sarabun New"/>
      <w:b w:val="1"/>
      <w:bCs w:val="1"/>
      <w:color w:val="000000" w:themeColor="text1"/>
      <w:kern w:val="28"/>
      <w:sz w:val="36"/>
      <w:szCs w:val="36"/>
    </w:rPr>
  </w:style>
  <w:style w:type="paragraph" w:styleId="title1" w:customStyle="1">
    <w:name w:val="title1"/>
    <w:basedOn w:val="Title"/>
    <w:link w:val="title1Char"/>
    <w:rsid w:val="00676855"/>
  </w:style>
  <w:style w:type="character" w:styleId="title1Char" w:customStyle="1">
    <w:name w:val="title1 Char"/>
    <w:basedOn w:val="TitleChar"/>
    <w:link w:val="title1"/>
    <w:rsid w:val="00676855"/>
    <w:rPr>
      <w:rFonts w:ascii="TH Sarabun New" w:cs="TH Sarabun New" w:eastAsia="TH Sarabun New" w:hAnsi="TH Sarabun New"/>
      <w:b w:val="1"/>
      <w:bCs w:val="1"/>
      <w:color w:val="000000" w:themeColor="text1"/>
      <w:kern w:val="28"/>
      <w:sz w:val="36"/>
      <w:szCs w:val="36"/>
    </w:rPr>
  </w:style>
  <w:style w:type="character" w:styleId="Heading1Char" w:customStyle="1">
    <w:name w:val="Heading 1 Char"/>
    <w:basedOn w:val="DefaultParagraphFont"/>
    <w:link w:val="Heading1"/>
    <w:uiPriority w:val="9"/>
    <w:rsid w:val="007D5365"/>
    <w:rPr>
      <w:rFonts w:ascii="TH Sarabun New" w:cs="TH Sarabun New" w:eastAsia="TH Sarabun New" w:hAnsi="TH Sarabun New"/>
      <w:b w:val="1"/>
      <w:bCs w:val="1"/>
      <w:color w:val="000000" w:themeColor="text1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676855"/>
    <w:rPr>
      <w:rFonts w:ascii="TH Sarabun New" w:cs="TH Sarabun New" w:eastAsia="TH Sarabun New" w:hAnsi="TH Sarabun New"/>
      <w:b w:val="1"/>
      <w:bCs w:val="1"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676855"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bidi="ar-SA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676855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676855"/>
    <w:pPr>
      <w:spacing w:after="100"/>
      <w:ind w:left="24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67685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 w:val="1"/>
    <w:rsid w:val="00676855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9672E3"/>
    <w:pPr>
      <w:spacing w:after="200"/>
    </w:pPr>
    <w:rPr>
      <w:i w:val="1"/>
      <w:iCs w:val="1"/>
      <w:color w:val="1f497d" w:themeColor="text2"/>
      <w:sz w:val="18"/>
      <w:szCs w:val="22"/>
    </w:rPr>
  </w:style>
  <w:style w:type="paragraph" w:styleId="TableofFigures">
    <w:name w:val="table of figures"/>
    <w:basedOn w:val="Normal"/>
    <w:next w:val="Normal"/>
    <w:uiPriority w:val="99"/>
    <w:unhideWhenUsed w:val="1"/>
    <w:rsid w:val="008A26D2"/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8A26D2"/>
    <w:rPr>
      <w:color w:val="605e5c"/>
      <w:shd w:color="auto" w:fill="e1dfdd" w:val="clear"/>
    </w:rPr>
  </w:style>
  <w:style w:type="character" w:styleId="Heading4Char" w:customStyle="1">
    <w:name w:val="Heading 4 Char"/>
    <w:basedOn w:val="DefaultParagraphFont"/>
    <w:link w:val="Heading4"/>
    <w:uiPriority w:val="9"/>
    <w:rsid w:val="00044A0C"/>
    <w:rPr>
      <w:rFonts w:ascii="TH Sarabun New" w:cs="TH Sarabun New" w:eastAsia="TH Sarabun New" w:hAnsi="TH Sarabun New"/>
      <w:b w:val="1"/>
      <w:bCs w:val="1"/>
      <w:color w:val="000000" w:themeColor="text1"/>
      <w:sz w:val="36"/>
      <w:szCs w:val="36"/>
    </w:rPr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BA11DF"/>
    <w:rPr>
      <w:color w:val="605e5c"/>
      <w:shd w:color="auto" w:fill="e1dfdd" w:val="clear"/>
    </w:rPr>
  </w:style>
  <w:style w:type="paragraph" w:styleId="NoSpacing">
    <w:name w:val="No Spacing"/>
    <w:uiPriority w:val="1"/>
    <w:qFormat w:val="1"/>
    <w:rsid w:val="00EA55EB"/>
    <w:pPr>
      <w:spacing w:after="0" w:line="240" w:lineRule="auto"/>
    </w:pPr>
    <w:rPr>
      <w:rFonts w:ascii="Times New Roman" w:cs="Angsana New" w:eastAsia="Times New Roman" w:hAnsi="Times New Roman"/>
      <w:sz w:val="24"/>
      <w:szCs w:val="28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C7D3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yYCwzlCueFVKlpKH6uGrd0abQ==">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2025-09-14T07:11:00Z</dcterms:created>
  <dc:creator>admin</dc:creator>
</cp:coreProperties>
</file>