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8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188720" cy="1188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utnb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0" w:after="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>Smart Queue Food:</w:t>
        <w:br/>
        <w:t>An Intelligent Pre-ordering and Queue Management System for University</w:t>
        <w:br/>
      </w:r>
      <w:r>
        <w:rPr>
          <w:rFonts w:ascii="TH Sarabun PSK" w:hAnsi="TH Sarabun PSK" w:cs="TH Sarabun PSK" w:eastAsia="TH Sarabun PSK"/>
          <w:b/>
          <w:i w:val="0"/>
          <w:color w:val="000000"/>
          <w:sz w:val="34"/>
          <w:u w:val="none"/>
          <w:lang w:val="th-TH" w:eastAsia="th-TH" w:bidi="th-TH"/>
          <w:noProof/>
        </w:rPr>
        <w:t>ระบบสั่งอาหารและจัดการคิวอัจฉริยะในโรงอาหารมหาวิทยาลัย</w:t>
      </w:r>
    </w:p>
    <w:p>
      <w:pPr>
        <w:widowControl/>
        <w:spacing w:before="280" w:after="240" w:line="276" w:lineRule="auto"/>
        <w:ind w:firstLine="0"/>
        <w:jc w:val="center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เสนอ</w:t>
        <w:br/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อาจารย์ผู้สอนประจำวิชา 080203914 ผู้ประกอบการนวัตกรรม (Innovative Technopreneurs)</w:t>
      </w:r>
    </w:p>
    <w:p>
      <w:pPr>
        <w:widowControl/>
        <w:spacing w:before="16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จัดทำโดย</w:t>
        <w:br/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กลุ่ม “พี่หล่อไหมน้องงงง” (กลุ่มที่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blGrid>
        <w:gridCol w:w="2770"/>
        <w:gridCol w:w="2770"/>
        <w:gridCol w:w="2770"/>
      </w:tblGrid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นายจิณณะ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พันธุมงคล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6806021612053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นายปภาวิน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ธิติชุณหกุล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6806021612037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นายดนุสรณ์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อุปรี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6806021611413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นายนัทธพงศ์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ธนะเพิ่ม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6806021612258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นายภัทรพล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แจ่มดวง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6806021612011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นางสาวกนกวรรณ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เทพสถิตย์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6806021611171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นางสาวณัฐธิดา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ตันอิน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6806021612291</w:t>
            </w:r>
          </w:p>
        </w:tc>
      </w:tr>
      <w:tr>
        <w:trPr>
          <w:trHeight w:val="250" w:hRule="atLeast"/>
        </w:trPr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นายปรัชญา</w:t>
            </w:r>
          </w:p>
        </w:tc>
        <w:tc>
          <w:tcPr>
            <w:tcW w:type="dxa" w:w="2770"/>
            <w:tcW w:w="2304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เรืองโรจน์</w:t>
            </w:r>
          </w:p>
        </w:tc>
        <w:tc>
          <w:tcPr>
            <w:tcW w:type="dxa" w:w="2770"/>
            <w:tcW w:w="2160" w:type="dxa"/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30"/>
                <w:u w:val="none"/>
                <w:lang w:val="th-TH" w:eastAsia="th-TH" w:bidi="th-TH"/>
                <w:noProof/>
              </w:rPr>
              <w:t>6806021612347</w:t>
            </w:r>
          </w:p>
        </w:tc>
      </w:tr>
    </w:tbl>
    <w:p>
      <w:pPr>
        <w:widowControl/>
        <w:spacing w:before="280" w:after="0" w:line="276" w:lineRule="auto"/>
        <w:ind w:firstLine="0"/>
        <w:jc w:val="center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มหาวิทยาลัยเทคโนโลยีพระจอมเกล้าพระนครเหนือ</w:t>
        <w:br/>
        <w:t>คณะเทคโนโลยีและการจัดการอุตสาหกรรม ภาควิชาเทคโนโลยีสารสนเทศ</w:t>
        <w:br/>
        <w:t>ภาคเรียนที่ 1 ปีการศึกษา 2569</w:t>
      </w:r>
    </w:p>
    <w:p>
      <w:pPr>
        <w:sectPr>
          <w:pgSz w:w="11909" w:h="16834"/>
          <w:pgMar w:top="144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คำนำ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รายงาน​โครงงาน​ฉบับ​นี้​จัดทำ​ขึ้น​เพื่อ​เป็น​ส่วนหนึ่ง​ของ​รายวิชา​ ​080203914​ ​ผู้ประกอบการ​นวัตกรรม​ ​(Innovative​ ​Technopreneurs​)​ ​ภาคการศึกษา​ที่​ ​1​ ​ปีการศึกษา​ ​2569​ ​โดย​มี​วัตถุประสงค์​เพื่อ​นำ​องค์ความรู้​ด้าน​การพัฒนา​นวัตกรรม​ ​การ​วิเคราะห์​โมเดล​ธุรกิจ​ ​และ​กระบวนการ​คิด​เชิง​ออกแบบ​ ​(Design​ ​Thinking​)​ ​มา​ประยุกต์ใช้​ใน​การ​แก้ไขปัญหา​จริง​ใน​ชีวิตประจำวัน​ของ​ประชาคม​ชาว​มหาวิทยาลัย​เทคโนโลยี​พระ​จอมเกล้า​พระนครเหนือ​ ​(​มจพ​.)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คณะ​ผู้จัดทำ​ได้​เลือก​ศึกษา​และ​พัฒนา​โครงงาน​เรื่อง​ ​“Smart​ ​Queue​ ​Food​:​ ​ระบบ​สั่งอาหาร​และ​จัดการ​คิว​อัจฉริยะ​ใน​โรงอาหาร​มหาวิทยาลัย​ผ่าน​ ​LINE​ ​Official​ ​Account​”​ ​เพื่อ​แก้ไขปัญหา​ความแออัด​ ​การรอคอย​คิว​ที่​ยาวนาน​ใน​ช่วงเวลา​เร่งด่วน​ ​และ​เพิ่มประสิทธิภาพ​การบริหาร​จัดการ​คำ​สั่งซื้อ​ของ​ร้านค้า​ ​โดย​บูรณาการ​เทคโนโลยี​ดิจิทัล​ที่​เข้าถึง​ง่าย​ ​เช่น​ ​LINE​ ​Front-end​ ​Framework​ ​(LIFF),​ ​ระบบ​ชำระเงิน​ ​Dynamic​ ​PromptPay​ ​QR​ ​Code​,​ ​และ​ระบบ​ ​Kitchen​ ​Display​ ​System​ ​(KDS)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คณะ​ผู้จัดทำ​ขอ​ขอบพระคุณ​อาจารย์ผู้สอน​ประจำ​วิชา​ผู้ประกอบการ​นวัตกรรม​ ​ที่​ได้​กรุณา​ให้​คำแนะนำ​ ​ถ่ายทอด​องค์ความรู้​ ​และ​ชี้แนะ​แนวทาง​อัน​เป็นประโยชน์​ยิ่ง​ตลอด​การ​จัดทำ​โครงงาน​ ​รวมถึง​ขอ​ขอบคุณ​ผู้ประกอบการ​ร้านอาหาร​ ​นักศึกษา​ ​และ​บุคลากร​ใน​โรงอาหาร​กลาง​ ​มจพ​.​ ​ทุกท่าน​ที่​ให้ความร่วมมือ​ใน​การ​ตอบ​แบบสอบถาม​และ​ให้​ข้อมูล​เชิง​ลึก​ ​คณะ​ผู้จัดทำ​หวัง​เป็น​อย่างยิ่ง​ว่า​รายงาน​โครงงาน​ฉบับ​นี้​จะ​เป็นประโยชน์​และ​สร้าง​แรงบันดาลใจ​ใน​การพัฒนา​นวัตกรรม​เทคโนโลยี​เพื่อ​สังคม​ต่อไป</w:t>
      </w:r>
    </w:p>
    <w:p>
      <w:pPr>
        <w:widowControl/>
        <w:spacing w:before="320" w:after="40" w:line="276" w:lineRule="auto"/>
        <w:ind w:firstLine="0"/>
        <w:jc w:val="righ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>คณะผู้จัดทำ กลุ่ม “พี่หล่อไหมน้องงงง”</w:t>
      </w:r>
    </w:p>
    <w:p>
      <w:pPr>
        <w:widowControl/>
        <w:spacing w:before="40" w:after="0" w:line="276" w:lineRule="auto"/>
        <w:ind w:firstLine="0"/>
        <w:jc w:val="righ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8"/>
          <w:u w:val="none"/>
          <w:lang w:val="th-TH" w:eastAsia="th-TH" w:bidi="th-TH"/>
          <w:noProof/>
        </w:rPr>
        <w:t>วันที่ 1 ตุลาคม พ.ศ. 2569</w:t>
      </w:r>
    </w:p>
    <w:p>
      <w:r>
        <w:br w:type="page"/>
      </w:r>
    </w:p>
    <w:p>
      <w:pPr>
        <w:keepNext/>
        <w:widowControl/>
        <w:spacing w:before="28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บทคัดย่อ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โครงงาน​เรื่อง​ ​“Smart​ ​Queue​ ​Food​:​ ​ระบบ​สั่งอาหาร​และ​จัดการ​คิว​อัจฉริยะ​ใน​โรงอาหาร​มหาวิทยาลัย​ผ่าน​ ​LINE​ ​Official​ ​Account​”​ ​มี​วัตถุประสงค์​เพื่อ​แก้ไขปัญหา​ความแออัด​และ​การรอคอย​คิว​ที่​ยาวนาน​ใน​ช่วงเวลา​เร่งด่วน​ ​(11:30​ ​-​ ​13:00​ ​น.​)​ ​ใน​โรงอาหาร​มหาวิทยาลัย​เทคโนโลยี​พระ​จอมเกล้า​พระนครเหนือ​ ​ซึ่ง​การสำรวจ​พบ​ว่า​นักศึกษา​และ​บุคลากร​ต้อง​ใช้เวลา​รอ​อาหาร​เฉลี่ย​ ​20​ ​ถึง​ ​30​ ​นาที​ต่อ​มื้อ​ ​ส่ง​ผลกระทบ​ต่อ​เวลาเรียน​และ​การ​ปฏิบัติงาน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คณะ​ผู้จัดทำ​ได้​นำ​ระเบียบวิธี​ ​Lean​ ​Startup​,​ ​Business​ ​Model​ ​Canvas​ ​และ​กลยุทธ์​นวัตกรรม​ ​'3​ ​หมวด​ ​10​ ​ยุทธวิธี​'​ ​มา​ใช้​ออกแบบ​ระบบ​ ​โดย​พัฒนา​ส่วนต่อ​ประสาน​บน​ ​LINE​ ​Official​ ​Account​ ​(LIFF)​ ​ประกอบด้วย​ ​5​ ​ฟังก์ชัน​หลัก​ ​ได้แก่​ ​ระบบ​สั่งอาหาร​ล่วงหน้า​,​ ​ระบบ​จัดสรร​คิว​ไดนามิก​,​ ​ระบบ​ ​PromptPay​ ​QR​ ​Code​ ​ไร้​เงินสด​,​ ​ระบบ​แจ้ง​เตือน​ ​3​ ​ขั้นตอน​ผ่าน​ ​LINE​ ​API​ ​และ​ระบบ​ ​Kitchen​ ​Display​ ​System​ ​(KDS)​ ​สำหรับ​ร้านค้า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ผลการศึกษา​และ​ทดสอบ​แนวคิด​พบ​ว่า​ ​ระบบ​ ​Smart​ ​Queue​ ​Food​ ​สามารถ​ลด​ระยะเวลา​การรอคอย​อาหาร​ลง​ได้​มากกว่า​ร้อยละ​ ​70​ ​เพิ่ม​ยอดขาย​ให้​ร้านค้า​ร้อยละ​ ​25​ ​โดย​มี​โครงสร้าง​รายได้​จาก​ค่าธรรมเนียม​ร้อยละ​ ​3​ ​ถึง​ ​5​ ​และ​ค่าบริการ​วิเคราะห์​ข้อมูล​ร้านค้า​ ​199​ ​บาท​ต่อ​เดือน​ ​มี​ระยะเวลา​คืนทุน​ประมาณ​ ​7​ ​เดือน​ ​โครงงาน​นี้​จึง​เป็นต้นแบบ​ที่​มี​ศักยภาพ​สูง​ใน​การ​ยกระดับ​โรงอาหาร​มหาวิทยาลัย​สู่​การ​เป็น​ ​Smart​ ​Canteen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คำ​สำคัญ​:​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ผู้ประกอบการ​นวัตกรรม​,​ ​Business​ ​Model​ ​Canvas​,​ ​ระบบ​สั่งอาหาร​ล่วงหน้า​,​ ​การบริหาร​จัดการ​คิว​,​ ​LINE​ ​Official​ ​Account​,​ ​โรงอาหาร​อัจฉริยะ​,​ ​มหาวิทยาลัย​เทคโนโลยี​พระ​จอมเกล้า​พระนครเหนือ</w:t>
      </w:r>
    </w:p>
    <w:p>
      <w:r>
        <w:br w:type="page"/>
      </w:r>
    </w:p>
    <w:p>
      <w:pPr>
        <w:keepNext/>
        <w:widowControl/>
        <w:spacing w:before="0" w:after="12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สารบัญ</w:t>
      </w:r>
    </w:p>
    <w:p>
      <w:pPr>
        <w:spacing w:before="0" w:after="80"/>
        <w:ind w:left="0" w:firstLine="0"/>
        <w:jc w:val="left"/>
        <w:tabs>
          <w:tab w:val="righ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>เรื่อง</w:t>
      </w: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ab/>
        <w:t>หน้า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คำนำ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ก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บทคัดย่อ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ข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สารบัญ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ค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สารบัญ​ตาราง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จ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สารบัญ​ภาพ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ฉ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​1​  ​บทนำ​และ​แนวคิด​ธุรกิจ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1.1​  ​ความเป็นมา​และ​ความสำคัญ​ของ​ปัญหา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1.2​  ​โอกาส​ทาง​การตลาด​และ​พฤติกรรมผู้บริโภค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1.3​  ​แนวคิด​และ​คำตอบ​ของ​นวัตกรรม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1.4​  ​วัตถุประสงค์​ของ​โครงงาน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1.5​  ​ขอบเขต​ของ​โครงงาน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1.6​  ​ประโยชน์​ที่​คาด​ว่า​จะ​ได้รับ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1.7​  ​นิยาม​ศัพท์เฉพาะ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​2​  ​วิสัยทัศน์​ ​พันธกิจ​ ​และ​เป้าหมาย​ของ​องค์กร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2.1​  ​วิสัยทัศน์​ ​(Vision)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2.2​  ​พันธกิจ​ ​(Mission)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2.3​  ​ค่านิยม​หลัก​ของ​องค์กร​ ​(Core​ ​Values​)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2.4​  ​เป้าหมาย​เชิง​กลยุทธ์​ระยะสั้น​ ​ระยะ​กลาง​ ​และ​ระยะยาว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5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​3​  ​คุณ​ค่าที่​ส่งมอบ​และ​ความได้เปรียบ​ทาง​การแข่งขัน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6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3.1​  ​คุณค่า​หลัก​ที่​ส่งมอบ​แก่​ผู้​มี​ส่วนได้ส่วนเสีย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6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3.2​  ​การ​วิเคราะห์​ผืน​ผ้าใบ​คุณค่า​ ​(Value​ ​Proposition​ ​Canvas​)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6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3.3​  ​การ​เปรียบเทียบ​คุณค่า​เชิง​ลึก​กับ​ทางเลือก​อื่น​ใน​ตลาด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7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​4​  ​คุณลักษณะ​ของ​ผลิตภัณฑ์​ ​บริการ​ ​และ​สถาปัตยกรรม​ระบบ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8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4.1​  ​ฟังก์ชัน​การทำงาน​หลัก​ ​5​ ​ระบบ​ของ​ ​Smart​ ​Queue​ ​Food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8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4.2​  ​สถาปัตยกรรม​ระบบ​และ​โครงสร้าง​เทคโนโลยี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9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4.3​  ​ภาพจำลอง​ส่วนต่อ​ประสาน​ผู้ใช้งาน​จริง​ ​(UI​ ​Prototype​)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10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​5​  ​กลุ่ม​ลูกค้า​เป้าหมาย​และ​การ​วิเคราะห์​ตลาด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11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5.1​  ​การแบ่งส่วน​ตลาด​ ​(Market​ ​Segmentation​)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5.2​  ​ข้อมูล​จำลอง​ตัวแทน​กลุ่มเป้าหมาย​ ​(Customer​ ​Personas​)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11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5.3​  ​การ​ประมาณการ​ขนาด​ตลาด​ ​(TAM,​ ​SAM​,​ ​SOM​)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12</w:t>
      </w:r>
    </w:p>
    <w:p>
      <w:r>
        <w:br w:type="page"/>
      </w:r>
    </w:p>
    <w:p>
      <w:pPr>
        <w:keepNext/>
        <w:widowControl/>
        <w:spacing w:before="0" w:after="12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สารบัญ (ต่อ)</w:t>
      </w:r>
    </w:p>
    <w:p>
      <w:pPr>
        <w:spacing w:before="0" w:after="80"/>
        <w:ind w:left="0" w:firstLine="0"/>
        <w:jc w:val="left"/>
        <w:tabs>
          <w:tab w:val="righ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>เรื่อง</w:t>
      </w: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ab/>
        <w:t>หน้า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​6​  ​แบบจำลอง​ผืน​ผ้าใบ​ธุรกิจ​ ​(Business​ ​Model​ ​Canvas​ ​-​ ​BMC​)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13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6.1​  ​พันธมิตร​หลัก​ ​(Key​ ​Partners​)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13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6.2​  ​กิจกรรม​หลัก​ ​(Key​ ​Activities​)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13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6.3​  ​ทรัพยากร​หลัก​ ​(Key​ ​Resources​)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6.4​  ​คุณ​ค่าที่​ส่งมอบ​ ​(Value​ ​Propositions​)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6.5​  ​ความสัมพันธ์​กับ​ลูกค้า​ ​(Customer​ ​Relationships​)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6.6​  ​ช่อง​ทางการ​เข้าถึง​ ​(Channels)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14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6.7​  ​กลุ่ม​ลูกค้า​เป้าหมาย​ ​(Customer​ ​Segments​)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15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6.8​  ​โครงสร้าง​ต้นทุน​ ​(Cost​ ​Structure​)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15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6.9​  ​แหล่งที่มา​รายได้​ ​(Revenue​ ​Streams​)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15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​7​  ​กลยุทธ์​การตลาด​และ​การ​ขาย​ ​(Marketing​ ​&amp;​ ​Sales​ ​Strategy​)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16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7.1​  ​การวางตำแหน่ง​ทาง​การตลาด​ ​(Market​ ​Positioning​ ​Map​)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16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7.2​  ​กลยุทธ์​ส่วน​ประสม​ทาง​การตลาด​ ​4​Ps​ ​สำหรับ​นวัตกรรม​บริการ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17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7.3​  ​กลยุทธ์​การ​เจาะตลาด​และ​การ​ส่งเสริม​การ​ขาย​ ​(Go-to-Market)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17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​8​  ​กลยุทธ์​ด้าน​เทคโนโลยี​และ​นวัตกรรม​ ​(3​ ​หมวด​ ​10​ ​ยุทธวิธี​)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18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8.1​  ​การ​วิเคราะห์​ตาม​โมเดล​ ​Ten​ ​Types​ ​of​ ​Innovation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18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8.2​  ​การ​คุ้มครอง​ทรัพย์สินทางปัญญา​และ​ความได้เปรียบ​ทางเทคโนโลยี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19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​9​  ​การประเมิน​และ​การบริหาร​จัดการ​ความเสี่ยง​ ​(Risk​ ​Management​)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20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9.1​  ​การ​บ่งชี้​ความเสี่ยง​ ​6​ ​ด้าน​ตาม​บทเรียน​ที่​ ​11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20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9.2​  ​เมทริกซ์​การประเมิน​ระดับ​ความเสี่ยง​ ​(Risk​ ​Assessment​ ​Matrix​)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20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9.3​  ​ตาราง​ประเมิน​ความเสี่ยง​และ​แผน​บริหาร​ความต่อเนื่อง​ทาง​ธุรกิจ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21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บท​ที่​ ​10​  ​บทสรุป​ ​แผนการ​ดำเนินงาน​ ​และ​ความเป็นไปได้​ทางการเงิน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22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10.1​  ​บทสรุป​โครงการ​ ​(Executive​ ​Summary​)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22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10.2​  ​แผนงาน​และ​เส้น​ทางการ​ดำเนิน​โครงการ​ ​(Project​ ​Roadmap​)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22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10.3​  ​การ​วิเคราะห์​จุดคุ้มทุน​และ​ความเป็นไปได้​ทางการเงิน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22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10.4​  ​ปัจจัย​แห่ง​ความสำเร็จ​ ​(Critical​ ​Success​ ​Factors​)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23</w:t>
      </w:r>
    </w:p>
    <w:p>
      <w:pPr>
        <w:spacing w:before="0" w:after="0" w:line="240" w:lineRule="auto"/>
        <w:ind w:left="36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10.5​  ​ข้อเสนอแนะ​และ​ทิศทาง​การพัฒนา​ในอนาคต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23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บรรณานุกรม​ ​(References)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24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ภาคผนวก​ ​ก​  ​ภาพถ่าย​โปสเตอร์​ ​Business​ ​Model​ ​Canvas​ ​ต้นฉบับ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25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>ภาคผนวก​ ​ข​  ​สรุป​ผลการสำรวจ​ความคิดเห็น​กลุ่มตัวอย่าง​ใน​โรงอาหาร​ ​มจพ​.</w:t>
      </w:r>
      <w:r>
        <w:rPr>
          <w:rFonts w:ascii="TH Sarabun PSK" w:hAnsi="TH Sarabun PSK" w:cs="TH Sarabun PSK" w:eastAsia="TH Sarabun PSK"/>
          <w:b/>
          <w:i w:val="0"/>
          <w:color w:val="000000"/>
          <w:sz w:val="27"/>
          <w:u w:val="none"/>
          <w:lang w:val="th-TH" w:eastAsia="th-TH" w:bidi="th-TH"/>
          <w:noProof/>
        </w:rPr>
        <w:tab/>
        <w:t>26</w:t>
      </w:r>
    </w:p>
    <w:p>
      <w:r>
        <w:br w:type="page"/>
      </w:r>
    </w:p>
    <w:p>
      <w:pPr>
        <w:keepNext/>
        <w:widowControl/>
        <w:spacing w:before="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สารบัญตาราง</w:t>
      </w:r>
    </w:p>
    <w:p>
      <w:pPr>
        <w:spacing w:before="0" w:after="80"/>
        <w:ind w:left="0" w:firstLine="0"/>
        <w:jc w:val="left"/>
        <w:tabs>
          <w:tab w:val="righ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>ตาราง​ที่</w:t>
      </w: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ab/>
        <w:t>หน้า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ตาราง​ที่​ ​2.1​  ​แผนงาน​และ​เป้าหมาย​เชิง​กลยุทธ์​ของ​โครงการ​ ​Smart​ ​Queue​ ​Food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5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ตาราง​ที่​ ​3.1​  ​การ​เปรียบเทียบ​ความสามารถ​ใน​การแข่งขัน​กับ​ทางเลือก​อื่น​ใน​ตลาด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7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ตาราง​ที่​ ​5.1​  ​ตาราง​สรุป​ข้อมูล​จำลอง​ตัวแทน​กลุ่มเป้าหมาย​ ​(Customer​ ​Personas​)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11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ตาราง​ที่​ ​9.1​  ​ตาราง​การประเมิน​ความเสี่ยง​และ​มาตร​การบริหาร​จัดการ​ความเสี่ยง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21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ตาราง​ที่​ ​10.1​  ​แผนงาน​และ​เส้น​ทางการ​ดำเนิน​โครงการ​ ​Smart​ ​Queue​ ​Food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22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ตาราง​ที่​ ​ข​.1​  ​สรุป​ผลการสำรวจ​ความคิดเห็น​และ​ความพึงพอใจ​ของ​กลุ่มตัวอย่าง​ใน​ ​มจพ​.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26</w:t>
      </w:r>
    </w:p>
    <w:p>
      <w:r>
        <w:br w:type="page"/>
      </w:r>
    </w:p>
    <w:p>
      <w:pPr>
        <w:keepNext/>
        <w:widowControl/>
        <w:spacing w:before="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สารบัญภาพ</w:t>
      </w:r>
    </w:p>
    <w:p>
      <w:pPr>
        <w:spacing w:before="0" w:after="80"/>
        <w:ind w:left="0" w:firstLine="0"/>
        <w:jc w:val="left"/>
        <w:tabs>
          <w:tab w:val="right" w:pos="8300"/>
        </w:tabs>
      </w:pP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>รูป​ที่</w:t>
      </w:r>
      <w:r>
        <w:rPr>
          <w:rFonts w:ascii="TH Sarabun PSK" w:hAnsi="TH Sarabun PSK" w:cs="TH Sarabun PSK" w:eastAsia="TH Sarabun PSK"/>
          <w:b/>
          <w:i w:val="0"/>
          <w:color w:val="000000"/>
          <w:sz w:val="28"/>
          <w:u w:val="none"/>
          <w:lang w:val="th-TH" w:eastAsia="th-TH" w:bidi="th-TH"/>
          <w:noProof/>
        </w:rPr>
        <w:tab/>
        <w:t>หน้า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รูป​ที่​ ​4.1​  ​แผนภาพ​สถาปัตยกรรม​ระบบ​ ​Smart​ ​Queue​ ​Food​ ​(System​ ​Architecture​)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9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รูป​ที่​ ​4.2​  ​ภาพจำลอง​ส่วนต่อ​ประสาน​ผู้ใช้งาน​จริง​ ​(UI​ ​Prototype​)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10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รูป​ที่​ ​6.1​  ​แบบจำลอง​ผืน​ผ้าใบ​ธุรกิจ​ ​9​ ​ช่อง​ ​(Business​ ​Model​ ​Canvas​)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13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รูป​ที่​ ​7.1​  ​แผนภาพ​การวางตำแหน่ง​ผลิตภัณฑ์​ใน​ตลาด​ ​(Market​ ​Positioning​ ​Map​)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16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รูป​ที่​ ​9.1​  ​เมทริกซ์​การประเมิน​ระดับ​ความเสี่ยง​ ​(Risk​ ​Assessment​ ​Matrix​)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20</w:t>
      </w:r>
    </w:p>
    <w:p>
      <w:pPr>
        <w:spacing w:before="0" w:after="0" w:line="240" w:lineRule="auto"/>
        <w:ind w:left="0" w:firstLine="0"/>
        <w:jc w:val="left"/>
        <w:tabs>
          <w:tab w:val="right" w:leader="dot" w:pos="8300"/>
        </w:tabs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>รูป​ที่​ ​ก.​1​  ​ภาพถ่าย​โปสเตอร์​ ​Business​ ​Model​ ​Canvas​ ​ต้นฉบับ​โครงงาน​ ​Smart​ ​Queue​ ​Food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27"/>
          <w:u w:val="none"/>
          <w:lang w:val="th-TH" w:eastAsia="th-TH" w:bidi="th-TH"/>
          <w:noProof/>
        </w:rPr>
        <w:tab/>
        <w:t>25</w:t>
      </w:r>
    </w:p>
    <w:p>
      <w:pPr>
        <w:sectPr>
          <w:headerReference w:type="default" r:id="rId10"/>
          <w:pgSz w:w="11909" w:h="16834"/>
          <w:pgMar w:top="2160" w:right="1440" w:bottom="1440" w:left="2160" w:header="720" w:footer="720" w:gutter="0"/>
          <w:cols w:space="720"/>
          <w:docGrid w:linePitch="360"/>
          <w:pgNumType w:fmt="thaiLetters" w:start="1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1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บทนำ​และ​แนวคิด​ธุรกิจ</w:t>
        <w:br/>
        <w:t>(Business​ ​Idea​ ​&amp;​ ​Problem​ ​Statement​)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1.1​  ​ความเป็นมา​และ​ความสำคัญ​ของ​ปัญหา​ ​(Problem​ ​Statement​)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ใน​สถาบัน​อุดมศึกษา​ขนาดใหญ่​ ​เช่น​ ​มหาวิทยาลัย​เทคโนโลยี​พระ​จอมเกล้า​พระนครเหนือ​ ​(​มจพ​.)​ ​ซึ่ง​มี​จำนวน​นักศึกษา​และ​บุคลากร​รวมกัน​มากกว่า​ ​25,000​ ​คน​ ​กิจ​กรรมการ​รับประทาน​อาหารกลางวัน​เป็นกิจวัตร​ที่​มี​ความหนาแน่น​สูงสุด​ ​โดยเฉพาะ​ใน​ช่วงเวลา​เร่งด่วน​ระหว่าง​ ​11:30​ ​น.​ ​ถึง​ ​13:00​ ​น.​ ​ส่งผลให้เกิด​ปัญหา​ความแออัด​และ​การรอคอย​คิว​ที่​ยาวนาน​ใน​โรงอาหาร​อย่าง​หลีกเลี่ยง​ไม่​ได้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จาก​การศึกษา​และ​สำรวจ​ข้อมูล​เชิงประจักษ์​ใน​โรงอาหาร​กลาง​ ​มจพ​.​ ​พบ​ปัญหา​สำคัญ​ ​4​ ​ประการ​ ​ดังนี้​: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ระยะเวลา​รอคอย​เฉลี่ย​ ​20​-​30​ ​นาที​ต่อ​มื้อ​ ​คิด​เป็น​เกือบ​ครึ่งหนึ่ง​ของ​เวลา​พัก​ ​ทำให้​นักศึกษา​ตึงเครียด​และ​เข้าเรียน​ภาค​บ่าย​ล่าช้า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ความแออัด​ใน​พื้นที่​โรงอาหาร​ ​แถว​คิว​ยาว​กีดขวาง​ทางเดิน​ ​โต๊ะ​ที่นั่ง​ไม่​เพียงพอ​ ​ส่ง​ผลกระทบ​ต่อ​สุขอนามัย​และ​บรรยากาศ​ใน​มหาวิทยาลัย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ความผิดพลาด​ของ​คำ​สั่งซื้อ​ ​การจด​ออเดอร์​ด้วย​กระดาษ​ช่วง​เร่งด่วน​ทำให้เกิด​ความผิดพลาด​ ​ลำดับ​คิว​สับสน​ ​และ​อาหาร​ตกหล่น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คอขวด​ขั้นตอน​ชำระเงิน​ ​การ​สแกน​จ่าย​เงิน​หน้า​ร้าน​ขณะ​ปรุงอาหาร​ทำให้​คิว​หยุดชะงัก​จาก​การ​รอ​เปิด​หน้าจอ​และ​ตรวจ​ยอดเงิน​ทีละ​รายการ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1.2​  ​โอกาส​ทาง​การตลาด​และ​พฤติกรรมผู้บริโภค​ ​(Market​ ​Opportunity​)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จาก​การ​วิเคราะห์​สภาพแวดล้อม​ทางเทคโนโลยี​และ​พฤติกรรม​ของ​กลุ่มเป้าหมาย​ ​พบ​โอกาส​ทาง​ธุรกิจ​ ​3​ ​ประการ​: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ความคุ้นเคย​กับ​สมาร์ต​โฟน​:​ ​นักศึกษา​และ​บุคลากร​ทุกคน​ใช้งาน​ ​LINE​ ​เป็นประจำ​ ​การ​สั่ง​ผ่าน​ ​LINE​ ​LIFF​ ​จึง​เปิด​ใช้งาน​ได้​ทันที​โดย​ไม่ต้อง​ติดตั้ง​แอ​ป​ใหม่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ช่องว่าง​ของ​แอ​ป​เด​ลิ​เวอ​รี่​:​ ​แพลตฟอร์ม​ทั่วไป​คิด​ค่า​ ​GP​ ​สูง​ ​30​-​35​%​ ​และ​มีค่า​ส่ง​ ​Smart​ ​Queue​ ​Food​ ​จึง​ตอบ​โจทย์​ด้วย​ค่าธรรมเนียม​ต่ำ​มาก​และ​เน้น​รับ​เอง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นโยบาย​สนับสนุน​ของ​สถาบัน​:​ ​สอด​รับ​กับ​ยุทธศาสตร์​ ​Smart​ ​Campus​ ​และ​สังคม​ไร้​เงินสด​ ​(Cashless​ ​Society​)​ ​ของ​ ​มจพ​.​ ​อย่าง​แท้จริง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1.3​  ​แนวคิด​และ​คำตอบ​ของ​นวัตกรรม​ ​(Solution​ ​Concept​)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 ​'Smart​ ​Queue​ ​Food​'​ ​เป็น​นวัตกรรม​บริการ​ดิจิทัล​บน​ ​LINE​ ​Official​ ​Account​ ​เชื่อมโยง​ผู้บริโภค​เข้ากับ​หน้าจอ​จัด​การครัว​ ​(KDS)​ ​และ​ระบบ​ชำระเงิน​ ​PromptPay​ ​ผู้ใช้​สามารถ​เลือก​ดู​เมนู​ ​สั่งอาหาร​ล่วงหน้า​ก่อนเวลา​พัก​ ​เลือก​รอบ​เวลา​รับ​อาหาร​ ​และ​ชำระเงิน​ดิจิทัล​ทันที​ ​เมื่อ​ร้านค้า​ปรุงอาหาร​ใกล้​เสร็จ​ ​ระบบ​จะ​ส่ง​ข้อความ​แจ้ง​เตือน​ผ่าน​ ​LINE​ ​ให้​นักศึกษา​เดิน​มา​รับ​อาหาร​ได้​พอดี​เวลา​โดย​ไม่ต้อง​ยืน​รอ​คิว​หน้า​ร้าน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1.4​  ​วัตถุประสงค์​ของ​โครงงาน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เพื่อ​พัฒนา​ระบบ​สั่งอาหาร​ล่วงหน้า​และ​จัดการ​คิว​ออนไลน์​ผ่าน​ ​LINE​ ​Official​ ​Account​ ​สำหรับ​โรงอาหาร​ ​มจพ​.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พื่อ​ลด​ระยะเวลา​การรอคอย​อาหาร​ของ​นักศึกษา​และ​บุคลากร​ใน​ช่วงเวลา​เร่งด่วน​ลง​ไม่​น้อยกว่า​ร้อยละ​ ​60​-​70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พื่อ​เพิ่มประสิทธิภาพ​การ​จัดการ​คำ​สั่งซื้อ​และ​ขยาย​ขีดความสามารถ​การ​จำหน่าย​อาหาร​ของ​ร้านค้า​ใน​โรงอาหาร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เพื่อ​ศึกษา​ความเป็นไปได้​ทาง​ธุรกิจ​และ​จัดทำ​แบบจำลอง​ธุรกิจ​นวัตกรรม​ ​(BMC)​ ​ที่​ต่อยอด​เชิงพาณิชย์​ได้​จริง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1.5​  ​ขอบเขต​ของ​โครงงาน​ ​(Project​ ​Scope​)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ขอบเขต​ด้าน​พื้นที่​และ​กลุ่มเป้าหมาย​:​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ดำเนิน​การศึกษา​และ​พัฒนา​ระบบ​นำร่อง​ ​ณ​ ​โรงอาหาร​กลาง​ ​มจพ​.​ ​(​กรุงเทพฯ​)​ ​เชื่อมต่อ​ร้านค้า​นำร่อง​ ​15​ ​ร้าน​ ​ครอบคลุม​นักศึกษา​ ​อาจารย์​ ​และ​บุคลากร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ขอบเขต​ด้าน​ระบบ​ซอฟต์แวร์​:​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ครอบคลุม​ระบบ​ ​LINE​ ​LIFF​,​ ​ระบบ​จัด​คิว​ไดนามิก​,​ ​ชำระเงิน​ ​Dynamic​ ​PromptPay​,​ ​ระบบ​แจ้ง​เตือน​อัตโนมัติ​ ​และ​ระบบ​หน้าจอ​ร้านค้า​ ​(KDS)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ขอบเขต​ด้าน​ระยะเวลา​:​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ดำเนินงาน​ตลอด​ภาคเรียน​ที่​ ​1​ ​ปีการศึกษา​ ​2569​ ​ตั้งแต่​สำรวจ​ปัญหา​ ​ออกแบบ​สถาปัตยกรรม​ ​พัฒนา​ ​ทดสอบ​ ​จนถึง​ประเมิน​ผลลัพธ์​ธุรกิจ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1.6​  ​ประโยชน์​ที่​คาด​ว่า​จะ​ได้รับ​ ​(Expected​ ​Benefits​)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ด้าน​นักศึกษา​และ​บุคลากร​:​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ประหยัดเวลา​รอ​อาหาร​ ​มี​เวลาพักผ่อน​เพิ่มขึ้น​ ​ส่งเสริม​สุขอนามัย​และ​ประสิทธิภาพ​การเรียนรู้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ด้าน​ผู้ประกอบการ​ร้านอาหาร​:​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บริหาร​จัดการ​คิว​ใน​ครัว​ได้​อย่าง​มีแบบแผน​ ​ลด​ข้อผิดพลาด​ของ​รายการอาหาร​ ​และ​เพิ่ม​ยอดขาย​ใน​ชั่วโมงเร่งด่วน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ด้าน​มหาวิทยาลัย​:​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ลด​ความแออัด​ใน​พื้นที่​ส่วนรวม​ ​ยกระดับ​ความปลอดภัย​ทาง​สุขอนามัย​ ​และ​ขับเคลื่อน​มหาวิทยาลัย​สู่​ ​Smart​ ​Campus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1.7​  ​นิยาม​ศัพท์เฉพาะ​ ​(Definitions​ ​of​ ​Key​ ​Terms​)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Smart​ ​Queue​ ​Food​:​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ระบบ​เว็บ​แอปพลิเคชัน​บน​ ​LINE​ ​ที่​ให้บริการ​สั่งอาหาร​ล่วงหน้า​ ​คำนวณ​เวลา​รับ​อาหาร​ ​และ​แจ้ง​เตือน​สถานะ​คิว​แบบ​เรียลไทม์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Kitchen​ ​Display​ ​System​ ​(KDS):​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ระบบ​หน้า​จอแสดงผล​คำ​สั่งซื้อ​ดิจิทัล​สำหรับ​ผู้ประกอบการ​ร้านอาหาร​ ​เพื่อ​จัดลำดับ​และ​ตัด​จ่าย​คิว​อย่าง​มีประสิทธิภาพ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Dynamic​ ​PromptPay​ ​QR​:​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คิว​อาร์​โค้ด​มาตรฐาน​พร้อม​เพย์​ที่​ฝัง​ยอดเงิน​ถูก​ต้องตาม​บิล​คำ​สั่งซื้อ​โดยอัตโนมัติ​ ​เพื่อ​การ​ชำระเงิน​ที่​สะดวก​รวดเร็ว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Estimated​ ​Waiting​ ​Time​ ​(EWT):​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วลา​การรอคอย​โดยประมาณ​ที่​คำนวณ​จาก​อัลกอริทึม​คิว​สะสม​และ​ความเร็ว​ใน​การปรุง​จริง​ของ​แต่ละ​ร้า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5)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LINE​ ​Front-end​ ​Framework​ ​(LIFF):​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แพลตฟอร์ม​เว็บ​แอ​ป​ที่ทำงาน​อยู่​ภายใน​แอปพลิเคชัน​ ​LINE​ ​ช่วย​ให้​เข้าถึง​ระบบ​ได้​ทันที​โดย​ไม่ต้อง​ดาวน์โหลด​แอ​ป​เพิ่มเติม</w:t>
      </w:r>
    </w:p>
    <w:p>
      <w:pPr>
        <w:sectPr>
          <w:headerReference w:type="default" r:id="rId11"/>
          <w:headerReference w:type="first" r:id="rId12"/>
          <w:pgSz w:w="11909" w:h="16834"/>
          <w:pgMar w:top="2160" w:right="1440" w:bottom="1440" w:left="2160" w:header="720" w:footer="720" w:gutter="0"/>
          <w:cols w:space="720"/>
          <w:titlePg/>
          <w:docGrid w:linePitch="360"/>
          <w:pgNumType w:fmt="decimal" w:start="1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2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วิสัยทัศน์​ ​พันธกิจ​ ​และ​เป้าหมาย​ของ​องค์กร</w:t>
        <w:br/>
        <w:t>(Vision,​ ​Mission​ ​&amp;​ ​Strategic​ ​Goals​)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2.1​  ​วิสัยทัศน์​ ​(Vision)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“​ก้าว​สู่​การ​เป็น​แพลตฟอร์ม​บริหาร​จัดการ​คิว​และ​สั่งอาหาร​ใน​โรงอาหาร​สถาบันการศึกษา​ชั้นนำ​ของ​ประเทศ​ ​ที่​ยกระดับ​คุณภาพชีวิต​ของ​ประชาคม​มหาวิทยาลัย​ด้วย​เทคโนโลยี​ดิจิทัล​ที่​เข้าถึง​ง่าย​ ​สะดวก​รวดเร็ว​ ​และ​สร้าง​การ​เติบโต​อย่าง​ยั่งยืน​แก่​ผู้ประกอบการ​ท้องถิ่น​”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2.2​  ​พันธกิจ​ ​(Mission)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พัฒนา​ระบบ​สั่งอาหาร​และ​คิว​ออนไลน์​ที่ทำงาน​ได้​อย่าง​รวดเร็ว​ ​เสถียร​ ​และ​เข้าถึง​ง่าย​ผ่าน​ ​LINE​ ​เพื่อ​ลด​เวลา​การรอคอย​ที่​สูญเปล่า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สนับสนุน​เครื่องมือ​ดิจิทัล​ที่​ใช้งาน​ง่าย​ ​เพื่อ​ช่วย​ให้​ร้านอาหาร​บริหาร​จัด​การครัว​ได้​อย่าง​เป็นระบบ​ ​ลด​ความผิดพลาด​ ​และ​เพิ่ม​รายได้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ร่วมมือ​กับ​มหาวิทยาลัย​ใน​การ​สร้าง​ระบบนิเวศ​โรงอาหาร​อัจฉริยะ​ ​สังคม​ไร้​เงินสด​ ​และ​ส่งเสริม​สุขอนามัย​ที่​ดี​ใน​พื้นที่​ส่วนรวม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ดำเนิน​ธุรกิจ​ด้วย​ความ​โปร่งใส​ ​คิด​ค่าบริการ​ที่​เป็นธรรม​ ​และ​มุ่งเน้น​การ​สร้าง​คุณค่า​ร่วมกัน​ของ​ผู้​มี​ส่วนได้ส่วนเสีย​ทุกฝ่าย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2.3​  ​ค่านิยม​หลัก​ของ​องค์กร​ ​(Core​ ​Values​:​ ​F-A-S-T​)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F​ ​-​ ​Fast​ ​(​รวดเร็ว​):​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มุ่งเน้น​การ​ลด​ระยะเวลา​การรอคอย​และ​การประมวลผล​คำ​สั่งซื้อ​ที่​ฉับไว​ ​แม่นยำ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A​ ​-​ ​Accessible​ ​(​เข้าถึง​ง่าย​):​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เข้าถึง​ได้​ทันที​ผ่าน​ ​LINE​ ​โดย​ไม่​มี​ค่าใช้จ่าย​และ​ไม่​มี​อุปสรรค​ด้าน​การ​ติดตั้ง​แอปพลิเคชัน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S​ ​-​ ​Systematic​ ​(​เป็นระบบ​):​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การ​จัดสรร​คิว​ที่​แม่นยำ​และ​เที่ยงตรง​ด้วย​อัลกอริทึม​ที่​คำนวณ​ตาม​เวลาจริง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T​ ​-​ ​Transparent​ ​(​โปร่งใส​):​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แสดง​สถานะ​คำ​สั่งซื้อ​ ​เวลา​รอคอย​ ​และ​การ​ชำระเงิน​ที่​ตรวจสอบ​ได้​ทุก​ขั้นตอน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2.4​  ​เป้าหมาย​เชิง​กลยุทธ์​ ​(Strategic​ ​Goals​)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เพื่อ​ให้การ​ขับเคลื่อน​โครง​การบรรลุผล​สัมฤทธิ์​อย่าง​เป็น​รูปธรรม​ ​องค์กร​ได้​กำหนด​เป้าหมาย​เชิง​กลยุทธ์​ ​3​ ​ระยะ​ ​ดัง​แสดง​ใน​ตาราง​ที่​ ​2.1​:</w:t>
      </w:r>
    </w:p>
    <w:p>
      <w:pPr>
        <w:keepNext/>
        <w:widowControl/>
        <w:spacing w:before="160" w:after="60" w:line="276" w:lineRule="auto"/>
        <w:ind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ตารางที่ 2.1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แผนงาน​และ​เป้าหมาย​เชิง​กลยุทธ์​ของ​โครงการ​ ​Smart​ ​Queue​ ​Food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D0D0D0"/>
          <w:left w:val="none"/>
          <w:right w:val="none"/>
          <w:insideV w:val="none"/>
        </w:tblBorders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  <w:tcW w:w="1728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ระยะเวลา</w:t>
            </w:r>
          </w:p>
        </w:tc>
        <w:tc>
          <w:tcPr>
            <w:tcW w:type="dxa" w:w="2770"/>
            <w:tcW w:w="4320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เป้าหมาย​เชิง​กลยุทธ์​ ​(Strategic​ ​Goals​)</w:t>
            </w:r>
          </w:p>
        </w:tc>
        <w:tc>
          <w:tcPr>
            <w:tcW w:type="dxa" w:w="2770"/>
            <w:tcW w:w="3456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ตัว​ชี้​วัด​ความสำเร็จ​ ​(KPIs)</w:t>
            </w:r>
          </w:p>
        </w:tc>
      </w:tr>
      <w:tr>
        <w:trPr>
          <w:cantSplit/>
        </w:trPr>
        <w:tc>
          <w:tcPr>
            <w:tcW w:type="dxa" w:w="2770"/>
            <w:tcW w:w="1728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ระยะสั้น</w:t>
              <w:br/>
              <w:t>(0​ ​-​ ​6​ ​เดือน​)</w:t>
            </w:r>
          </w:p>
        </w:tc>
        <w:tc>
          <w:tcPr>
            <w:tcW w:type="dxa" w:w="2770"/>
            <w:tcW w:w="432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1​.​ ​เปิด​ใช้งาน​ระบบ​นำร่อง​ใน​โรงอาหาร​กลาง​ ​มจพ​.​ ​15​ ​ร้านค้า</w:t>
              <w:br/>
              <w:t>2​.​ ​สร้าง​ฐาน​ผู้ใช้งาน​นักศึกษา​และ​บุคลากร​ ​3,000​ ​คน</w:t>
              <w:br/>
              <w:t>3​.​ ​ความพึงพอใจ​การใช้งาน​ไม่​น้อยกว่า​ร้อยละ​ ​85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​ลด​เวลา​รอคอย​เฉลี่ย​ลง​ ​&gt;​ ​60​%</w:t>
              <w:br/>
              <w:t>-​ ​ปริมาณ​ออเดอร์​ ​&gt;​ ​800​ ​รายการ​/​วัน</w:t>
              <w:br/>
              <w:t>-​ ​อัตรา​ข้อผิดพลาด​ของ​ออเดอร์​ ​&lt;​ ​1​%</w:t>
            </w:r>
          </w:p>
        </w:tc>
      </w:tr>
      <w:tr>
        <w:trPr>
          <w:cantSplit/>
        </w:trPr>
        <w:tc>
          <w:tcPr>
            <w:tcW w:type="dxa" w:w="2770"/>
            <w:tcW w:w="1728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ระยะ​กลาง</w:t>
              <w:br/>
              <w:t>(6​ ​-​ ​12​ ​เดือน​)</w:t>
            </w:r>
          </w:p>
        </w:tc>
        <w:tc>
          <w:tcPr>
            <w:tcW w:type="dxa" w:w="2770"/>
            <w:tcW w:w="432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1​.​ ​ขยาย​บริการ​ครบ​ ​100​%​ ​ของ​ร้านค้า​ใน​โรงอาหาร​กลาง​ ​(30​ ​ร้าน​)</w:t>
              <w:br/>
              <w:t>2​.​ ​เริ่ม​ขยาย​สู่​โรงอาหาร​อาคาร​ ​40​ ​ปี​ ​และ​โรงอาหาร​คณะ​อื่น</w:t>
              <w:br/>
              <w:t>3​.​ ​ก้าว​สู่​จุดคุ้มทุน​ ​(Break-Even)​ ​ทางการเงิน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​ผู้ใช้งาน​สะสม​ ​&gt;​ ​8,000​ ​คน</w:t>
              <w:br/>
              <w:t>-​ ​ยอด​คำ​สั่งซื้อ​ ​&gt;​ ​2,000​ ​รายการ​/​วัน</w:t>
              <w:br/>
              <w:t>-​ ​ร้านค้า​ใช้​ระบบ​วิเคราะห์​ข้อมูล​ ​100​%</w:t>
            </w:r>
          </w:p>
        </w:tc>
      </w:tr>
      <w:tr>
        <w:trPr>
          <w:cantSplit/>
        </w:trPr>
        <w:tc>
          <w:tcPr>
            <w:tcW w:type="dxa" w:w="2770"/>
            <w:tcW w:w="1728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ระยะยาว</w:t>
              <w:br/>
              <w:t>(1​ ​-​ ​3​ ​ปี​)</w:t>
            </w:r>
          </w:p>
        </w:tc>
        <w:tc>
          <w:tcPr>
            <w:tcW w:type="dxa" w:w="2770"/>
            <w:tcW w:w="432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1​.​ ​ขยายผล​สู่​ ​มจพ​.​ ​วิทยาเขต​ปราจีนบุรี​ ​และ​ระยอง</w:t>
              <w:br/>
              <w:t>2​.​ ​ขยาย​สู่​สถาบัน​อุดมศึกษา​พันธมิตร​ใน​เขต​กรุงเทพฯ</w:t>
              <w:br/>
              <w:t>3​.​ ​พัฒนา​ระบบ​ ​AI​ ​แนะนำ​เมนู​อาหาร​ตาม​หลัก​โภชนาการ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​ส่วนแบ่งตลาด​ ​&gt;​ ​50​%​ ​ใน​สถาบัน​เป้าหมาย</w:t>
              <w:br/>
              <w:t>-​ ​ยอด​คำ​สั่งซื้อ​ ​&gt;​ ​10,000​ ​รายการ​/​วัน</w:t>
              <w:br/>
              <w:t>-​ ​รายได้​เติบโต​ยั่งยืน​ ​&gt;​ ​3​ ​ล้าน​บาท​/​ปี</w:t>
            </w:r>
          </w:p>
        </w:tc>
      </w:tr>
    </w:tbl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การ​กำหนด​เป้าหมาย​เชิง​กลยุทธ์​ดังกล่าว​ช่วย​ให้​ทีมงาน​สามารถ​ติดตาม​ความก้าวหน้า​ ​ปรับปรุง​ประสิทธิภาพ​ของ​ซอฟต์แวร์​ ​และ​บริหาร​จัดการ​ทรัพยากร​ได้​อย่าง​มีประสิทธิภาพ​สูงสุด​ใน​ทุก​ช่วง​ของ​การพัฒนา</w:t>
      </w:r>
    </w:p>
    <w:p>
      <w:pPr>
        <w:sectPr>
          <w:headerReference w:type="first" r:id="rId13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3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คุณ​ค่าที่​ส่งมอบ​และ​ความได้เปรียบ​ทาง​การแข่งขัน</w:t>
        <w:br/>
        <w:t>(Value​ ​Proposition​ ​&amp;​ ​Competitive​ ​Advantage​)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3.1​  ​คุณค่า​หลัก​ที่​ส่งมอบ​แก่​ผู้​มี​ส่วนได้ส่วนเสีย​ ​(Value​ ​Propositions​)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คุณค่า​สำหรับ​นักศึกษา​และ​บุคลากร​:​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ประหยัดเวลา​การรอคอย​อาหาร​เฉลี่ย​ ​15​-​20​ ​นาที​ต่อ​มื้อ​ ​สามารถ​สั่งอาหาร​ล่วงหน้า​ระหว่าง​เดิน​เปลี่ยน​คาบ​ ​ทราบ​เวลา​เสร็จ​แน่นอน​ ​ไม่ต้อง​ยืน​รอ​ท่ามกลาง​ความร้อน​ ​และ​จ่าย​ค่า​อาหาร​ตาม​ราคา​ปกติ​หน้า​ร้าน​โดย​ไม่​มีค่า​ส่ง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คุณค่า​สำหรับ​ผู้ประกอบการ​ร้านอาหาร​:​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สามารถ​วางแผน​การปรุงอาหาร​ล่วงหน้า​ได้​อย่าง​ราบรื่น​ ​ลด​ปัญหา​ออเดอร์​ตกหล่น​ ​ลด​ความแออัด​หน้า​ร้าน​ ​เพิ่ม​ขีดความสามารถ​รับ​ออเดอร์​ช่วง​เร่งด่วน​ได้​มากขึ้น​ ​20​-​30​%​ ​และ​รับเงิน​ถูกต้อง​ผ่าน​ ​PromptPay​ ​ไร้​ปัญหา​เงินทอน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คุณค่า​สำหรับ​มหาวิทยาลัย​:​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ช่วย​ระบาย​ความแออัด​ใน​โรงอาหาร​ ​ส่งเสริม​สุขอนามัย​ที่​ดี​ ​ลด​ปัญหา​การแย่ง​โต๊ะ​ที่นั่ง​ ​และ​ส่งเสริม​นโยบาย​ ​Smart​ ​Campus​ ​และ​สังคม​ไร้​เงินสด​อย่าง​เป็น​รูปธรรม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3.2​  ​การ​วิเคราะห์​ผืน​ผ้าใบ​คุณค่า​ ​(Value​ ​Proposition​ ​Canvas​:​ ​VPC​)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จาก​การ​วิเคราะห์​ตาม​กรอบ​แนวคิด​ของ​ ​Alexander​ ​Osterwalder​ ​สรุป​ความสอดคล้อง​ระหว่าง​ ​Customer​ ​Profile​ ​และ​ ​Value​ ​Map​ ​ได้​ดังนี้​: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Customer​ ​Jobs​:​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การ​จัดหา​อาหารกลางวัน​รับประทาน​ให้​อิ่ม​ ​อร่อย​ ​ประหยัด​ ​และ​ทันเวลา​เข้าเรียน​หรือ​เข้าทำงาน​ภาค​บ่าย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Customer​ ​Pains​:​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การ​ยืน​ต่อ​คิว​นาน​ ​อากาศ​ร้อน​อบอ้าว​ ​อาหาร​หมด​ก่อน​ถึง​คิว​ ​ออเดอร์​ทำผิด​ ​และ​การ​ไม่​มี​ที่นั่ง​รับประทาน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Customer​ ​Gains​:​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มี​เวลาพักผ่อน​เพิ่มขึ้น​ ​ได้รับ​อาหาร​ตรงเวลา​ ​ทราบ​สถานะ​คิว​ที่​แน่นอน​ ​และ​การ​ชำระเงิน​สะดวก​รวดเร็ว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Pain​ ​Relievers​ ​&amp;​ ​Gain​ ​Creators​:​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ระบบ​สั่งอาหาร​ล่วงหน้า​บน​ ​LINE​,​ ​อัลกอริทึม​แสดง​เวลา​รอคอย​,​ ​ระบบ​แจ้ง​เตือน​เมื่อ​ปรุง​เสร็จ​,​ ​และ​ชำระเงิน​ดิจิทัล​อัตโนมัติ​ ​ช่วย​แก้ไข​ ​Pains​ ​และ​สร้าง​ ​Gains​ ​ได้​อย่าง​สมบูรณ์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3.3​  ​การ​เปรียบเทียบ​คุณค่า​เชิง​ลึก​กับ​ทางเลือก​อื่น​ใน​ตลาด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ตาราง​ที่​ ​3.1​ ​แสดง​การ​วิเคราะห์​เปรียบเทียบ​ความสามารถ​ใน​การแข่งขัน​ของ​ ​Smart​ ​Queue​ ​Food​ ​กับ​ทางเลือก​อื่น​ใน​ตลาด​:</w:t>
      </w:r>
    </w:p>
    <w:p>
      <w:pPr>
        <w:keepNext/>
        <w:widowControl/>
        <w:spacing w:before="160" w:after="60" w:line="276" w:lineRule="auto"/>
        <w:ind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ตารางที่ 3.1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การ​เปรียบเทียบ​ความสามารถ​ใน​การแข่งขัน​ของ​ ​Smart​ ​Queue​ ​Food​ ​กับ​ทางเลือก​อื่น​ใน​ตลาด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D0D0D0"/>
          <w:left w:val="none"/>
          <w:right w:val="none"/>
          <w:insideV w:val="none"/>
        </w:tblBorders>
      </w:tblPr>
      <w:tblGrid>
        <w:gridCol w:w="1662"/>
        <w:gridCol w:w="1662"/>
        <w:gridCol w:w="1662"/>
        <w:gridCol w:w="1662"/>
        <w:gridCol w:w="1662"/>
      </w:tblGrid>
      <w:tr>
        <w:trPr>
          <w:tblHeader/>
          <w:cantSplit/>
        </w:trPr>
        <w:tc>
          <w:tcPr>
            <w:tcW w:type="dxa" w:w="1662"/>
            <w:tcW w:w="2015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มิติ​การ​เปรียบเทียบ</w:t>
            </w:r>
          </w:p>
        </w:tc>
        <w:tc>
          <w:tcPr>
            <w:tcW w:type="dxa" w:w="1662"/>
            <w:tcW w:w="1872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การ​สั่ง​หน้า​ร้าน​เดิม</w:t>
            </w:r>
          </w:p>
        </w:tc>
        <w:tc>
          <w:tcPr>
            <w:tcW w:type="dxa" w:w="1662"/>
            <w:tcW w:w="2015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แอ​ป​เด​ลิ​เวอ​รี่​ทั่วไป</w:t>
            </w:r>
          </w:p>
        </w:tc>
        <w:tc>
          <w:tcPr>
            <w:tcW w:type="dxa" w:w="1662"/>
            <w:tcW w:w="1872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ตู้​ ​Kiosk​ ​อัตโนมัติ</w:t>
            </w:r>
          </w:p>
        </w:tc>
        <w:tc>
          <w:tcPr>
            <w:tcW w:type="dxa" w:w="1662"/>
            <w:tcW w:w="2015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Smart​ ​Queue​ ​Food</w:t>
            </w:r>
          </w:p>
        </w:tc>
      </w:tr>
      <w:tr>
        <w:trPr>
          <w:cantSplit/>
        </w:trPr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ความสะดวก​ใน​การ​สั่ง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ต่ำ​ ​(​ต้อง​เดิน​ไป​หน้า​ร้าน​)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สูง​ ​(​สั่ง​ผ่าน​สมาร์ต​โฟน​)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ปานกลาง​ ​(​ต้อง​ไป​หน้า​ตู้​)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สูง​มาก​ ​(​สั่ง​ผ่าน​ ​LINE​ ​ได้​ทันที​)</w:t>
            </w:r>
          </w:p>
        </w:tc>
      </w:tr>
      <w:tr>
        <w:trPr>
          <w:cantSplit/>
        </w:trPr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ระยะเวลา​รอคอย​รวม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20​ ​-​ ​30​ ​นาที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30​ ​-​ ​45​ ​นาที​ ​(​รอ​ไรเดอร์​)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15​ ​-​ ​20​ ​นาที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0​ ​-​ ​3​ ​นาที​ ​(​เดิน​มา​รับ​ตอน​เสร็จ​)</w:t>
            </w:r>
          </w:p>
        </w:tc>
      </w:tr>
      <w:tr>
        <w:trPr>
          <w:cantSplit/>
        </w:trPr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ภาระ​ค่าใช้จ่าย​ผู้ใช้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ราคา​ปกติ​หน้า​ร้าน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ราคา​สูง​ขึ้น​ ​(​ค่า​ส่ง​ ​+GP)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ราคา​ปกติ​หน้า​ร้าน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ราคา​ปกติ​หน้า​ร้าน​ ​(​ไม่​มีค่า​ส่ง​)</w:t>
            </w:r>
          </w:p>
        </w:tc>
      </w:tr>
      <w:tr>
        <w:trPr>
          <w:cantSplit/>
        </w:trPr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ค่าธรรมเนียม​ร้านค้า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ไม่​มี​ ​(0%)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สูง​มาก​ ​(GP​ ​30​ ​-​ ​35​%)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ค่าเช่า​/​ซื้อ​ตู้​ฮาร์ดแวร์​สูง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ต่ำ​และ​เป็นธรรม​ ​(GP​ ​3​ ​-​ ​5​%)</w:t>
            </w:r>
          </w:p>
        </w:tc>
      </w:tr>
      <w:tr>
        <w:trPr>
          <w:cantSplit/>
        </w:trPr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การ​ติดตั้ง​ระบบ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ไม่ต้อง​ติดตั้ง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ต้อง​ดาวน์โหลด​แอ​ป​ใหม่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ต้อง​ติดตั้ง​ตู้​ใน​พื้นที่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ไม่ต้อง​ติดตั้ง​ ​(​ใช้งาน​บน​ ​LINE​)</w:t>
            </w:r>
          </w:p>
        </w:tc>
      </w:tr>
      <w:tr>
        <w:trPr>
          <w:cantSplit/>
        </w:trPr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ความเหมาะสม​โรงอาหาร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เกิด​ความแออัด​สูง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ไม่​เหมาะกับ​โรงอาหาร​ปิด</w:t>
            </w:r>
          </w:p>
        </w:tc>
        <w:tc>
          <w:tcPr>
            <w:tcW w:type="dxa" w:w="1662"/>
            <w:tcW w:w="187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ใช้​พื้นที่​เยอะ​ ​ค่า​ดูแล​สูง</w:t>
            </w:r>
          </w:p>
        </w:tc>
        <w:tc>
          <w:tcPr>
            <w:tcW w:type="dxa" w:w="1662"/>
            <w:tcW w:w="2015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เหมาะสม​สูงสุด​ ​(​ออกแบบ​เฉพาะ​)</w:t>
            </w:r>
          </w:p>
        </w:tc>
      </w:tr>
    </w:tbl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ผล​การ​เปรียบเทียบ​ชี้ชัด​ว่า​ ​Smart​ ​Queue​ ​Food​ ​ครอง​ความได้เปรียบ​ใน​การแข่งขัน​ที่​โดดเด่น​ ​ทั้ง​ในแง่​ความสะดวก​ ​ประหยัดเวลา​ ​ต้นทุน​ที่​เป็นธรรม​ต่อ​ร้านค้า​ ​และ​ความเหมาะสม​กับ​สภาพแวดล้อม​ของ​โรงอาหาร​มหาวิทยาลัย​อย่าง​แท้จริง</w:t>
      </w:r>
    </w:p>
    <w:p>
      <w:pPr>
        <w:sectPr>
          <w:headerReference w:type="first" r:id="rId14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4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คุณลักษณะ​ของ​ผลิตภัณฑ์​ ​บริการ​ ​และ​สถาปัตยกรรม​ระบบ</w:t>
        <w:br/>
        <w:t>(Product​ ​Characteristics​ ​&amp;​ ​System​ ​Architecture​)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4.1​  ​ฟังก์ชัน​การทำงาน​หลัก​ ​5​ ​ระบบ​ของ​ ​Smart​ ​Queue​ ​Food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 ​Smart​ ​Queue​ ​Food​ ​ได้รับ​การ​ออกแบบ​สถาปัตยกรรม​ระบบ​และ​กระบวน​การทำงาน​เพื่อ​แก้ไขปัญหา​คอขวด​ใน​โรงอาหาร​อย่าง​เป็นระบบ​ ​โดย​บูรณาการ​ ​5​ ​โมดูล​การทำงาน​หลัก​เข้าด้วยกัน​ ​ดังนี้​: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ระบบ​แสดง​เมนู​และ​สั่งอาหาร​ล่วงหน้า​ ​(Pre-ordering​ ​&amp;​ ​Catalog​):​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แสดง​รายการ​ร้านค้า​ ​เมนู​อาหาร​ ​ภาพประกอบ​ ​ราคา​ ​และ​ตัวเลือก​ปรับ​แต่ง​อย่าง​ละเอียด​ ​เช่น​ ​ระดับ​ความ​เผ็ด​ ​การ​เพิ่ม​ไข่ดาว​ ​และ​หมายเหตุ​พิเศษ​ ​ช่วย​ให้​ผู้ใช้​เลือก​อาหาร​และ​สั่ง​ล่วงหน้า​ได้​อย่าง​สะดวก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ระบบ​จัดสรร​คิว​และ​ประเมิน​เวลา​รอคอย​ ​(Predictive​ ​Queue​):​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อัลกอริทึม​คำนวณ​เวลา​การรอคอย​โดยประมาณ​ ​(EWT)​ ​โดย​นำ​เวลา​ปรุง​เฉลี่ย​ของ​แต่ละ​เมนู​คูณ​ด้วย​จำนวน​คิว​สะสม​แบบ​เรียลไทม์​ ​พร้อม​เปิด​ให้​ผู้ใช้​เลือก​รอบ​เวลา​รับ​อาหาร​ล่วงหน้า​ได้​อย่าง​แม่นยำ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ระบบ​ชำระเงิน​ดิจิทัล​ไร้​เงินสด​ ​(PromptPay​ ​Payment​ ​Gateway​):​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สร้าง​ ​Dynamic​ ​PromptPay​ ​QR​ ​Code​ ​ที่​ฝัง​ยอดเงิน​ตรง​ตาม​บิล​คำ​สั่งซื้อ​โดยอัตโนมัติ​ ​พร้อม​ระบบ​ ​Slip​ ​Verification​ ​API​ ​ตรวจสอบ​สลิป​กับ​ธนาคาร​ภายใน​ ​3​ ​วินาที​ ​ลด​เวลา​ชำระเงิน​หน้า​ร้าน​ให้​เป็น​ศูนย์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ระบบ​แจ้ง​เตือน​สถานะ​คำ​สั่งซื้อ​เรียลไทม์​ ​(Push​ ​Notification​):​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ส่ง​ข้อความ​แจ้ง​เตือน​อัตโนมัติ​ผ่าน​ ​LINE​ ​Messaging​ ​API​ ​เข้าสู่​แชท​ของ​ผู้ใช้​ ​3​ ​ขั้นตอน​ ​ได้แก่​ ​ร้านค้า​รับ​ออเดอร์​,​ ​กำลัง​เริ่ม​ปรุงอาหาร​,​ ​และ​อาหาร​ปรุง​เสร็จ​พร้อม​รับ​ ​เพื่อให้​เดิน​มา​รับ​อาหาร​ได้​พอดี​เวลา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5)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ระบบ​หน้าจอ​จัด​การครัว​สำหรับ​ร้านค้า​ ​(Kitchen​ ​Display​ ​System​:​ ​KDS​):​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เว็บ​แอปพลิเคชัน​บน​แท็บเล็ต​ประจำ​ร้านค้า​ ​แสดง​การ์ด​ออเดอร์​เรียง​ตามลำดับ​คิว​และ​เวลา​ ​พร้อม​ตัวอักษร​ขนาดใหญ่​และ​ปุ่มกด​เปลี่ยน​สถานะ​ที่​ใช้งาน​ง่าย​ ​แม้​ใน​ช่วงเวลา​เร่งด่วน​ที่​แม่ค้า​กำลัง​ปรุงอาหาร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4.2​  ​สถาปัตยกรรม​ระบบ​และ​โครงสร้าง​เทคโนโลยี​ ​(System​ ​Architecture​)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รูป​ที่​ ​4.1​ ​แสดง​สถาปัตยกรรม​ระบบ​ของ​ ​Smart​ ​Queue​ ​Food​ ​ซึ่ง​ออกแบบ​ใน​รูปแบบ​ ​Microservices​ ​บน​ระบบ​คลาวด์​:</w:t>
      </w:r>
    </w:p>
    <w:p>
      <w:pPr>
        <w:keepNext/>
        <w:widowControl/>
        <w:spacing w:before="120" w:after="4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0838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083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รูปที่ 4.1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แผนภาพ​สถาปัตยกรรม​ระบบ​ ​Smart​ ​Queue​ ​Food​ ​(System​ ​Architecture​)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สถาปัตยกรรม​ระบบ​แบ่ง​ออก​เป็น​ ​4​ ​ระดับ​การทำงาน​ที่​มี​ความมั่นคง​ปลอดภัย​และ​ความเสถียร​สูง​ ​ได้แก่​: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ระดับ​ที่​ ​1​ ​Presentation​ ​Layer​:​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LINE​ ​Front-end​ ​Framework​ ​(LIFF)​ ​สำหรับ​ผู้บริโภค​ ​และ​ ​Responsive​ ​Web​ ​Application​ ​สำหรับ​หน้าจอ​ร้านค้า​ ​(KDS)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ระดับ​ที่​ ​2​ ​Gateway​ ​&amp;​ ​Security​ ​Layer​:​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การเข้ารหัส​มาตรฐาน​ ​HTTPS​,​ ​ยืนยัน​ตัวตน​ด้วย​ ​LINE​ ​Login​ ​OAuth​ ​2.1​ ​และ​ ​Rate​ ​Limiting​ ​ป้องกัน​คำ​สั่งซื้อ​ซ้ำซ้อน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ระดับ​ที่​ ​3​ ​Application​ ​&amp;​ ​Business​ ​Logic​:​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โมดูล​คำนวณ​คิว​อัจฉริยะ​ ​(Queue​ ​Engine​),​ ​ระบบ​ตรวจสอบ​สลิป​อัตโนมัติ​ ​และ​ระบบ​กระจาย​ข้อความ​แจ้ง​เตือน​เรียลไทม์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ระดับ​ที่​ ​4​ ​Data​ ​&amp;​ ​Cloud​ ​Infrastructure​:​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Redis​ ​Cache​ ​สำหรับ​จัดการ​ลำดับ​คิว​ความเร็ว​สูง​ ​และ​ ​PostgreSQL​ ​สำหรับ​จัดเก็บ​ข้อมูล​ธุรกรรม​และ​ประวัติ​คำ​สั่งซื้อ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4.3​  ​ภาพจำลอง​ส่วนต่อ​ประสาน​ผู้ใช้งาน​จริง​ ​(UI​ ​Prototype​ ​&amp;​ ​User​ ​Experience​)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รูป​ที่​ ​4.2​ ​แสดง​ภาพจำลอง​หน้าจอ​การทำงาน​จริง​ของ​ระบบ​ ​Smart​ ​Queue​ ​Food​ ​ทั้ง​ ​4​ ​หน้าจอ​หลัก​:</w:t>
      </w:r>
    </w:p>
    <w:p>
      <w:pPr>
        <w:keepNext/>
        <w:widowControl/>
        <w:spacing w:before="120" w:after="4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0159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mocku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0159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รูปที่ 4.2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ภาพจำลอง​ส่วนต่อ​ประสาน​ผู้ใช้งาน​จริง​ ​(UI​ ​Prototype​)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การ​ออกแบบ​ส่วนต่อ​ประสาน​ผู้ใช้​เน้น​ความเรียบง่าย​ ​สะอาด​ตา​ ​และ​เข้าใจ​ได้​ทันที​ ​โดย​แบ่ง​การทำงาน​ออก​เป็น​ ​4​ ​หน้าจอ​: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หน้าจอ​ที่​ ​1​ ​ค้นหา​ร้านค้า​และ​เลือก​เมนู​อาหาร​:​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แสดง​รายการ​ร้านอาหาร​ ​รูปภาพ​ ​เมนู​ ​ราคา​ ​และ​ตัวเลือก​พิเศษ​ ​(​เช่น​ ​เพิ่ม​ไข่ดาว​ ​ไม่​ใส่​ผัก​)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หน้าจอ​ที่​ ​2​ ​สรุป​รายการ​คำ​สั่งซื้อ​และ​การ​ชำระเงิน​:​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แสดง​รายการอาหาร​ที่​เลือก​ ​ยอดเงิน​รวม​ ​และ​ ​Dynamic​ ​PromptPay​ ​QR​ ​Code​ ​พร้อม​ปุ่ม​แนบ​สลิป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หน้าจอ​ที่​ ​3​ ​บัตร​คิว​ดิจิทัล​และ​การ​ติดตาม​สถานะ​:​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แสดง​หมายเลข​คิว​ ​เวลา​รอคอย​โดยประมาณ​ ​แถบ​สถานะ​การปรุง​ ​และ​คำแนะนำ​การ​เดิน​มา​รับ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หน้าจอ​ที่​ ​4​ ​หน้าจอ​จัด​การครัว​สำหรับ​ร้านค้า​ ​(KDS):​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การ์ด​ออเดอร์​ขนาดใหญ่​เรียง​ตามลำดับ​เวลา​ ​ปุ่มกด​ ​'​เริ่ม​ปรุง​'​ ​และ​ ​'​ปรุง​เสร็จ​'​ ​พร้อม​ส่ง​เสียงเตือน</w:t>
      </w:r>
    </w:p>
    <w:p>
      <w:pPr>
        <w:sectPr>
          <w:headerReference w:type="first" r:id="rId15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5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กลุ่ม​ลูกค้า​เป้าหมาย​และ​การ​วิเคราะห์​ตลาด</w:t>
        <w:br/>
        <w:t>(Target​ ​Customers​ ​&amp;​ ​Market​ ​Sizing​)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5.1​  ​การแบ่งส่วน​ตลาด​ ​(Market​ ​Segmentation​)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การแบ่งส่วน​ตลาด​ของ​ ​Smart​ ​Queue​ ​Food​ ​พิจารณา​ตาม​ ​4​ ​ปัจจัยหลัก​: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เกณฑ์​ประชากรศาสตร์​:​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นักศึกษา​และ​บุคลากร​อายุ​ ​18​ ​-​ ​60​ ​ปี​ ​คุ้นเคย​กับ​การ​ใช้​สมาร์ต​โฟน​และ​กระเป๋า​เงิน​ดิจิทัล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เกณฑ์​ภูมิศาสตร์​:​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ประชาคม​ที่​ใช้​ชีวิตประจำวัน​ใน​วิทยาเขต​หลัก​ ​มจพ​.​ ​กรุงเทพฯ​ ​(​ถนน​วงศ์​สว่าง​)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เกณฑ์​พฤติกรรมศาสตร์​:​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ผู้​ที่​ซื้อ​อาหาร​รับประทาน​เป็นประจำ​ ​มี​เวลา​พักเที่ยง​จำกัด​ ​และ​ไม่​ชอบ​การ​ยืน​ต่อ​คิว​ยาว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•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เกณฑ์​จิตวิทยา​:​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กลุ่ม​ที่​ให้ความสำคัญ​กับ​การบริหาร​เวลา​และ​ชื่นชอบ​ความ​สะดวกสบาย​ของ​เทคโนโลยี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5.2​  ​ข้อมูล​จำลอง​ผู้ใช้งาน​ ​(Customer​ ​Personas​)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ตาราง​ที่​ ​5.1​ ​สรุป​ข้อมูล​จำลอง​ตัวแทน​กลุ่ม​เป้าหมายหลัก​ ​2​ ​กลุ่ม​ของ​โครงการ​:</w:t>
      </w:r>
    </w:p>
    <w:p>
      <w:pPr>
        <w:keepNext/>
        <w:widowControl/>
        <w:spacing w:before="160" w:after="60" w:line="276" w:lineRule="auto"/>
        <w:ind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ตารางที่ 5.1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ตาราง​สรุป​ข้อมูล​จำลอง​ตัวแทน​กลุ่มเป้าหมาย​ ​(Customer​ ​Personas​)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D0D0D0"/>
          <w:left w:val="none"/>
          <w:right w:val="none"/>
          <w:insideV w:val="none"/>
        </w:tblBorders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  <w:tcW w:w="2160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ข้อมูล​จำลอง</w:t>
            </w:r>
          </w:p>
        </w:tc>
        <w:tc>
          <w:tcPr>
            <w:tcW w:type="dxa" w:w="2770"/>
            <w:tcW w:w="3744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Persona​ ​1​:​ ​นักศึกษา​ปริญญาตรี</w:t>
            </w:r>
          </w:p>
        </w:tc>
        <w:tc>
          <w:tcPr>
            <w:tcW w:type="dxa" w:w="2770"/>
            <w:tcW w:w="3600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Persona​ ​2​:​ ​บุคลากร​ ​/​ ​อาจารย์</w:t>
            </w:r>
          </w:p>
        </w:tc>
      </w:tr>
      <w:tr>
        <w:trPr>
          <w:cantSplit/>
        </w:trPr>
        <w:tc>
          <w:tcPr>
            <w:tcW w:type="dxa" w:w="2770"/>
            <w:tcW w:w="216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ชื่อ​ ​-​ ​โปรไฟล์</w:t>
            </w:r>
          </w:p>
        </w:tc>
        <w:tc>
          <w:tcPr>
            <w:tcW w:type="dxa" w:w="2770"/>
            <w:tcW w:w="3744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นาย​สม​ชาย​ ​เร่งรีบ​ ​(​อายุ​ ​20​ ​ปี​)</w:t>
            </w:r>
          </w:p>
        </w:tc>
        <w:tc>
          <w:tcPr>
            <w:tcW w:type="dxa" w:w="2770"/>
            <w:tcW w:w="3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ดร.​กนก​พร​ ​ผู้บริหาร​เวลา​ ​(​อายุ​ ​42​ ​ปี​)</w:t>
            </w:r>
          </w:p>
        </w:tc>
      </w:tr>
      <w:tr>
        <w:trPr>
          <w:cantSplit/>
        </w:trPr>
        <w:tc>
          <w:tcPr>
            <w:tcW w:type="dxa" w:w="2770"/>
            <w:tcW w:w="216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บทบาท</w:t>
            </w:r>
          </w:p>
        </w:tc>
        <w:tc>
          <w:tcPr>
            <w:tcW w:type="dxa" w:w="2770"/>
            <w:tcW w:w="3744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นักศึกษา​คณะวิศวกรรมศาสตร์​ ​ชั้นปี​ที่​ ​2</w:t>
            </w:r>
          </w:p>
        </w:tc>
        <w:tc>
          <w:tcPr>
            <w:tcW w:type="dxa" w:w="2770"/>
            <w:tcW w:w="3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อาจารย์​ประจำ​คณะ​วิทยาศาสตร์ประยุกต์</w:t>
            </w:r>
          </w:p>
        </w:tc>
      </w:tr>
      <w:tr>
        <w:trPr>
          <w:cantSplit/>
        </w:trPr>
        <w:tc>
          <w:tcPr>
            <w:tcW w:type="dxa" w:w="2770"/>
            <w:tcW w:w="216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เป้าหมายหลัก</w:t>
            </w:r>
          </w:p>
        </w:tc>
        <w:tc>
          <w:tcPr>
            <w:tcW w:type="dxa" w:w="2770"/>
            <w:tcW w:w="3744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รับประทาน​อาหารกลางวัน​ทันเวลา​เข้า​แล็บ​ ​13:00​ ​น.</w:t>
            </w:r>
          </w:p>
        </w:tc>
        <w:tc>
          <w:tcPr>
            <w:tcW w:type="dxa" w:w="2770"/>
            <w:tcW w:w="3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ใช้เวลา​พักกลางวัน​ตรวจ​งานวิจัย​และ​ทานอาหาร</w:t>
            </w:r>
          </w:p>
        </w:tc>
      </w:tr>
      <w:tr>
        <w:trPr>
          <w:cantSplit/>
        </w:trPr>
        <w:tc>
          <w:tcPr>
            <w:tcW w:type="dxa" w:w="2770"/>
            <w:tcW w:w="216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จุด​เจ็บปวด​ ​(Pain)</w:t>
            </w:r>
          </w:p>
        </w:tc>
        <w:tc>
          <w:tcPr>
            <w:tcW w:type="dxa" w:w="2770"/>
            <w:tcW w:w="3744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รอ​คิว​นาน​ ​25​ ​นาที​ ​โต๊ะ​เต็ม​ ​ต้อง​รีบ​กิน​จน​ปวดท้อง</w:t>
            </w:r>
          </w:p>
        </w:tc>
        <w:tc>
          <w:tcPr>
            <w:tcW w:type="dxa" w:w="2770"/>
            <w:tcW w:w="3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ไม่​มี​เวลา​เดิน​ไป​ต่อ​คิว​ ​อารมณ์เสีย​กับ​ความแออัด</w:t>
            </w:r>
          </w:p>
        </w:tc>
      </w:tr>
      <w:tr>
        <w:trPr>
          <w:cantSplit/>
        </w:trPr>
        <w:tc>
          <w:tcPr>
            <w:tcW w:type="dxa" w:w="2770"/>
            <w:tcW w:w="216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การใช้งาน​ระบบ</w:t>
            </w:r>
          </w:p>
        </w:tc>
        <w:tc>
          <w:tcPr>
            <w:tcW w:type="dxa" w:w="2770"/>
            <w:tcW w:w="3744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สั่งอาหาร​ล่วงหน้า​ก่อน​ปล่อย​คาบ​เรียน​ ​10​ ​นาที</w:t>
            </w:r>
          </w:p>
        </w:tc>
        <w:tc>
          <w:tcPr>
            <w:tcW w:type="dxa" w:w="2770"/>
            <w:tcW w:w="3600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สั่งอาหาร​ให้​ปรุง​เสร็จ​พอดี​เวลา​เดินลง​จาก​อาคาร</w:t>
            </w:r>
          </w:p>
        </w:tc>
      </w:tr>
    </w:tbl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5.3​  ​การ​ประมาณการ​ขนาด​ตลาด​ ​(TAM,​ ​SAM​,​ ​SOM​)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การประเมิน​ขนาด​ตลาด​ตาม​ระเบียบวิธี​วิเคราะห์​ธุรกิจ​เทคโนโลยี​: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Total​ ​Addressable​ ​Market​ ​(TAM):​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โรงอาหาร​ใน​สถาบัน​อุดมศึกษา​ทั่วประเทศ​ประมาณ​ ​150​ ​แห่ง​ ​นักศึกษา​และ​บุคลากร​กว่า​ ​1.5​ ​ล้าน​คน​ ​มูลค่า​การ​ใช้จ่าย​อาหารกลางวัน​เฉลี่ย​ ​4,500​ ​ล้าน​บาท​ต่อ​ปี​ ​(​คำนวณ​จาก​ค่า​อาหาร​เฉลี่ย​ ​50​ ​บาท​/​มื้อ​ ​x​ ​200​ ​วันทำการ​)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Serviceable​ ​Available​ ​Market​ ​(SAM):​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โรงอาหาร​ใน​สถาบัน​อุดมศึกษา​เขต​กรุงเทพฯ​ ​และ​ปริมณฑล​ ​30​ ​แห่ง​ ​นักศึกษา​และ​บุคลากร​รวม​ประมาณ​ ​300,000​ ​คน​ ​มูลค่า​ตลาด​อาหารกลางวัน​ประมาณ​ ​900​ ​ล้าน​บาท​ต่อ​ปี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Serviceable​ ​Obtainable​ ​Market​ ​(SOM):​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โรงอาหาร​กลาง​ ​มหาวิทยาลัย​เทคโนโลยี​พระ​จอมเกล้า​พระนครเหนือ​ ​(​กรุงเทพฯ​)​ ​นักศึกษา​และ​บุคลากร​เป้าหมาย​ ​12,000​ ​คน​ ​มูลค่า​ตลาด​อาหารกลางวัน​ประมาณ​ ​36​ ​ล้าน​บาท​ต่อ​ปี​ ​โดย​โครงการ​ตั้งเป้าหมาย​เจาะตลาด​นำร่อง​ร้อยละ​ ​25​ ​ใน​ปี​แรก​ ​(​มูลค่า​ธุรกรรม​ผ่าน​ระบบ​ประมาณ​ ​9​ ​ล้าน​บาท​ต่อ​ปี​)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ขนาด​ตลาด​ดังกล่าว​แสดงให้เห็น​ถึง​ศักยภาพ​การ​เติบโต​ที่สูง​มาก​ ​แม้​เริ่มต้น​จาก​โรงอาหาร​กลาง​เพียง​แห่ง​เดียว​ ​แต่​สามารถ​ต่อยอด​ขยายผล​ไป​ยัง​โรงอาหาร​อื่นๆ​ ​ทั่วประเทศ​ได้​อย่าง​รวดเร็ว</w:t>
      </w:r>
    </w:p>
    <w:p>
      <w:pPr>
        <w:sectPr>
          <w:headerReference w:type="first" r:id="rId18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6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แบบจำลอง​ผืน​ผ้าใบ​ธุรกิจ​ ​(Business​ ​Model​ ​Canvas​ ​-​ ​BMC​)</w:t>
        <w:br/>
        <w:t>(Business​ ​Model​ ​Canvas​)</w:t>
      </w:r>
    </w:p>
    <w:p>
      <w:pPr>
        <w:widowControl/>
        <w:spacing w:before="0" w:after="2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รูป​ที่​ ​6.1​ ​แสดง​แผนภาพ​สรุป​แบบจำลอง​ผืน​ผ้าใบ​ธุรกิจ​ ​(Business​ ​Model​ ​Canvas​)​ ​ทั้ง​ ​9​ ​องค์ประกอบ​ ​ซึ่ง​คณะ​ผู้จัดทำ​ได้​วิเคราะห์​และ​เชื่อมโยง​คุณค่า​ ​เทคโนโลยี​ ​และ​การ​ดำเนินงาน​เข้าด้วยกัน​อย่าง​เป็น​รูปธรรม​:</w:t>
      </w:r>
    </w:p>
    <w:p>
      <w:pPr>
        <w:keepNext/>
        <w:widowControl/>
        <w:spacing w:before="120" w:after="4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03120" cy="1270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mc_graph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27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รูปที่ 6.1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แบบจำลอง​ผืน​ผ้าใบ​ธุรกิจ​ ​9​ ​ช่อง​ ​(Business​ ​Model​ ​Canvas​)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6.1​  ​พันธมิตร​หลัก​ ​(Key​ ​Partners​)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มหาวิทยาลัย​:​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ฝ่ายบริหาร​อาคาร​สถานที่​ ​ศูนย์​อาหาร​ ​มจพ​.​ ​และ​สโมสร​นักศึกษา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ร้านค้า​:​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ผู้ประกอบการ​ร้านอาหาร​ปรุง​สด​ใน​โรงอาหาร​กลาง​และ​อาคาร​ ​40​ ​ปี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พันธมิตร​เทคโนโลยี​:​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LINE​ ​Thailand​ ​(LINE​ ​API​)​ ​และ​ธนาคารพาณิชย์​ ​(PromptPay)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6.2​  ​กิจกรรม​หลัก​ ​(Key​ ​Activities​)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การพัฒนา​ระบบ​:​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พัฒนา​ระบบ​ ​LINE​ ​LIFF​ ​ปรับปรุง​อัลกอริทึม​จัด​คิว​ ​และ​หน้าจอ​ร้านค้า​ ​(KDS)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การ​ปฏิบัติการ​หน้า​งาน​:​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ประสานงาน​ร้านค้า​ ​ติดตั้ง​แท็บเล็ต​ ​อบรม​การใช้งาน​ ​และ​ดูแล​ช่วง​เร่งด่วน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การตลาด​และ​การสื่อสาร​:​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จัดกิจกรรม​การตลาด​และ​สื่อสาร​ประชาสัมพันธ์​ใน​หมู่​นักศึกษา​และ​บุคลากร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6.3​  ​ทรัพยากร​หลัก​ ​(Key​ ​Resources​)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เทคโนโลยี​:​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ระบบ​คลาวด์​ ​อัลกอริทึม​จัด​คิว​ ​และ​ฐานข้อมูล​ความปลอดภัย​สูง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อุปกรณ์​กายภาพ​:​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แท็บเล็ต​ประจำ​ร้านค้า​ ​และ​ป้าย​ ​QR​ ​Code​ ​บน​โต๊ะอาหาร​ ​มจพ​.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บุคลากร​:​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ทีม​พัฒนา​ซอฟต์แวร์​ ​และ​บุคลากร​ ​On-site​ ​Support​ ​ดูแล​ผู้ใช้งาน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6.4​  ​คุณ​ค่าที่​ส่งมอบ​ ​(Value​ ​Propositions​)</w:t>
      </w:r>
    </w:p>
    <w:p>
      <w:pPr>
        <w:widowControl/>
        <w:spacing w:before="0" w:after="2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สำหรับ​ผู้บริโภค​:​ ​ส่งมอบ​ความสะดวก​ ​สั่งอาหาร​ล่วงหน้า​ ​จ่าย​ไร้​เงินสด​ ​รับ​อาหาร​พอดี​เวลา​ ​ประหยัดเวลา​ ​20​-​25​ ​นาที​ต่อ​มื้อ</w:t>
      </w:r>
    </w:p>
    <w:p>
      <w:pPr>
        <w:widowControl/>
        <w:spacing w:before="0" w:after="2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สำหรับ​ร้านค้า​:​ ​เพิ่ม​ยอดขาย​ชั่วโมงเร่งด่วน​ ​ลด​ความผิดพลาด​ด้วย​จอ​ ​KDS​ ​และ​คิด​ค่าบริการ​ต่ำ​เป็นธรรม​ ​ไม่​เป็น​ภาระ​ต้นทุน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6.5​  ​ความสัมพันธ์​กับ​ลูกค้า​ ​(Customer​ ​Relationships​)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บริการ​อัตโนมัติ​:​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สั่งอาหาร​และ​ชำระเงิน​อัตโนมัติ​ผ่าน​ ​LINE​ ​ตลอด​ ​24​ ​ชั่วโมง​ ​สะดวกสบาย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การ​แจ้ง​เตือน​ทันที​:​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แจ้ง​เตือน​สถานะ​อาหาร​ ​3​ ​ขั้นตอน​ตรง​สู่​แชท​ ​LINE​ ​ให้​ผู้ใช้​รับรู้​ความคืบหน้า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การ​ดูแล​ผู้ใช้งาน​:​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ทีม​แอดมิน​พร้อม​ให้​ความช่วยเหลือ​และ​รับฟัง​ข้อเสนอแนะ​เพื่อ​พัฒนา​ต่อเนื่อง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6.6​  ​ช่อง​ทางการ​เข้าถึง​ ​(Channels)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ช่องทาง​ดิจิทัล​:​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LINE​ ​Official​ ​Account​ ​(LIFF)​ ​ใช้งาน​ได้​ทันที​ไม่ต้อง​ลง​แอ​ป​เพิ่มเติม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ช่อง​ทางกายภาพ​:​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ป้าย​ ​Standee​ ​และ​สติกเกอร์​ ​QR​ ​Code​ ​บน​โต๊ะอาหาร​ทุก​โต๊ะ​ใน​โรงอาหาร​ ​มจพ​.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สื่อ​ประชาสัมพันธ์​:​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กลุ่ม​สังคม​ออนไลน์​ ​เพจ​กิจกรรม​ ​มจพ​.​ ​และ​การ​บอกต่อ​แบบ​ปากต่อปาก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6.7​  ​กลุ่ม​ลูกค้า​เป้าหมาย​ ​(Customer​ ​Segments​)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กลุ่ม​นักศึกษา​:​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นักศึกษา​ ​มจพ​.​ ​ทุก​ชั้นปี​ที่​มี​เวลา​พัก​จำกัด​และ​ชื่นชอบ​ความสะดวก​รวดเร็ว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กลุ่ม​บุคลากร​:​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อาจารย์​และ​เจ้าหน้าที่​สาย​สนับสนุน​ที่​ต้อง​การบริหาร​เวลา​อย่าง​มีประสิทธิภาพ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กลุ่ม​ร้านค้า​:​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ร้านอาหาร​ปรุง​สด​ใน​โรงอาหาร​ที่​ต้องการ​ขยาย​ยอดขาย​และ​ยกระดับ​การ​จัด​การครัว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6.8​  ​โครงสร้าง​ต้นทุน​ ​(Cost​ ​Structure​)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ต้นทุน​ระบบ​คลาวด์​:​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ค่าบริการ​ ​Cloud​ ​Server​ ​และ​ ​Managed​ ​PostgreSQL​ ​/​ ​Redis​ ​สำหรับ​ระบบ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ต้นทุน​ ​API​:​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ค่าบริการ​ ​LINE​ ​Messaging​ ​API​ ​สำหรับ​ส่ง​ ​Push​ ​Notification​ ​แจ้ง​สถานะ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ต้นทุน​อุปกรณ์​และ​การตลาด​:​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ค่า​จัดซื้อ​แท็บเล็ต​ประจำ​ร้านค้า​ ​และ​ค่า​จัดทำ​สื่อ​ประชาสัมพันธ์​ ​ป้าย​ ​Standee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6.9​  ​แหล่งที่มา​รายได้​ ​(Revenue​ ​Streams​)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ค่าธรรมเนียม​ระบบ​:​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ส่วนแบ่ง​ค่าธรรมเนียม​ธุรกรรม​จาก​ร้านค้า​ ​(Micro-transaction​ ​Fee​ ​3​ ​-​ ​5​%)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Merchant​ ​Analytics​:​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ระบบ​สมาชิก​รายงาน​วิเคราะห์​ยอดขาย​และ​พฤติกรรม​ลูกค้า​ ​(199​ ​บาท​/​เดือน​)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ค่าโฆษณา​ประชาสัมพันธ์​:​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พื้นที่​แบนเนอร์​โฆษณา​และ​ร้านค้า​แนะนำ​บน​หน้า​แรก​ของ​แอปพลิเคชัน</w:t>
      </w:r>
    </w:p>
    <w:p>
      <w:pPr>
        <w:widowControl/>
        <w:spacing w:before="0" w:after="4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ความ​สอด​ประสาน​ของ​ทั้ง​ ​9​ ​องค์ประกอบ​ใน​ ​Business​ ​Model​ ​Canvas​ ​ส่งผล​ให้​โครงการ​มีรากฐาน​ธุรกิจ​ที่​มั่นคง​และ​พร้อม​ขยายผล​เชิงพาณิชย์​ได้​อย่าง​แท้จริง</w:t>
      </w:r>
    </w:p>
    <w:p>
      <w:pPr>
        <w:sectPr>
          <w:headerReference w:type="first" r:id="rId19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7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กลยุทธ์​การตลาด​และ​การ​ขาย</w:t>
        <w:br/>
        <w:t>(Marketing​ ​&amp;​ ​Sales​ ​Strategy​)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7.1​  ​การวางตำแหน่ง​ทาง​การตลาด​ ​(Market​ ​Positioning​ ​Map​)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รูป​ที่​ ​7.1​ ​แสดง​ตำแหน่ง​เชิง​กลยุทธ์​ของ​ ​Smart​ ​Queue​ ​Food​ ​บน​แกน​ความสะดวก​รวดเร็ว​และ​ต้นทุน​ค่าบริการ​:</w:t>
      </w:r>
    </w:p>
    <w:p>
      <w:pPr>
        <w:keepNext/>
        <w:widowControl/>
        <w:spacing w:before="120" w:after="4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931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itioning_ma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93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รูปที่ 7.1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แผนภาพ​การวางตำแหน่ง​ผลิตภัณฑ์​ใน​ตลาด​ ​(Market​ ​Positioning​ ​Map​)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การ​วิเคราะห์​ตำแหน่ง​เชิง​เปรียบเทียบ​ใน​ ​4​ ​มิติ​ทาง​ธุรกิจ​: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กลุ่ม​สั่ง​หน้า​ร้าน​เดิม​:​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ใช้เวลา​รอคอย​สูง​ ​(20-30​ ​นาที​)​ ​เหมาะสำหรับ​ช่วงเวลา​ปกติ​แต่​ล้มเหลว​ใน​ช่วง​เร่งด่วน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กลุ่ม​แอ​ป​เด​ลิ​เวอ​รี่​ทั่วไป​:​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สะดวก​รวดเร็ว​แต่​คิด​ค่า​ ​GP​ ​สูง​ ​30​-​35​%​ ​และ​มีค่า​ส่ง​ ​ไม่​เหมาะกับ​โรงอาหาร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กลุ่ม​ตู้​คีออสก์​อัตโนมัติ​:​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ลด​ความผิดพลาด​ได้​แต่​ยังมี​คิว​อุดตัน​หน้า​ตู้​ ​และ​มี​ต้นทุน​ค่า​ฮาร์ดแวร์​สูง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Smart​ ​Queue​ ​Food​:​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ครองตำแหน่ง​ ​High​ ​Convenience​ ​&amp;​ ​Low​ ​Cost​ ​สั่ง​ผ่าน​ ​LINE​ ​ได้​ทันที​ ​ไม่​มีค่า​ส่ง​ ​คิด​ค่าบริการ​ต่ำ​มาก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7.2​  ​กลยุทธ์​ส่วน​ประสม​ทาง​การตลาด​ ​4​Ps​ ​สำหรับ​นวัตกรรม​บริการ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Product​ ​(​ผลิตภัณฑ์​และ​บริการ​):​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ระบบ​สั่งอาหาร​ล่วงหน้า​ผ่าน​ ​LINE​ ​LIFF​ ​ที่​รวดเร็ว​ ​เสถียร​ ​ไม่​เปลือง​พื้นที่​ความจำ​เครื่อง​ ​ออกแบบ​เฉพาะ​สำหรับ​โรงอาหาร​มหาวิทยาลัย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Price​ ​(​ราคา​):​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ผู้บริโภค​จ่าย​ราคา​ปกติ​เท่า​หน้า​ร้าน​ ​ไม่​มี​ค่าธรรมเนียม​แอบแฝง​ ​ร้านอาหาร​คิด​ค่า​ ​GP​ ​เพียง​ ​3​-​5​%​ ​(​ถูก​กว่า​เด​ลิ​เวอ​รี่​ทั่วไป​ ​7​-​10​ ​เท่า​)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Place​ ​(​ช่องทาง​):​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ให้บริการ​ ​ณ​ ​โรงอาหาร​กลาง​ ​มจพ​.​ ​และ​เข้าถึง​ผ่าน​สมาร์ต​โฟน​ได้​ทุกที่​ทุกเวลา​บน​ ​LINE​ ​Official​ ​Account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Promotion​ ​(​การ​ส่งเสริม​การ​ขาย​):​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แคมเปญ​เปิดตัว​ ​'​มื้อ​แรก​ ​ลด​ ​10​ ​บาท​'​ ​สำหรับ​นักศึกษา​ใหม่​ ​และ​ระบบ​สะสม​แต้ม​ ​'​สั่ง​ครบ​ ​10​ ​มื้อ​ ​ฟรี​ ​1​ ​เมนู​'​ ​ร่วมกับ​ร้านค้า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7.3​  ​กลยุทธ์​การเข้าสู่​ตลาด​และ​การ​ส่งเสริม​การ​ขาย​ ​(Go-to-Market​ ​Strategy​)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กลยุทธ์​การ​เจาะตลาด​ระยะ​เริ่มต้น​แบ่ง​ออก​เป็น​ ​3​ ​ขั้นตอน​หลัก​: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ระยะ​ที่​ ​1​ ​สร้าง​การรับรู้​ ​(Awareness):​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ร่วมมือ​กับ​องค์​การบริหาร​นักศึกษา​ ​ติดตั้ง​ ​Standee​ ​และ​ป้าย​ ​QR​ ​Code​ ​บน​ทุก​โต๊ะ​ใน​โรงอาหาร​กลาง​เพื่อ​สร้าง​การรับรู้​ใน​วงกว้าง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ระยะ​ที่​ ​2​ ​กระตุ้น​การ​ทดลองใช้​ ​(Activation):​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จัด​ทีม​ ​On-ground​ ​Ambassador​ ​ประจำ​โรงอาหาร​ให้​คำแนะนำ​การใช้งาน​และ​แจก​โค้ด​ส่วนลด​มื้อ​แรก​เพื่อ​กระตุ้น​การ​สั่ง​จริ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ระยะ​ที่​ ​3​ ​สร้าง​ความภักดี​ ​(Retention):​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ใช้​ระบบ​คูปอง​สะสม​แต้ม​ดิจิทัล​และ​กิจกรรม​โปรโมชัน​ช่วง​สอบ​เพื่อ​สร้าง​ความ​คุ้นชิน​และ​พฤติ​กรรมการ​สั่ง​ซ้ำ​เป็นประจำ</w:t>
      </w:r>
    </w:p>
    <w:p>
      <w:pPr>
        <w:sectPr>
          <w:headerReference w:type="first" r:id="rId21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8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กลยุทธ์​ด้าน​เทคโนโลยี​และ​นวัตกรรม​ ​(3​ ​หมวด​ ​10​ ​ยุทธวิธี​)</w:t>
        <w:br/>
        <w:t>(Technology​ ​&amp;​ ​Innovation​ ​Strategy​)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8.1​  ​การ​วิเคราะห์​ตาม​โมเดล​ ​Ten​ ​Types​ ​of​ ​Innovation​ ​(Larry​ ​Keeley​)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ตาม​กรอบ​ทฤษฎี​ ​Ten​ ​Types​ ​of​ ​Innovation​ ​ของ​ ​Larry​ ​Keeley​ ​ที่​ได้​ศึกษา​ใน​บทเรียน​ที่​ ​5​ ​คณะ​ผู้จัดทำ​ได้​วิเคราะห์​กลยุทธ์​นวัตกรรม​ของ​ ​Smart​ ​Queue​ ​Food​ ​ครอบคลุม​ ​3​ ​หมวด​หลัก​ ​ดังนี้​:</w:t>
      </w:r>
    </w:p>
    <w:p>
      <w:pPr>
        <w:keepNext/>
        <w:widowControl/>
        <w:spacing w:before="160" w:after="4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หมวด​ที่​ ​1​:​ ​Configuration​ ​(​การ​จัด​โครงสร้าง​และ​เครือข่าย​ธุรกิจ​)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Profit​ ​Model​ ​(​โมเดล​กำไร​):​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คิด​ค่าบริการ​แบบ​ ​Micro-transaction​ ​Fee​ ​3​-​5​%​ ​ต่ำกว่า​ตลาด​เด​ลิ​เวอ​รี่​ ​และ​เปิด​โมเดล​ ​Subscription​ ​สำหรับ​รายงาน​วิเคราะห์​ข้อมูล​ร้านค้า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Network​ ​(​เครือข่าย​พันธมิตร​):​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ร่วมมือ​กับ​ร้านค้า​ใน​โรงอาหาร​ ​มหาวิทยาลัย​ ​และ​ธนาคาร​ ​เพื่อ​สร้าง​เครือข่าย​นิเวศ​แบบ​ไร้​รอยต่อ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Structure​ ​(​โครงสร้าง​องค์กร​):​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บริหาร​จัดการ​ด้วย​ทีม​พัฒนา​ ​Agile​ ​DevSecOps​ ​ที่​คล่องตัว​สูง​ ​สามารถ​ตอบสนอง​ต่อ​ปัญหา​หน้า​งาน​ได้​ทันท่วงที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Process​ ​(​กระบวนการ​ดำเนินงาน​):​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พัฒนา​ขั้นตอน​การ​สั่งอาหาร​และ​การปรุงอาหาร​ให้​เป็นระบบ​คู่ขนาน​ ​(Parallel​ ​Processing​)​ ​แทนที่​การ​ต่อ​แถว​แบบ​อนุกรม​ ​(Serial)</w:t>
      </w:r>
    </w:p>
    <w:p>
      <w:pPr>
        <w:keepNext/>
        <w:widowControl/>
        <w:spacing w:before="160" w:after="4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หมวด​ที่​ ​2​:​ ​Offering​ ​(​สมรรถนะ​และ​ระบบ​ผลิตภัณฑ์​)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5)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Product​ ​Performance​ ​(​สมรรถนะ​ผลิตภัณฑ์​):​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อัลกอริทึม​ประเมิน​เวลา​และ​จัด​คิว​ไดนามิก​ที่​มี​ความแม่นยำ​สูง​ ​คำนวณ​จาก​ความเร็ว​ใน​การปรุง​จริง​ของ​แต่ละ​เมนู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6)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Product​ ​System​ ​(​ระบบ​ผลิตภัณฑ์​):​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ผสาน​ระบบ​สั่งอาหาร​ ​คิว​ ​การ​จ่าย​เงิน​ ​PromptPay​ ​และ​การ​แจ้ง​เตือน​ไว้​ใน​จุด​เดียว​อย่าง​ไร้​รอยต่อ</w:t>
      </w:r>
    </w:p>
    <w:p>
      <w:pPr>
        <w:keepNext/>
        <w:widowControl/>
        <w:spacing w:before="160" w:after="4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หมวด​ที่​ ​3​:​ ​Experience​ ​(​การ​ยกระดับ​ประสบการณ์​ลูกค้า​)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7)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Service​ ​(​การ​บริการเสริม​):​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ระบบ​แจ้ง​เตือน​สถานะ​อาหาร​อัตโนมัติ​ ​3​ ​สเต็ป​ ​และ​การรับประกัน​ความถูกต้อง​ของ​คำ​สั่งซื้อ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8)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Channel​ ​(​ช่อง​ทางการ​เข้าถึง​):​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ทำงาน​บน​ ​LINE​ ​Official​ ​Account​ ​ที่​ทุก​คนคุ้นเคย​ ​ไม่ต้อง​ดาวน์โหลด​แอ​ป​ใหม่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9)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Brand​ ​(​การ​สร้าง​แบรนด์​):​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สร้าง​แบรนด์​ที่​สะท้อน​ถึง​ความทันสมัย​ ​สะดวก​ ​รวดเร็ว​ ​และ​เป็นมิตร​ต่อ​ประชาคม​ชาว​ ​มจพ​.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10)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Customer​ ​Engagement​ ​(​การ​มีส่วนร่วม​):​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ร้าง​ประสบการณ์​การ​รับประทาน​อาหารกลางวัน​ที่​ผ่อนคลาย​และ​ไร้​ความเครียด​จาก​การ​ยืน​รอ​คิว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8.2​  ​การ​คุ้มครอง​ทรัพย์สินทางปัญญา​และ​ความได้เปรียบ​ทางเทคโนโลยี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ลิขสิทธิ์​ซอฟต์แวร์​ ​(Copyright):​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จด​แจ้ง​ลิขสิทธิ์​ซอฟต์แวร์​ประเภท​วรรณกรรม​ ​(​โปรแกรมคอมพิวเตอร์​)​ ​สำหรับ​ซอร์ส​โค้ด​และ​ส่วนต่อ​ประสาน​ผู้ใช้​ ​(UI/UX)​ ​ต่อ​กรมทรัพย์สินทางปัญญา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ความลับ​ทางการค้า​ ​(Trade​ ​Secret​):​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เก็บรักษา​อัลกอริทึม​จัดสรร​คิว​ไดนามิก​ ​(Dynamic​ ​Queue​ ​Algorithm​)​ ​เป็นความลับ​ทางการค้า​ ​(Trade​ ​Secret​)​ ​ไม่​เปิดเผย​สู่​สาธารณะ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เครื่องหมายการค้า​ ​(Trademark):​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จดทะเบียน​เครื่องหมายการค้า​ ​'Smart​ ​Queue​ ​Food​'​ ​และ​ตรา​สัญลักษณ์​เพื่อ​คุ้มครอง​แบรนด์​ใน​เชิงพาณิชย์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ความได้เปรียบ​เชิง​โครงข่าย​ ​(Network​ ​Moat​):​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สร้าง​ความได้เปรียบ​จาก​ ​Network​ ​Effects​ ​และ​ฐานข้อมูล​พฤติกรรมการบริโภค​ใน​โรงอาหาร​ ​ซึ่ง​สร้างกำแพง​ป้องกัน​คู่แข่ง​ราย​ใหม่​ ​(Moat)</w:t>
      </w:r>
    </w:p>
    <w:p>
      <w:pPr>
        <w:sectPr>
          <w:headerReference w:type="first" r:id="rId23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9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การประเมิน​และ​การบริหาร​จัดการ​ความเสี่ยง</w:t>
        <w:br/>
        <w:t>(Risk​ ​Management​ ​&amp;​ ​Mitigation​)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9.1​  ​การ​บ่งชี้​ความเสี่ยง​ ​6​ ​ด้าน​ตาม​บทเรียน​ที่​ ​11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ตามที่​อาจารย์ผู้สอน​ได้​บรรยาย​ใน​บทเรียน​ที่​ ​11​ ​เรื่อง​การบริหาร​ความเสี่ยง​ ​คณะ​ผู้จัดทำ​ได้​ระบุ​ความเสี่ยง​ของ​โครงการ​ครอบคลุม​ ​6​ ​มิติ​หลัก​ ​ได้แก่​: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ด้าน​การ​ดำเนินงาน​ ​(R1):​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ร้านค้า​ยัง​ไม่​คุ้นเคย​กับ​การใช้งาน​แท็บเล็ต​และ​ระบบ​ดิจิทัล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ด้าน​เทคโนโลยี​ ​(R2):​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สัญญาณ​อินเทอร์เน็ต​ใน​โรงอาหาร​ขัดข้อง​ช่วงเวลา​เร่งด่วน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ด้าน​ตลาด​และ​ความผันผวน​ ​(R3):​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ปริมาณ​คำ​สั่งซื้อ​ลดลง​ใน​ช่วง​ปิด​ภาคการศึกษา​ของ​มหาวิทยาลัย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ด้าน​การแข่งขัน​ ​(R4):​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การ​ทำ​โปรโมชัน​ส่งเสริม​การ​ขายของ​แพลตฟอร์ม​ภายนอก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5)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ด้าน​การเงิน​และ​ความปลอดภัย​ ​(R5):​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ข้อผิดพลาด​ของ​สลิป​โอน​เงิน​หรือ​ระบบ​ตัด​จ่าย​ธุรกรรม​ขัดข้อง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6)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ด้าน​กลยุทธ์​และ​นโยบาย​ ​(R6):​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การเปลี่ยนแปลง​ระเบียบ​จัดระเบียบ​พื้นที่​โรงอาหาร​ ​มจพ​.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9.2​  ​เมทริกซ์​การประเมิน​ระดับ​ความเสี่ยง​ ​(Risk​ ​Assessment​ ​Matrix​)</w:t>
      </w:r>
    </w:p>
    <w:p>
      <w:pPr>
        <w:widowControl/>
        <w:spacing w:before="0" w:after="2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รูป​ที่​ ​9.1​ ​แสดง​เมทริกซ์​ประเมิน​ระดับ​ความเสี่ยง​ ​(Likelihood​ ​x​ ​Impact​)​ ​ของ​โครงงาน​:</w:t>
      </w:r>
    </w:p>
    <w:p>
      <w:pPr>
        <w:keepNext/>
        <w:widowControl/>
        <w:spacing w:before="120" w:after="4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103120" cy="151235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_matrix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1512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รูปที่ 9.1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เมทริกซ์​การประเมิน​ระดับ​ความเสี่ยง​ ​(Risk​ ​Assessment​ ​Matrix​)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9.3​  ​ตาราง​ประเมิน​ความเสี่ยง​และ​แผน​บริหาร​ความต่อเนื่อง​ทาง​ธุรกิจ</w:t>
      </w:r>
    </w:p>
    <w:p>
      <w:pPr>
        <w:keepNext/>
        <w:widowControl/>
        <w:spacing w:before="160" w:after="60" w:line="276" w:lineRule="auto"/>
        <w:ind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ตารางที่ 9.1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ตาราง​การประเมิน​ความเสี่ยง​และ​มาตร​การบริหาร​จัดการ​ความเสี่ยง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D0D0D0"/>
          <w:left w:val="none"/>
          <w:right w:val="none"/>
          <w:insideV w:val="none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rPr>
          <w:tblHeader/>
          <w:cantSplit/>
        </w:trPr>
        <w:tc>
          <w:tcPr>
            <w:tcW w:type="dxa" w:w="1385"/>
            <w:tcW w:w="864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รหัส</w:t>
            </w:r>
          </w:p>
        </w:tc>
        <w:tc>
          <w:tcPr>
            <w:tcW w:type="dxa" w:w="1385"/>
            <w:tcW w:w="2592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ความเสี่ยง</w:t>
            </w:r>
          </w:p>
        </w:tc>
        <w:tc>
          <w:tcPr>
            <w:tcW w:type="dxa" w:w="1385"/>
            <w:tcW w:w="864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โอกาส</w:t>
            </w:r>
          </w:p>
        </w:tc>
        <w:tc>
          <w:tcPr>
            <w:tcW w:type="dxa" w:w="1385"/>
            <w:tcW w:w="1007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ผลกระทบ</w:t>
            </w:r>
          </w:p>
        </w:tc>
        <w:tc>
          <w:tcPr>
            <w:tcW w:type="dxa" w:w="1385"/>
            <w:tcW w:w="1440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ระดับ</w:t>
            </w:r>
          </w:p>
        </w:tc>
        <w:tc>
          <w:tcPr>
            <w:tcW w:type="dxa" w:w="1385"/>
            <w:tcW w:w="2880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มาตรการ​บรรเทา​ความเสี่ยง</w:t>
            </w:r>
          </w:p>
        </w:tc>
      </w:tr>
      <w:tr>
        <w:trPr>
          <w:cantSplit/>
        </w:trPr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R​1</w:t>
            </w:r>
          </w:p>
        </w:tc>
        <w:tc>
          <w:tcPr>
            <w:tcW w:type="dxa" w:w="1385"/>
            <w:tcW w:w="2592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ร้านค้า​ใช้​ระบบ​ไม่​คล่อง</w:t>
            </w:r>
          </w:p>
        </w:tc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</w:t>
            </w:r>
          </w:p>
        </w:tc>
        <w:tc>
          <w:tcPr>
            <w:tcW w:type="dxa" w:w="1385"/>
            <w:tcW w:w="1007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</w:t>
            </w:r>
          </w:p>
        </w:tc>
        <w:tc>
          <w:tcPr>
            <w:tcW w:type="dxa" w:w="1385"/>
            <w:tcW w:w="144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สูง​ ​(High)</w:t>
            </w:r>
          </w:p>
        </w:tc>
        <w:tc>
          <w:tcPr>
            <w:tcW w:type="dxa" w:w="1385"/>
            <w:tcW w:w="288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จัด​ทีม​ ​On-site​ ​Support​ ​อบรม​ ​และ​ทำ​ปุ่มกด​ ​KDS​ ​ขนาดใหญ่</w:t>
            </w:r>
          </w:p>
        </w:tc>
      </w:tr>
      <w:tr>
        <w:trPr>
          <w:cantSplit/>
        </w:trPr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R​2</w:t>
            </w:r>
          </w:p>
        </w:tc>
        <w:tc>
          <w:tcPr>
            <w:tcW w:type="dxa" w:w="1385"/>
            <w:tcW w:w="2592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อินเทอร์เน็ต​ขัดข้อง</w:t>
            </w:r>
          </w:p>
        </w:tc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</w:t>
            </w:r>
          </w:p>
        </w:tc>
        <w:tc>
          <w:tcPr>
            <w:tcW w:type="dxa" w:w="1385"/>
            <w:tcW w:w="1007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</w:t>
            </w:r>
          </w:p>
        </w:tc>
        <w:tc>
          <w:tcPr>
            <w:tcW w:type="dxa" w:w="1385"/>
            <w:tcW w:w="144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สูง​ ​(High)</w:t>
            </w:r>
          </w:p>
        </w:tc>
        <w:tc>
          <w:tcPr>
            <w:tcW w:type="dxa" w:w="1385"/>
            <w:tcW w:w="288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ติดตั้ง​ ​4​G​/5G​ ​Router​ ​สำรอง​ ​และ​ระบบ​ ​Offline​ ​Mode</w:t>
            </w:r>
          </w:p>
        </w:tc>
      </w:tr>
      <w:tr>
        <w:trPr>
          <w:cantSplit/>
        </w:trPr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R​3</w:t>
            </w:r>
          </w:p>
        </w:tc>
        <w:tc>
          <w:tcPr>
            <w:tcW w:type="dxa" w:w="1385"/>
            <w:tcW w:w="2592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ยอด​สั่งซื้อ​ลดลง​ช่วง​ปิดเทอม</w:t>
            </w:r>
          </w:p>
        </w:tc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</w:t>
            </w:r>
          </w:p>
        </w:tc>
        <w:tc>
          <w:tcPr>
            <w:tcW w:type="dxa" w:w="1385"/>
            <w:tcW w:w="1007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</w:t>
            </w:r>
          </w:p>
        </w:tc>
        <w:tc>
          <w:tcPr>
            <w:tcW w:type="dxa" w:w="1385"/>
            <w:tcW w:w="144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ปานกลาง​ ​(Med)</w:t>
            </w:r>
          </w:p>
        </w:tc>
        <w:tc>
          <w:tcPr>
            <w:tcW w:type="dxa" w:w="1385"/>
            <w:tcW w:w="288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จัด​แคมเปญ​ช่วง​ ​Summer​ ​และ​ลดค่าใช้จ่าย​คลาวด์</w:t>
            </w:r>
          </w:p>
        </w:tc>
      </w:tr>
      <w:tr>
        <w:trPr>
          <w:cantSplit/>
        </w:trPr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R​4</w:t>
            </w:r>
          </w:p>
        </w:tc>
        <w:tc>
          <w:tcPr>
            <w:tcW w:type="dxa" w:w="1385"/>
            <w:tcW w:w="2592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การแข่งขัน​จาก​เด​ลิ​เวอ​รี่</w:t>
            </w:r>
          </w:p>
        </w:tc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ต่ำ</w:t>
            </w:r>
          </w:p>
        </w:tc>
        <w:tc>
          <w:tcPr>
            <w:tcW w:type="dxa" w:w="1385"/>
            <w:tcW w:w="1007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</w:t>
            </w:r>
          </w:p>
        </w:tc>
        <w:tc>
          <w:tcPr>
            <w:tcW w:type="dxa" w:w="1385"/>
            <w:tcW w:w="144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ต่ำ​ ​(Low)</w:t>
            </w:r>
          </w:p>
        </w:tc>
        <w:tc>
          <w:tcPr>
            <w:tcW w:type="dxa" w:w="1385"/>
            <w:tcW w:w="288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เน้น​จุดแข็ง​ไม่​มีค่า​ ​GP​ ​35​%​ ​ค่า​อาหาร​ราคา​เท่า​หน้า​ร้าน</w:t>
            </w:r>
          </w:p>
        </w:tc>
      </w:tr>
      <w:tr>
        <w:trPr>
          <w:cantSplit/>
        </w:trPr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R​5</w:t>
            </w:r>
          </w:p>
        </w:tc>
        <w:tc>
          <w:tcPr>
            <w:tcW w:type="dxa" w:w="1385"/>
            <w:tcW w:w="2592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สลิป​โอน​เงินปลอม</w:t>
            </w:r>
          </w:p>
        </w:tc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</w:t>
            </w:r>
          </w:p>
        </w:tc>
        <w:tc>
          <w:tcPr>
            <w:tcW w:type="dxa" w:w="1385"/>
            <w:tcW w:w="1007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</w:t>
            </w:r>
          </w:p>
        </w:tc>
        <w:tc>
          <w:tcPr>
            <w:tcW w:type="dxa" w:w="1385"/>
            <w:tcW w:w="144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สูง​ ​(High)</w:t>
            </w:r>
          </w:p>
        </w:tc>
        <w:tc>
          <w:tcPr>
            <w:tcW w:type="dxa" w:w="1385"/>
            <w:tcW w:w="288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ใช้​ระบบ​ ​Slip​ ​Verification​ ​ตรวจสอบ​กับ​ธนาคาร​อัตโนมัติ</w:t>
            </w:r>
          </w:p>
        </w:tc>
      </w:tr>
      <w:tr>
        <w:trPr>
          <w:cantSplit/>
        </w:trPr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R​6</w:t>
            </w:r>
          </w:p>
        </w:tc>
        <w:tc>
          <w:tcPr>
            <w:tcW w:type="dxa" w:w="1385"/>
            <w:tcW w:w="2592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การ​ปรับ​ระเบียบ​โรงอาหาร</w:t>
            </w:r>
          </w:p>
        </w:tc>
        <w:tc>
          <w:tcPr>
            <w:tcW w:type="dxa" w:w="1385"/>
            <w:tcW w:w="864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ต่ำ</w:t>
            </w:r>
          </w:p>
        </w:tc>
        <w:tc>
          <w:tcPr>
            <w:tcW w:type="dxa" w:w="1385"/>
            <w:tcW w:w="1007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สูง</w:t>
            </w:r>
          </w:p>
        </w:tc>
        <w:tc>
          <w:tcPr>
            <w:tcW w:type="dxa" w:w="1385"/>
            <w:tcW w:w="144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ปานกลาง​ ​(Med)</w:t>
            </w:r>
          </w:p>
        </w:tc>
        <w:tc>
          <w:tcPr>
            <w:tcW w:type="dxa" w:w="1385"/>
            <w:tcW w:w="2880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ทำ​บันทึก​ข้อตกลง​ ​(MOU)​ ​ร่วมกับ​ฝ่ายบริหาร​อาคาร​ ​มจพ​.</w:t>
            </w:r>
          </w:p>
        </w:tc>
      </w:tr>
    </w:tbl>
    <w:p>
      <w:pPr>
        <w:widowControl/>
        <w:spacing w:before="0" w:after="2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แผน​บริหาร​ความต่อเนื่อง​ทาง​ธุรกิจ​ ​(Business​ ​Continuity​ ​Plan​ ​-​ ​BCP​):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ด้าน​เซิร์ฟเวอร์​:​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ติดตั้ง​ระบบ​ ​Multi-AZ​ ​Failover​ ​บน​คลาวด์​ ​สลับ​เซิร์ฟเวอร์​สำรอง​อัตโนมัติ​ใน​ ​30​ ​วินาที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ด้าน​เครือข่าย​:​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แท็บเล็ต​ร้านค้า​รองรับ​ ​Dual-SIM​ ​5​G​ ​และ​ทำงาน​ใน​ ​Local​ ​Offline​ ​Mode​ ​ได้​เมื่อ​เน็ต​หลุด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ด้าน​ธุรกรรม​:​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ตรวจสอบ​ยอดเงิน​ผ่าน​ ​Mobile​ ​Banking​ ​ร้านค้า​ได้​ทันที​หาก​ระบบ​ ​Slip​ ​API​ ​ล่าช้า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ด้าน​ความปลอดภัย​ข้อมูล​:​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สำรอง​ฐานข้อมูล​อัตโนมัติ​ทุกวัน​ ​(Daily​ ​Automated​ ​Snapshot​)​ ​ป้องกัน​ข้อมูล​สูญหาย</w:t>
      </w:r>
    </w:p>
    <w:p>
      <w:pPr>
        <w:sectPr>
          <w:headerReference w:type="first" r:id="rId24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40"/>
          <w:u w:val="none"/>
          <w:lang w:val="th-TH" w:eastAsia="th-TH" w:bidi="th-TH"/>
          <w:noProof/>
        </w:rPr>
        <w:t>บทที่ 10</w:t>
      </w:r>
    </w:p>
    <w:p>
      <w:pPr>
        <w:keepNext/>
        <w:widowControl/>
        <w:spacing w:before="0" w:after="28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บทสรุป​ ​แผนการ​ดำเนินงาน​ ​และ​ความเป็นไปได้​ทางการเงิน</w:t>
        <w:br/>
        <w:t>(Summary,​ ​Roadmap​ ​&amp;​ ​Financial​ ​Feasibility​)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10.1​  ​บทสรุป​โครงการ​ ​(Executive​ ​Summary​)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โครงงาน​ ​'Smart​ ​Queue​ ​Food​'​ ​ประสบความสำเร็จ​ใน​การ​ประยุกต์ใช้​องค์ความรู้​ด้าน​ผู้ประกอบการ​นวัตกรรม​ ​เพื่อ​แก้ไขปัญหา​ความแออัด​และ​การรอคอย​คิว​ใน​โรงอาหาร​ ​มจพ​.​ ​โดย​บูรณาการ​ ​LINE​ ​LIFF​,​ ​Predictive​ ​Queue​ ​Algorithm​,​ ​Dynamic​ ​PromptPay​ ​และ​ ​Kitchen​ ​Display​ ​System​ ​เข้าด้วยกัน​ ​จน​เกิด​เป็น​แบบจำลอง​ธุรกิจ​ที่​มีคุณค่า​สูง​ ​เข้าถึง​ง่าย​ ​และ​เป็นธรรม​ต่อ​ผู้ประกอบการ​ร้านอาหาร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10.2​  ​แผนงาน​และ​เส้น​ทางการ​ดำเนิน​โครงการ​ ​(Project​ ​Roadmap​)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ตาราง​ที่​ ​10.1​ ​แสดง​แผนงาน​และ​เป้าหมาย​การ​ดำเนิน​โครงการ​ตลอด​ระยะเวลา​ ​12​ ​เดือน​:</w:t>
      </w:r>
    </w:p>
    <w:p>
      <w:pPr>
        <w:keepNext/>
        <w:widowControl/>
        <w:spacing w:before="160" w:after="60" w:line="276" w:lineRule="auto"/>
        <w:ind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ตารางที่ 10.1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แผนงาน​และ​เส้น​ทางการ​ดำเนิน​โครงการ​ ​Smart​ ​Queue​ ​Food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D0D0D0"/>
          <w:left w:val="none"/>
          <w:right w:val="none"/>
          <w:insideV w:val="none"/>
        </w:tblBorders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  <w:tcW w:w="2015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ระยะเวลา</w:t>
            </w:r>
          </w:p>
        </w:tc>
        <w:tc>
          <w:tcPr>
            <w:tcW w:type="dxa" w:w="2770"/>
            <w:tcW w:w="4031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กิจกรรม​หลัก​ที่​ต้อง​ดำเนินการ</w:t>
            </w:r>
          </w:p>
        </w:tc>
        <w:tc>
          <w:tcPr>
            <w:tcW w:type="dxa" w:w="2770"/>
            <w:tcW w:w="3456" w:type="dxa"/>
            <w:tcBorders>
              <w:bottom w:val="single" w:sz="8" w:space="0" w:color="000000"/>
            </w:tcBorders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ผลลัพธ์​ที่​คาดหวัง</w:t>
            </w:r>
          </w:p>
        </w:tc>
      </w:tr>
      <w:tr>
        <w:trPr>
          <w:cantSplit/>
        </w:trPr>
        <w:tc>
          <w:tcPr>
            <w:tcW w:type="dxa" w:w="2770"/>
            <w:tcW w:w="2015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เดือน​ที่​ ​1​ ​-​ ​2</w:t>
              <w:br/>
              <w:t>ระยะ​พัฒนา</w:t>
            </w:r>
          </w:p>
        </w:tc>
        <w:tc>
          <w:tcPr>
            <w:tcW w:type="dxa" w:w="2770"/>
            <w:tcW w:w="4031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•​ ​พัฒนา​ระบบ​ ​LINE​ ​LIFF​ ​และ​หน้าจอ​ ​KDS</w:t>
              <w:br/>
              <w:t>•​ ​ทดสอบ​ระบบ​ร่วมกับ​ร้านค้า​ตัวอย่าง​และ​ทำ​ป้าย​ ​QR</w:t>
            </w:r>
          </w:p>
        </w:tc>
        <w:tc>
          <w:tcPr>
            <w:tcW w:type="dxa" w:w="2770"/>
            <w:tcW w:w="3456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ระบบ​พร้อม​ใช้งาน​ ​(MVP​ ​Ready​)​ ​ผ่านการทดสอบ​เสถียรภาพ</w:t>
            </w:r>
          </w:p>
        </w:tc>
      </w:tr>
      <w:tr>
        <w:trPr>
          <w:cantSplit/>
        </w:trPr>
        <w:tc>
          <w:tcPr>
            <w:tcW w:type="dxa" w:w="2770"/>
            <w:tcW w:w="2015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เดือน​ที่​ ​3​ ​-​ ​5</w:t>
              <w:br/>
              <w:t>ระยะ​นำร่อง</w:t>
            </w:r>
          </w:p>
        </w:tc>
        <w:tc>
          <w:tcPr>
            <w:tcW w:type="dxa" w:w="2770"/>
            <w:tcW w:w="4031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•​ ​เปิด​ทด​ลองใน​โรงอาหาร​กลาง​ ​มจพ​.​ ​(15​ ​ร้านค้า​)</w:t>
              <w:br/>
              <w:t>•​ ​จัด​แคมเปญ​กระตุ้น​ยอด​สั่งซื้อ​และ​ปรับ​จูน​ระบบ​คิว</w:t>
            </w:r>
          </w:p>
        </w:tc>
        <w:tc>
          <w:tcPr>
            <w:tcW w:type="dxa" w:w="2770"/>
            <w:tcW w:w="3456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ผู้ใช้​สะสม​ ​3,000​ ​คน​ ​ยอด​ ​800​ ​ออเดอร์​/​วัน​ ​เวลา​รอคอย​ลดลง​ ​&gt;​ ​65​%</w:t>
            </w:r>
          </w:p>
        </w:tc>
      </w:tr>
      <w:tr>
        <w:trPr>
          <w:cantSplit/>
        </w:trPr>
        <w:tc>
          <w:tcPr>
            <w:tcW w:type="dxa" w:w="2770"/>
            <w:tcW w:w="2015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เดือน​ที่​ ​6​ ​-​ ​8</w:t>
              <w:br/>
              <w:t>ระยะ​ขยายผล</w:t>
            </w:r>
          </w:p>
        </w:tc>
        <w:tc>
          <w:tcPr>
            <w:tcW w:type="dxa" w:w="2770"/>
            <w:tcW w:w="4031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•​ ​ขยาย​บริการ​ครบ​ทุ​กร้าน​ใน​โรงอาหาร​กลาง​ ​(30​ ​ร้าน​)</w:t>
              <w:br/>
              <w:t>•​ ​เปิดตัว​ระบบ​สมาชิก​ ​Merchant​ ​Analytics​ ​Subscription</w:t>
            </w:r>
          </w:p>
        </w:tc>
        <w:tc>
          <w:tcPr>
            <w:tcW w:type="dxa" w:w="2770"/>
            <w:tcW w:w="3456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ผู้ใช้​สะสม​ ​8,000​ ​คน​ ​โครงการ​ก้าว​สู่​จุดคุ้มทุน​ ​(Break-Even)</w:t>
            </w:r>
          </w:p>
        </w:tc>
      </w:tr>
      <w:tr>
        <w:trPr>
          <w:cantSplit/>
        </w:trPr>
        <w:tc>
          <w:tcPr>
            <w:tcW w:type="dxa" w:w="2770"/>
            <w:tcW w:w="2015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เดือน​ที่​ ​9​ ​-​ ​12</w:t>
              <w:br/>
              <w:t>ระยะ​สมบูรณ์</w:t>
            </w:r>
          </w:p>
        </w:tc>
        <w:tc>
          <w:tcPr>
            <w:tcW w:type="dxa" w:w="2770"/>
            <w:tcW w:w="4031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•​ ​เชื่อมต่อ​ทุก​โรงอาหาร​ใน​วิทยาเขต​กรุงเทพฯ</w:t>
              <w:br/>
              <w:t>•​ ​เตรียม​แผน​ขยาย​สู่​ ​มจพ​.​ ​ปราจีนบุรี​ ​และ​ระยอง</w:t>
            </w:r>
          </w:p>
        </w:tc>
        <w:tc>
          <w:tcPr>
            <w:tcW w:type="dxa" w:w="2770"/>
            <w:tcW w:w="3456" w:type="dxa"/>
            <w:tcMar>
              <w:top w:w="35" w:type="dxa"/>
              <w:bottom w:w="35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5"/>
                <w:u w:val="none"/>
                <w:lang w:val="th-TH" w:eastAsia="th-TH" w:bidi="th-TH"/>
                <w:noProof/>
              </w:rPr>
              <w:t>คำ​สั่งซื้อ​เฉลี่ย​ ​2,500​ ​ออเดอร์​/​วัน​ ​สร้าง​รายได้​หมุนเวียน​ยั่งยืน</w:t>
            </w:r>
          </w:p>
        </w:tc>
      </w:tr>
    </w:tbl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10.3​  ​การ​วิเคราะห์​จุดคุ้มทุน​และ​ความเป็นไปได้​ทางการเงิน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ประมาณการ​รายได้​:​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ค่า​อาหาร​เฉลี่ย​ ​50​ ​บาท​ ​คิด​ค่าธรรมเนียม​ ​4​%​ ​(2​ ​บาท​/​ออเดอร์​)​ ​ระยะ​นำร่อง​ ​15​ ​ร้าน​ ​ยอด​สั่ง​ ​1,000​ ​ออเดอร์​/​วัน​ ​รายได้​ค่าธรรมเนียม​ ​52,000​ ​บาท​/​เดือน​ ​รวม​ค่า​สมาชิก​ ​Analytics​ ​(15​ ​ร้าน​ ​x​ ​199​ ​บาท​ ​=​ ​2,985​ ​บาท​)​ ​และ​ค่าโฆษณา​ ​รวม​รายได้​เฉลี่ย​เดือน​ละ​ ​60,000​ ​บาท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ต้นทุน​การ​ดำเนินงาน​:​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ค่าบริการ​คลาวด์​ ​3,000​ ​บาท​/​เดือน​,​ ​ค่า​ ​LINE​ ​API​ ​2,000​ ​บาท​/​เดือน​,​ ​ค่าบำรุงรักษา​และ​การตลาด​ ​10,000​ ​บาท​/​เดือน​ ​รวม​ต้นทุน​คงที่​เดือน​ละ​ ​15,000​ ​บาท​ ​กำไรสุทธิ​จาก​การ​ดำเนินงาน​ประมาณ​ ​45,000​ ​บาท​ต่อ​เดือน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การ​วิเคราะห์​จุดคุ้มทุน​ ​(Break-Even):​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เงินลงทุน​เริ่มต้น​พัฒนา​ระบบ​ ​จัดหา​แท็บเล็ต​ ​15​ ​เครื่อง​ ​และ​สื่อ​การตลาด​ ​รวม​ ​120,000​ ​บาท​ ​ด้วย​กำไร​ดำเนินงาน​เดือน​ละ​ ​45,000​ ​บาท​ ​โครงการ​คืนทุน​ ​(Payback​ ​Period​)​ ​ได้​ภายใน​ระยะเวลา​ประมาณ​ ​7​ ​เดือน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10.4​  ​ปัจจัย​แห่ง​ความสำเร็จ​ ​(Critical​ ​Success​ ​Factors​)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วามร่วมมือ​และ​ความไว้วางใจ​ของ​ผู้ประกอบการ​ร้านอาหาร​ใน​การ​ปรับเปลี่ยน​มา​ใช้​ระบบ​ดิจิทัล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ความเสถียร​และ​ความแม่นยำ​ของ​ระบบ​คิว​ใน​ชั่วโมงเร่งด่วน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3)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การ​สนับสนุน​เชิง​นโยบาย​จาก​ฝ่ายบริหาร​อาคาร​สถานที่​และ​ศูนย์​อาหาร​ ​มจพ​.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4)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รักษา​มาตรฐาน​การ​บริการ​ที่​สะดวก​รวดเร็ว​จน​ผู้ใช้งาน​เกิด​ความพึงพอใจ​และ​ใช้งาน​ต่อเนื่อง</w:t>
      </w:r>
    </w:p>
    <w:p>
      <w:pPr>
        <w:keepNext/>
        <w:widowControl/>
        <w:spacing w:before="240" w:after="60" w:line="276" w:lineRule="auto"/>
        <w:ind w:firstLine="0" w:left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10.5​  ​ข้อเสนอแนะ​และ​ทิศทาง​การพัฒนา​ในอนาคต​ ​(Future​ ​Outlook​)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1)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ระบบ​แนะนำ​อัจฉริยะ​ ​(AI​ ​Recommendation​):​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การพัฒนา​ระบบ​ ​AI​ ​แนะนำ​เมนู​อาหาร​เพื่อ​สุขภาพ​ตาม​หลัก​โภชนาการ​และ​ข้อมูล​ประวัติการ​บริโภค​ของ​ผู้ใช้</w:t>
      </w:r>
    </w:p>
    <w:p>
      <w:pPr>
        <w:widowControl/>
        <w:spacing w:before="0" w:after="20" w:line="276" w:lineRule="auto"/>
        <w:ind w:left="720" w:firstLine="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 xml:space="preserve">2)  </w:t>
      </w: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 xml:space="preserve">การ​ขยายผล​สู่​ทุก​วิทยาเขต​ ​(Multi-Campus​ ​Expansion​):​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การ​ขยายผล​สู่​ทุก​วิทยาเขต​ของ​มหาวิทยาลัย​เทคโนโลยี​พระ​จอมเกล้า​พระนครเหนือ​ ​(​วิทยาเขต​ปราจีนบุรี​ ​และ​ระยอง​)</w:t>
      </w:r>
    </w:p>
    <w:p>
      <w:pPr>
        <w:widowControl/>
        <w:spacing w:before="0" w:after="4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การ​ดำเนินงาน​ตาม​แผน​ยุทธศาสตร์​นี้​จะ​ยกระดับ​ให้​ ​Smart​ ​Queue​ ​Food​ ​ก้าว​สู่​การ​เป็น​ระบบนิเวศ​ศูนย์​อาหาร​อัจฉริยะ​ต้นแบบ​ของ​สถาบัน​อุดมศึกษา​ไทย​อย่าง​ยั่งยืน</w:t>
      </w:r>
    </w:p>
    <w:p>
      <w:pPr>
        <w:sectPr>
          <w:headerReference w:type="first" r:id="rId26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32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บรรณานุกรม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สุว​รร​ธนา​ ​เทพ​จิต​,​ ​วิ​ศลย์ธี​รา​ ​เมตตา​นนท์​,​ ​ธิดา​วัลย์​ ​อ่ำ​แจ้ง​,​ ​สิริ​พงศ์​ ​จึง​ถา​วรรณ​,​ ​และ​ ​กิจ​ติ​มา​ ​ลุ​ม​ภักดี​.​ ​(2567).​ ​เอก​สารประกอบ​การสอน​วิชา​ ​080203914​ ​ผู้ประกอบการ​นวัตกรรม​ ​(Innovative​ ​Technopreneurs​).​ ​กรุงเทพมหานคร​:​ ​มหาวิทยาลัย​เทคโนโลยี​พระ​จอมเกล้า​พระนครเหนือ​.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Afuah​,​ ​A​.​ ​(2009).​ ​Strategic​ ​Innovation​:​ ​New​ ​Game​ ​Strategies​ ​for​ ​Competitive​ ​Advantage​.​ ​London​:​ ​Routledge​.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Dorf​,​ ​R​.​ ​C​.,​ ​&amp;​ ​Byers​,​ ​T​.​ ​H​.​ ​(2011).​ ​Technology​ ​Ventures​:​ ​From​ ​Idea​ ​to​ ​Enterprise​ ​(4th​ ​ed​.).​ ​New​ ​York​:​ ​McGraw-Hill​.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Keeley​,​ ​L​.,​ ​Pikkel​,​ ​R​.,​ ​Quinn​,​ ​B​.,​ ​&amp;​ ​Walters​,​ ​H​.​ ​(2013).​ ​Ten​ ​Types​ ​of​ ​Innovation​:​ ​The​ ​Discipline​ ​of​ ​Building​ ​Breakthroughs​.​ ​New​ ​Jersey​:​ ​John​ ​Wiley​ ​&amp;​ ​Sons​.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Osterwalder​,​ ​A​.,​ ​&amp;​ ​Pigneur​,​ ​Y​.​ ​(2010).​ ​Business​ ​Model​ ​Generation​:​ ​A​ ​Handbook​ ​for​ ​Visionaries​,​ ​Game​ ​Changers​,​ ​and​ ​Challengers​.​ ​New​ ​Jersey​:​ ​John​ ​Wiley​ ​&amp;​ ​Sons​.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Osterwalder​,​ ​A​.,​ ​Pigneur​,​ ​Y​.,​ ​Bernarda​,​ ​G​.,​ ​&amp;​ ​Smith​,​ ​A​.​ ​(2014).​ ​Value​ ​Proposition​ ​Design​:​ ​How​ ​to​ ​Create​ ​Products​ ​and​ ​Services​ ​Customers​ ​Want​.​ ​New​ ​Jersey​:​ ​John​ ​Wiley​ ​&amp;​ ​Sons​.</w:t>
      </w:r>
    </w:p>
    <w:p>
      <w:pPr>
        <w:widowControl/>
        <w:spacing w:before="40" w:after="80" w:line="276" w:lineRule="auto"/>
        <w:ind w:left="720" w:hanging="720"/>
        <w:jc w:val="left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Ries​,​ ​E​.​ ​(2011).​ ​The​ ​Lean​ ​Startup​:​ ​How​ ​Today​'s​ ​Entrepreneurs​ ​Use​ ​Continuous​ ​Innovation​ ​to​ ​Create​ ​Radically​ ​Successful​ ​Businesses​.​ ​New​ ​York​:​ ​Crown​ ​Business​.</w:t>
      </w:r>
    </w:p>
    <w:p>
      <w:pPr>
        <w:sectPr>
          <w:headerReference w:type="first" r:id="rId27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4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ภาคผนวก ก</w:t>
      </w:r>
    </w:p>
    <w:p>
      <w:pPr>
        <w:keepNext/>
        <w:widowControl/>
        <w:spacing w:before="0" w:after="24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ภาพถ่ายโปสเตอร์ Business Model Canvas ต้นฉบับ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ภาพถ่าย​ชิ้นงาน​โปสเตอร์​ ​Business​ ​Model​ ​Canvas​ ​ต้นฉบับ​ที่​คณะ​ผู้จัดทำ​กลุ่ม​ ​“​พี่​หล่อ​ไหม​น้อง​งง​ง​”​ ​ได้​วิเคราะห์​และ​นำเสนอ​ใน​ชั้นเรียน​วิชา​ผู้ประกอบการ​นวัตกรรม​ ​(Innovative​ ​Technopreneurs​)​ ​มหาวิทยาลัย​เทคโนโลยี​พระ​จอมเกล้า​พระนครเหนือ​:</w:t>
      </w:r>
    </w:p>
    <w:p>
      <w:pPr>
        <w:keepNext/>
        <w:widowControl/>
        <w:spacing w:before="120" w:after="40" w:line="276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0535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mc_poster_original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0535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before="40" w:after="16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รูปที่ ก.1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ภาพถ่าย​โปสเตอร์​ ​Business​ ​Model​ ​Canvas​ ​ต้นฉบับ​โครงงาน​ ​Smart​ ​Queue​ ​Food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โปสเตอร์​ต้นฉบับ​นี้​แสดง​กระบวน​การระดมสมอง​ ​การ​วิเคราะห์​ปัญหา​ ​และ​การ​จัดวาง​โครงสร้าง​โมเดล​ธุรกิจ​ของ​กลุ่ม​ ​ซึ่ง​นำ​มาสู่​การพัฒนา​ระบบ​ซอฟต์แวร์​และ​รูป​เล่ม​รายงาน​ฉบับ​สมบูรณ์</w:t>
      </w:r>
    </w:p>
    <w:p>
      <w:pPr>
        <w:sectPr>
          <w:headerReference w:type="first" r:id="rId28"/>
          <w:pgSz w:w="11909" w:h="16834"/>
          <w:pgMar w:top="2160" w:right="1440" w:bottom="1440" w:left="2160" w:header="720" w:footer="720" w:gutter="0"/>
          <w:cols w:space="720"/>
          <w:titlePg/>
          <w:docGrid w:linePitch="360"/>
        </w:sectPr>
      </w:pPr>
    </w:p>
    <w:p>
      <w:pPr>
        <w:keepNext/>
        <w:widowControl/>
        <w:spacing w:before="280" w:after="4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6"/>
          <w:u w:val="none"/>
          <w:lang w:val="th-TH" w:eastAsia="th-TH" w:bidi="th-TH"/>
          <w:noProof/>
        </w:rPr>
        <w:t>ภาคผนวก ข</w:t>
      </w:r>
    </w:p>
    <w:p>
      <w:pPr>
        <w:keepNext/>
        <w:widowControl/>
        <w:spacing w:before="0" w:after="240" w:line="276" w:lineRule="auto"/>
        <w:ind w:firstLine="0"/>
        <w:jc w:val="center"/>
      </w:pPr>
      <w:r>
        <w:rPr>
          <w:rFonts w:ascii="TH Sarabun PSK" w:hAnsi="TH Sarabun PSK" w:cs="TH Sarabun PSK" w:eastAsia="TH Sarabun PSK"/>
          <w:b/>
          <w:i w:val="0"/>
          <w:color w:val="000000"/>
          <w:sz w:val="32"/>
          <w:u w:val="none"/>
          <w:lang w:val="th-TH" w:eastAsia="th-TH" w:bidi="th-TH"/>
          <w:noProof/>
        </w:rPr>
        <w:t>สรุปผลการสำรวจความคิดเห็นกลุ่มตัวอย่างในโรงอาหาร มจพ.</w:t>
      </w:r>
    </w:p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ตาราง​ที่​ ​ข​.1​ ​สรุป​ผลการสำรวจ​ความคิดเห็น​กลุ่มตัวอย่าง​นักศึกษา​และ​บุคลากร​ใน​ ​มจพ​.​ ​(N=120)​ ​และ​ผู้ประกอบการ​ร้านอาหาร​ใน​โรงอาหาร​กลาง​ ​(N=10):</w:t>
      </w:r>
    </w:p>
    <w:p>
      <w:pPr>
        <w:keepNext/>
        <w:widowControl/>
        <w:spacing w:before="160" w:after="60" w:line="276" w:lineRule="auto"/>
        <w:ind w:firstLine="0"/>
        <w:jc w:val="left"/>
      </w:pPr>
      <w:r>
        <w:rPr>
          <w:rFonts w:ascii="TH Sarabun PSK" w:hAnsi="TH Sarabun PSK" w:cs="TH Sarabun PSK" w:eastAsia="TH Sarabun PSK"/>
          <w:b/>
          <w:i w:val="0"/>
          <w:color w:val="000000"/>
          <w:sz w:val="30"/>
          <w:u w:val="none"/>
          <w:lang w:val="th-TH" w:eastAsia="th-TH" w:bidi="th-TH"/>
          <w:noProof/>
        </w:rPr>
        <w:t xml:space="preserve">ตารางที่ ข.1  </w:t>
      </w:r>
      <w:r>
        <w:rPr>
          <w:rFonts w:ascii="TH Sarabun PSK" w:hAnsi="TH Sarabun PSK" w:cs="TH Sarabun PSK" w:eastAsia="TH Sarabun PSK"/>
          <w:b w:val="0"/>
          <w:i w:val="0"/>
          <w:color w:val="000000"/>
          <w:sz w:val="30"/>
          <w:u w:val="none"/>
          <w:lang w:val="th-TH" w:eastAsia="th-TH" w:bidi="th-TH"/>
          <w:noProof/>
        </w:rPr>
        <w:t>สรุป​ผลการสำรวจ​ความคิดเห็น​และ​ความพึงพอใจ​ของ​กลุ่มตัวอย่าง​ใน​ ​มจพ​.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D0D0D0"/>
          <w:left w:val="none"/>
          <w:right w:val="none"/>
          <w:insideV w:val="none"/>
        </w:tblBorders>
      </w:tblPr>
      <w:tblGrid>
        <w:gridCol w:w="2770"/>
        <w:gridCol w:w="2770"/>
        <w:gridCol w:w="2770"/>
      </w:tblGrid>
      <w:tr>
        <w:trPr>
          <w:tblHeader/>
          <w:cantSplit/>
        </w:trPr>
        <w:tc>
          <w:tcPr>
            <w:tcW w:type="dxa" w:w="2770"/>
            <w:tcW w:w="2592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ประเด็น​คำถาม​การสำรวจ</w:t>
            </w:r>
          </w:p>
        </w:tc>
        <w:tc>
          <w:tcPr>
            <w:tcW w:type="dxa" w:w="2770"/>
            <w:tcW w:w="3456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กลุ่มตัวอย่าง​นักศึกษา​และ​บุคลากร​ ​(N=120)</w:t>
            </w:r>
          </w:p>
        </w:tc>
        <w:tc>
          <w:tcPr>
            <w:tcW w:type="dxa" w:w="2770"/>
            <w:tcW w:w="3456" w:type="dxa"/>
            <w:tcBorders>
              <w:bottom w:val="single" w:sz="8" w:space="0" w:color="000000"/>
            </w:tcBorders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center"/>
            </w:pPr>
            <w:r>
              <w:rPr>
                <w:rFonts w:ascii="TH Sarabun PSK" w:hAnsi="TH Sarabun PSK" w:cs="TH Sarabun PSK" w:eastAsia="TH Sarabun PSK"/>
                <w:b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กลุ่ม​ผู้ประกอบการ​ร้านอาหาร​ ​(N=10)</w:t>
            </w:r>
          </w:p>
        </w:tc>
      </w:tr>
      <w:tr>
        <w:trPr>
          <w:cantSplit/>
        </w:trPr>
        <w:tc>
          <w:tcPr>
            <w:tcW w:type="dxa" w:w="2770"/>
            <w:tcW w:w="259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ระยะเวลา​รอคอย​เฉลี่ย​ช่วง​เที่ยง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​10​ ​ถึง​ ​15​ ​นาที​ ​(​ร้อยละ​ ​18​)</w:t>
              <w:br/>
              <w:t>-​ ​15​ ​ถึง​ ​25​ ​นาที​ ​(​ร้อยละ​ ​54​)</w:t>
              <w:br/>
              <w:t>-​ ​มากกว่า​ ​25​ ​นาที​ ​(​ร้อยละ​ ​28​)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​เวลา​ปรุง​เฉลี่ย​ ​1.5​ ​-​ ​2​ ​นาที​ต่อ​จาน</w:t>
              <w:br/>
              <w:t>-​ ​ออเดอร์​สะสม​ช่วง​เที่ยง​ ​15​ ​-​ ​30​ ​คิว</w:t>
            </w:r>
          </w:p>
        </w:tc>
      </w:tr>
      <w:tr>
        <w:trPr>
          <w:cantSplit/>
        </w:trPr>
        <w:tc>
          <w:tcPr>
            <w:tcW w:type="dxa" w:w="2770"/>
            <w:tcW w:w="259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ปัญหา​ที่​พบ​บ่อย​ที่สุด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​รอ​คิว​นาน​จน​เข้าเรียน​สาย​ ​(​ร้อยละ​ ​68​)</w:t>
              <w:br/>
              <w:t>-​ ​โต๊ะ​ที่นั่ง​ไม่​เพียงพอ​ ​(​ร้อยละ​ ​62​)</w:t>
              <w:br/>
              <w:t>-​ ​ออเดอร์​ผิดพลาด​/​ได้​ไม่​ตรง​ ​(​ร้อยละ​ ​34​)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​ลูกค้า​ยืน​มุง​หน้า​ร้าน​จน​สับสน​ ​(​ร้อยละ​ ​90​)</w:t>
              <w:br/>
              <w:t>-​ ​จด​ออเดอร์​ไม่​ทัน​ ​/​ ​กระดาษ​หาย​ ​(​ร้อยละ​ ​60​)</w:t>
              <w:br/>
              <w:t>-​ ​ทอนเงิน​ผิด​ ​/​ ​สแกน​ช้า​ ​(​ร้อยละ​ ​50​)</w:t>
            </w:r>
          </w:p>
        </w:tc>
      </w:tr>
      <w:tr>
        <w:trPr>
          <w:cantSplit/>
        </w:trPr>
        <w:tc>
          <w:tcPr>
            <w:tcW w:type="dxa" w:w="2770"/>
            <w:tcW w:w="2592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ความต้องการ​ใช้งาน​ผ่าน​ ​LINE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​สนใจ​ใช้งาน​อย่างยิ่ง​ ​(​ร้อยละ​ ​88​)</w:t>
              <w:br/>
              <w:t>-​ ​ต้องการ​ระบบ​เตือน​เมื่อ​เสร็จ​ ​(​ร้อยละ​ ​94​)</w:t>
              <w:br/>
              <w:t>-​ ​ไม่ต้องการ​โหลด​แอ​ป​ใหม่​ ​(​ร้อยละ​ ​82​)</w:t>
            </w:r>
          </w:p>
        </w:tc>
        <w:tc>
          <w:tcPr>
            <w:tcW w:type="dxa" w:w="2770"/>
            <w:tcW w:w="3456" w:type="dxa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widowControl/>
              <w:spacing w:before="0" w:after="0" w:line="276" w:lineRule="auto"/>
              <w:ind w:firstLine="0"/>
              <w:jc w:val="left"/>
            </w:pPr>
            <w:r>
              <w:rPr>
                <w:rFonts w:ascii="TH Sarabun PSK" w:hAnsi="TH Sarabun PSK" w:cs="TH Sarabun PSK" w:eastAsia="TH Sarabun PSK"/>
                <w:b w:val="0"/>
                <w:i w:val="0"/>
                <w:color w:val="000000"/>
                <w:sz w:val="28"/>
                <w:u w:val="none"/>
                <w:lang w:val="th-TH" w:eastAsia="th-TH" w:bidi="th-TH"/>
                <w:noProof/>
              </w:rPr>
              <w:t>-​ ​ยินดี​เข้าร่วม​หาก​ระบบ​ใช้งาน​ง่าย​ ​(​ร้อยละ​ ​80​)</w:t>
              <w:br/>
              <w:t>-​ ​รับได้​กับ​ค่าธรรมเนียม​ ​3​ ​-​ ​5​%​ ​(​ร้อยละ​ ​90​)</w:t>
              <w:br/>
              <w:t>-​ ​ต้องการ​จอแสดงผล​ที่​ชัดเจน​ ​(​ร้อยละ​ ​100​)</w:t>
            </w:r>
          </w:p>
        </w:tc>
      </w:tr>
    </w:tbl>
    <w:p>
      <w:pPr>
        <w:widowControl/>
        <w:spacing w:before="0" w:after="60" w:line="276" w:lineRule="auto"/>
        <w:ind w:firstLine="720" w:left="0"/>
        <w:jc w:val="thaiDistribute"/>
      </w:pPr>
      <w:r>
        <w:rPr>
          <w:rFonts w:ascii="TH Sarabun PSK" w:hAnsi="TH Sarabun PSK" w:cs="TH Sarabun PSK" w:eastAsia="TH Sarabun PSK"/>
          <w:b w:val="0"/>
          <w:i w:val="0"/>
          <w:color w:val="000000"/>
          <w:sz w:val="32"/>
          <w:u w:val="none"/>
          <w:lang w:val="th-TH" w:eastAsia="th-TH" w:bidi="th-TH"/>
          <w:noProof/>
        </w:rPr>
        <w:t>ข้อมูล​ผลสำรวจ​ข้างต้น​ถูก​นำมาใช้​เป็น​ฐาน​อ้างอิง​เชิงประจักษ์​ใน​การ​ออกแบบ​ฟังก์ชัน​ระบบ​ ​Smart​ ​Queue​ ​Food​ ​เพื่อ​ตอบ​สนองความต้องการ​ของ​ผู้ใช้งาน​และ​ร้านค้า​ได้​อย่าง​ตรงจุด</w:t>
      </w:r>
    </w:p>
    <w:sectPr w:rsidR="00FC693F" w:rsidRPr="0006063C" w:rsidSect="00034616">
      <w:headerReference w:type="first" r:id="rId30"/>
      <w:pgSz w:w="11909" w:h="16834"/>
      <w:pgMar w:top="2160" w:right="1440" w:bottom="1440" w:left="216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76" w:lineRule="auto"/>
      <w:ind w:firstLine="0" w:left="0"/>
      <w:jc w:val="right"/>
    </w:pPr>
    <w:r>
      <w:rPr>
        <w:rFonts w:ascii="TH Sarabun PSK" w:hAnsi="TH Sarabun PSK" w:cs="TH Sarabun PSK" w:eastAsia="TH Sarabun PSK"/>
        <w:b w:val="0"/>
        <w:i w:val="0"/>
        <w:color w:val="000000"/>
        <w:sz w:val="28"/>
        <w:u w:val="none"/>
        <w:lang w:val="th-TH" w:eastAsia="th-TH" w:bidi="th-TH"/>
        <w:noProof/>
      </w:rPr>
      <w:fldChar w:fldCharType="begin"/>
      <w:instrText xml:space="preserve"> PAGE </w:instrText>
      <w:fldChar w:fldCharType="separate"/>
      <w:fldChar w:fldCharType="end"/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widowControl/>
      <w:spacing w:before="0" w:after="0" w:line="276" w:lineRule="auto"/>
      <w:ind w:firstLine="0" w:left="0"/>
      <w:jc w:val="right"/>
    </w:pPr>
    <w:r>
      <w:rPr>
        <w:rFonts w:ascii="TH Sarabun PSK" w:hAnsi="TH Sarabun PSK" w:cs="TH Sarabun PSK" w:eastAsia="TH Sarabun PSK"/>
        <w:b w:val="0"/>
        <w:i w:val="0"/>
        <w:color w:val="000000"/>
        <w:sz w:val="28"/>
        <w:u w:val="none"/>
        <w:lang w:val="th-TH" w:eastAsia="th-TH" w:bidi="th-TH"/>
        <w:noProof/>
      </w:rPr>
      <w:fldChar w:fldCharType="begin"/>
      <w:instrText xml:space="preserve"> PAGE </w:instrText>
      <w:fldChar w:fldCharType="separate"/>
      <w:fldChar w:fldCharType="end"/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header" Target="header4.xml"/><Relationship Id="rId14" Type="http://schemas.openxmlformats.org/officeDocument/2006/relationships/header" Target="header5.xml"/><Relationship Id="rId15" Type="http://schemas.openxmlformats.org/officeDocument/2006/relationships/header" Target="header6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header" Target="header7.xml"/><Relationship Id="rId19" Type="http://schemas.openxmlformats.org/officeDocument/2006/relationships/header" Target="header8.xml"/><Relationship Id="rId20" Type="http://schemas.openxmlformats.org/officeDocument/2006/relationships/image" Target="media/image4.png"/><Relationship Id="rId21" Type="http://schemas.openxmlformats.org/officeDocument/2006/relationships/header" Target="header9.xml"/><Relationship Id="rId22" Type="http://schemas.openxmlformats.org/officeDocument/2006/relationships/image" Target="media/image5.png"/><Relationship Id="rId23" Type="http://schemas.openxmlformats.org/officeDocument/2006/relationships/header" Target="header10.xml"/><Relationship Id="rId24" Type="http://schemas.openxmlformats.org/officeDocument/2006/relationships/header" Target="header11.xml"/><Relationship Id="rId25" Type="http://schemas.openxmlformats.org/officeDocument/2006/relationships/image" Target="media/image6.png"/><Relationship Id="rId26" Type="http://schemas.openxmlformats.org/officeDocument/2006/relationships/header" Target="header12.xml"/><Relationship Id="rId27" Type="http://schemas.openxmlformats.org/officeDocument/2006/relationships/header" Target="header13.xml"/><Relationship Id="rId28" Type="http://schemas.openxmlformats.org/officeDocument/2006/relationships/header" Target="header14.xml"/><Relationship Id="rId29" Type="http://schemas.openxmlformats.org/officeDocument/2006/relationships/image" Target="media/image7.jpg"/><Relationship Id="rId30" Type="http://schemas.openxmlformats.org/officeDocument/2006/relationships/header" Target="header1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