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12C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77DD1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A6AA1B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7CBA16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39FBF32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AB762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1B5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F1545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3DA6A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3064E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D0B19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FBBF7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9AAC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D0695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244BE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93F2DC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Організація обчислювальних процесів</w:t>
      </w:r>
    </w:p>
    <w:p w14:paraId="39D8A07D" w14:textId="37391FD9" w:rsidR="00B20033" w:rsidRPr="00AA5875" w:rsidRDefault="00AA5875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AA5875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Комп’ютерний практикум </w:t>
      </w:r>
      <w:r w:rsidR="00B20033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CF27FD">
        <w:rPr>
          <w:rFonts w:ascii="Times New Roman" w:hAnsi="Times New Roman" w:cs="Times New Roman"/>
          <w:sz w:val="28"/>
          <w:szCs w:val="28"/>
        </w:rPr>
        <w:t>2</w:t>
      </w:r>
    </w:p>
    <w:p w14:paraId="4691A896" w14:textId="37D0B490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F27FD" w:rsidRPr="00CF27FD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CF27FD">
        <w:rPr>
          <w:rFonts w:ascii="Times New Roman" w:hAnsi="Times New Roman" w:cs="Times New Roman"/>
          <w:bCs/>
          <w:sz w:val="28"/>
          <w:szCs w:val="28"/>
          <w:lang w:val="uk-UA"/>
        </w:rPr>
        <w:t>озробка простої моделі масового обслуговування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CFD5FC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503499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ED395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07DAA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5C75F0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254B48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C5F3D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28E535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EE1B90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A44027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3DCDAA" w14:textId="131662E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307E71F" w14:textId="13394068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ІС-73</w:t>
      </w:r>
    </w:p>
    <w:p w14:paraId="513A6D79" w14:textId="737FFD0E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Коноплянка Д. С.</w:t>
      </w:r>
    </w:p>
    <w:p w14:paraId="4986934C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ACDAA5E" w14:textId="37BC6E7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4F0DB73B" w14:textId="1BA1C681" w:rsidR="00B20033" w:rsidRPr="00AA5875" w:rsidRDefault="00AA5875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Нов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П.А.</w:t>
      </w:r>
    </w:p>
    <w:p w14:paraId="5C3B3F8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0109D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E44BB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3A4D13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ABD3AE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355E7E" w14:textId="2940CE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9E49EB" w14:textId="77777777" w:rsidR="00B20033" w:rsidRP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76C90A" w14:textId="77777777" w:rsidR="00B20033" w:rsidRDefault="00B20033" w:rsidP="00B2003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</w:p>
    <w:p w14:paraId="606BD544" w14:textId="0F238781" w:rsidR="00AA5875" w:rsidRDefault="00AA5875" w:rsidP="00CF27FD">
      <w:pPr>
        <w:pStyle w:val="21"/>
        <w:spacing w:after="0" w:line="240" w:lineRule="auto"/>
        <w:rPr>
          <w:b/>
          <w:sz w:val="28"/>
          <w:szCs w:val="28"/>
          <w:lang w:val="uk-UA"/>
        </w:rPr>
      </w:pPr>
      <w:r w:rsidRPr="00AA5875">
        <w:rPr>
          <w:b/>
          <w:sz w:val="28"/>
          <w:szCs w:val="28"/>
          <w:lang w:val="uk-UA"/>
        </w:rPr>
        <w:lastRenderedPageBreak/>
        <w:t>Завдання</w:t>
      </w:r>
      <w:r w:rsidRPr="00AA5875">
        <w:rPr>
          <w:b/>
          <w:sz w:val="28"/>
          <w:szCs w:val="28"/>
          <w:lang w:val="en-US"/>
        </w:rPr>
        <w:t xml:space="preserve"> </w:t>
      </w:r>
      <w:r w:rsidRPr="00AA5875">
        <w:rPr>
          <w:b/>
          <w:sz w:val="28"/>
          <w:szCs w:val="28"/>
          <w:lang w:val="uk-UA"/>
        </w:rPr>
        <w:t>до практичної роботи</w:t>
      </w:r>
    </w:p>
    <w:p w14:paraId="611212AA" w14:textId="0D62E372" w:rsidR="00CF27FD" w:rsidRDefault="00CF27FD" w:rsidP="00CF27FD">
      <w:pPr>
        <w:pStyle w:val="21"/>
        <w:spacing w:after="0" w:line="240" w:lineRule="auto"/>
        <w:rPr>
          <w:b/>
          <w:sz w:val="28"/>
          <w:szCs w:val="28"/>
          <w:lang w:val="uk-UA"/>
        </w:rPr>
      </w:pPr>
    </w:p>
    <w:p w14:paraId="3A162E86" w14:textId="77777777" w:rsidR="00CF27FD" w:rsidRDefault="00CF27FD" w:rsidP="00CF27FD">
      <w:pPr>
        <w:pStyle w:val="a3"/>
        <w:widowControl/>
        <w:numPr>
          <w:ilvl w:val="0"/>
          <w:numId w:val="8"/>
        </w:numPr>
        <w:adjustRightInd/>
        <w:spacing w:after="0" w:line="240" w:lineRule="auto"/>
        <w:rPr>
          <w:sz w:val="28"/>
          <w:szCs w:val="28"/>
          <w:lang w:val="uk-UA" w:eastAsia="en-US"/>
        </w:rPr>
      </w:pP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алгоритм </w:t>
      </w:r>
      <w:proofErr w:type="spellStart"/>
      <w:r>
        <w:rPr>
          <w:sz w:val="28"/>
          <w:szCs w:val="28"/>
        </w:rPr>
        <w:t>імітації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обслуговування</w:t>
      </w:r>
      <w:proofErr w:type="spellEnd"/>
      <w:r>
        <w:rPr>
          <w:sz w:val="28"/>
          <w:szCs w:val="28"/>
        </w:rPr>
        <w:t xml:space="preserve"> одним </w:t>
      </w:r>
      <w:proofErr w:type="spellStart"/>
      <w:r>
        <w:rPr>
          <w:sz w:val="28"/>
          <w:szCs w:val="28"/>
        </w:rPr>
        <w:t>пристроєм</w:t>
      </w:r>
      <w:proofErr w:type="spellEnd"/>
      <w:r>
        <w:rPr>
          <w:sz w:val="28"/>
          <w:szCs w:val="28"/>
        </w:rPr>
        <w:t xml:space="preserve"> (рис 2.1). </w:t>
      </w:r>
      <w:r>
        <w:rPr>
          <w:b/>
          <w:sz w:val="28"/>
          <w:szCs w:val="28"/>
        </w:rPr>
        <w:t xml:space="preserve">10 </w:t>
      </w:r>
      <w:proofErr w:type="spellStart"/>
      <w:r>
        <w:rPr>
          <w:b/>
          <w:sz w:val="28"/>
          <w:szCs w:val="28"/>
        </w:rPr>
        <w:t>балів</w:t>
      </w:r>
      <w:proofErr w:type="spellEnd"/>
      <w:r>
        <w:rPr>
          <w:b/>
          <w:sz w:val="28"/>
          <w:szCs w:val="28"/>
        </w:rPr>
        <w:t>.</w:t>
      </w:r>
    </w:p>
    <w:p w14:paraId="0003A246" w14:textId="5FA1F06E" w:rsidR="00CF27FD" w:rsidRDefault="00CF27FD" w:rsidP="00CF27FD">
      <w:pPr>
        <w:pStyle w:val="a3"/>
        <w:spacing w:after="0" w:line="240" w:lineRule="auto"/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9E763B" wp14:editId="0D3905D8">
                <wp:simplePos x="0" y="0"/>
                <wp:positionH relativeFrom="column">
                  <wp:posOffset>997585</wp:posOffset>
                </wp:positionH>
                <wp:positionV relativeFrom="paragraph">
                  <wp:posOffset>151130</wp:posOffset>
                </wp:positionV>
                <wp:extent cx="4168775" cy="585470"/>
                <wp:effectExtent l="0" t="0" r="22225" b="24130"/>
                <wp:wrapNone/>
                <wp:docPr id="141" name="Группа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775" cy="584835"/>
                          <a:chOff x="0" y="0"/>
                          <a:chExt cx="4168922" cy="585374"/>
                        </a:xfrm>
                      </wpg:grpSpPr>
                      <wps:wsp>
                        <wps:cNvPr id="13" name="Пятиугольник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00" cy="574563"/>
                          </a:xfrm>
                          <a:prstGeom prst="homePlate">
                            <a:avLst>
                              <a:gd name="adj" fmla="val 4999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A9CEA" w14:textId="77777777" w:rsidR="00CF27FD" w:rsidRDefault="00CF27FD" w:rsidP="00CF27F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5720" rIns="91440" bIns="45720" anchor="ctr" anchorCtr="0" upright="1">
                          <a:noAutofit/>
                        </wps:bodyPr>
                      </wps:wsp>
                      <wps:wsp>
                        <wps:cNvPr id="14" name="Блок-схема: процесс 14"/>
                        <wps:cNvSpPr>
                          <a:spLocks noChangeArrowheads="1"/>
                        </wps:cNvSpPr>
                        <wps:spPr bwMode="auto">
                          <a:xfrm>
                            <a:off x="1478844" y="0"/>
                            <a:ext cx="1080000" cy="57434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0000" tIns="45720" rIns="91440" bIns="45720" anchor="ctr" anchorCtr="0" upright="1">
                          <a:noAutofit/>
                        </wps:bodyPr>
                      </wps:wsp>
                      <wps:wsp>
                        <wps:cNvPr id="15" name="Пятиугольник 12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088922" y="0"/>
                            <a:ext cx="1080000" cy="585374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0000" tIns="45720" rIns="91440" bIns="45720" anchor="ctr" anchorCtr="0" upright="1"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>
                          <a:cxnSpLocks noChangeShapeType="1"/>
                        </wps:cNvCnPr>
                        <wps:spPr bwMode="auto">
                          <a:xfrm>
                            <a:off x="1059744" y="286455"/>
                            <a:ext cx="417331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Поле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511300" y="122766"/>
                            <a:ext cx="1010235" cy="276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F00F0" w14:textId="77777777" w:rsidR="00CF27FD" w:rsidRDefault="00CF27FD" w:rsidP="00CF27F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PROCESS</w:t>
                              </w:r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ctr" anchorCtr="0" upright="1">
                          <a:noAutofit/>
                        </wps:bodyPr>
                      </wps:wsp>
                      <wps:wsp>
                        <wps:cNvPr id="18" name="Поле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283655" y="145344"/>
                            <a:ext cx="846667" cy="276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18E01" w14:textId="77777777" w:rsidR="00CF27FD" w:rsidRDefault="00CF27FD" w:rsidP="00CF27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DESPOSE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ctr" anchorCtr="0" upright="1">
                          <a:noAutofit/>
                        </wps:bodyPr>
                      </wps:wsp>
                      <wps:wsp>
                        <wps:cNvPr id="19" name="Straight Connector 82"/>
                        <wps:cNvCnPr/>
                        <wps:spPr>
                          <a:xfrm>
                            <a:off x="2583744" y="286455"/>
                            <a:ext cx="504095" cy="79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оле 127"/>
                        <wps:cNvSpPr txBox="1">
                          <a:spLocks noChangeArrowheads="1"/>
                        </wps:cNvSpPr>
                        <wps:spPr bwMode="auto">
                          <a:xfrm>
                            <a:off x="83255" y="128411"/>
                            <a:ext cx="824865" cy="2759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28231" w14:textId="77777777" w:rsidR="00CF27FD" w:rsidRDefault="00CF27FD" w:rsidP="00CF27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E763B" id="Группа 141" o:spid="_x0000_s1026" style="position:absolute;left:0;text-align:left;margin-left:78.55pt;margin-top:11.9pt;width:328.25pt;height:46.1pt;z-index:251658240" coordsize="41689,5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113" o:spid="_x0000_s1027" type="#_x0000_t15" style="position:absolute;width:10800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" adj="15854" strokeweight="2pt">
                  <v:textbox inset="2.5mm">
                    <w:txbxContent>
                      <w:p w14:paraId="0D2A9CEA" w14:textId="77777777" w:rsidR="00CF27FD" w:rsidRDefault="00CF27FD" w:rsidP="00CF27F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4" o:spid="_x0000_s1028" type="#_x0000_t109" style="position:absolute;left:14788;width:10800;height:5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" strokeweight="2pt">
                  <v:textbox inset="2.5mm"/>
                </v:shape>
                <v:shape id="Пятиугольник 124" o:spid="_x0000_s1029" type="#_x0000_t15" style="position:absolute;left:30889;width:10800;height:58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" adj="15746" strokeweight="2pt">
                  <v:textbox inset="2.5mm"/>
                </v:shape>
                <v:line id="Прямая соединительная линия 16" o:spid="_x0000_s1030" style="position:absolute;visibility:visible;mso-wrap-style:square" from="10597,2864" to="14770,2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27" o:spid="_x0000_s1031" type="#_x0000_t202" style="position:absolute;left:15113;top:1227;width:10102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" stroked="f" strokeweight=".5pt">
                  <v:textbox inset="2.5mm">
                    <w:txbxContent>
                      <w:p w14:paraId="414F00F0" w14:textId="77777777" w:rsidR="00CF27FD" w:rsidRDefault="00CF27FD" w:rsidP="00CF27F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PROCESS</w:t>
                        </w:r>
                        <w:r>
                          <w:t xml:space="preserve"> 1</w:t>
                        </w:r>
                      </w:p>
                    </w:txbxContent>
                  </v:textbox>
                </v:shape>
                <v:shape id="Поле 127" o:spid="_x0000_s1032" type="#_x0000_t202" style="position:absolute;left:32836;top:1453;width:846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" stroked="f" strokeweight=".5pt">
                  <v:textbox inset="2.5mm">
                    <w:txbxContent>
                      <w:p w14:paraId="51D18E01" w14:textId="77777777" w:rsidR="00CF27FD" w:rsidRDefault="00CF27FD" w:rsidP="00CF27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DESPOSE</w:t>
                        </w:r>
                      </w:p>
                    </w:txbxContent>
                  </v:textbox>
                </v:shape>
                <v:line id="Straight Connector 82" o:spid="_x0000_s1033" style="position:absolute;visibility:visible;mso-wrap-style:square" from="25837,2864" to="30878,2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shape id="Поле 127" o:spid="_x0000_s1034" type="#_x0000_t202" style="position:absolute;left:832;top:1284;width:8249;height: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" stroked="f" strokeweight=".5pt">
                  <v:textbox inset="2.5mm">
                    <w:txbxContent>
                      <w:p w14:paraId="41828231" w14:textId="77777777" w:rsidR="00CF27FD" w:rsidRDefault="00CF27FD" w:rsidP="00CF27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CREATE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7517DF" w14:textId="77777777" w:rsidR="00CF27FD" w:rsidRDefault="00CF27FD" w:rsidP="00CF27FD">
      <w:pPr>
        <w:spacing w:line="240" w:lineRule="auto"/>
        <w:rPr>
          <w:sz w:val="28"/>
          <w:szCs w:val="28"/>
        </w:rPr>
      </w:pPr>
    </w:p>
    <w:p w14:paraId="75218194" w14:textId="77777777" w:rsidR="00CF27FD" w:rsidRDefault="00CF27FD" w:rsidP="00CF27FD">
      <w:pPr>
        <w:pStyle w:val="a3"/>
        <w:spacing w:after="0" w:line="240" w:lineRule="auto"/>
        <w:rPr>
          <w:sz w:val="28"/>
          <w:szCs w:val="28"/>
        </w:rPr>
      </w:pPr>
    </w:p>
    <w:p w14:paraId="217501F1" w14:textId="77777777" w:rsidR="00CF27FD" w:rsidRDefault="00CF27FD" w:rsidP="00CF27FD">
      <w:pPr>
        <w:spacing w:line="240" w:lineRule="auto"/>
        <w:rPr>
          <w:sz w:val="28"/>
          <w:szCs w:val="28"/>
        </w:rPr>
      </w:pPr>
    </w:p>
    <w:p w14:paraId="20D83D77" w14:textId="77777777" w:rsidR="00CF27FD" w:rsidRDefault="00CF27FD" w:rsidP="00CF27F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– Схема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>.</w:t>
      </w:r>
    </w:p>
    <w:p w14:paraId="22BAB993" w14:textId="77777777" w:rsidR="00CF27FD" w:rsidRDefault="00CF27FD" w:rsidP="00CF27FD">
      <w:pPr>
        <w:spacing w:line="240" w:lineRule="auto"/>
        <w:jc w:val="center"/>
        <w:rPr>
          <w:sz w:val="28"/>
          <w:szCs w:val="28"/>
        </w:rPr>
      </w:pPr>
    </w:p>
    <w:p w14:paraId="706E10D8" w14:textId="77777777" w:rsidR="00CF27FD" w:rsidRDefault="00CF27FD" w:rsidP="00CF27FD">
      <w:pPr>
        <w:pStyle w:val="a3"/>
        <w:widowControl/>
        <w:numPr>
          <w:ilvl w:val="0"/>
          <w:numId w:val="8"/>
        </w:numPr>
        <w:adjustRightInd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Модифікувати</w:t>
      </w:r>
      <w:proofErr w:type="spellEnd"/>
      <w:r>
        <w:rPr>
          <w:sz w:val="28"/>
          <w:szCs w:val="28"/>
        </w:rPr>
        <w:t xml:space="preserve"> алгоритм, додавши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завантаження</w:t>
      </w:r>
      <w:proofErr w:type="spellEnd"/>
      <w:r>
        <w:rPr>
          <w:sz w:val="28"/>
          <w:szCs w:val="28"/>
        </w:rPr>
        <w:t xml:space="preserve"> пристрою.</w:t>
      </w:r>
      <w:r>
        <w:rPr>
          <w:b/>
          <w:sz w:val="28"/>
          <w:szCs w:val="28"/>
        </w:rPr>
        <w:t xml:space="preserve"> 30 </w:t>
      </w:r>
      <w:proofErr w:type="spellStart"/>
      <w:r>
        <w:rPr>
          <w:b/>
          <w:sz w:val="28"/>
          <w:szCs w:val="28"/>
        </w:rPr>
        <w:t>балів</w:t>
      </w:r>
      <w:proofErr w:type="spellEnd"/>
      <w:r>
        <w:rPr>
          <w:b/>
          <w:sz w:val="28"/>
          <w:szCs w:val="28"/>
        </w:rPr>
        <w:t>.</w:t>
      </w:r>
    </w:p>
    <w:p w14:paraId="49892382" w14:textId="77777777" w:rsidR="00CF27FD" w:rsidRDefault="00CF27FD" w:rsidP="00CF27FD">
      <w:pPr>
        <w:pStyle w:val="a3"/>
        <w:widowControl/>
        <w:numPr>
          <w:ilvl w:val="0"/>
          <w:numId w:val="8"/>
        </w:numPr>
        <w:adjustRightInd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Модифікувати</w:t>
      </w:r>
      <w:proofErr w:type="spellEnd"/>
      <w:r>
        <w:rPr>
          <w:sz w:val="28"/>
          <w:szCs w:val="28"/>
        </w:rPr>
        <w:t xml:space="preserve"> алгоритм, додавши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очікування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черзі</w:t>
      </w:r>
      <w:proofErr w:type="spellEnd"/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30 </w:t>
      </w:r>
      <w:proofErr w:type="spellStart"/>
      <w:r>
        <w:rPr>
          <w:b/>
          <w:sz w:val="28"/>
          <w:szCs w:val="28"/>
        </w:rPr>
        <w:t>балів</w:t>
      </w:r>
      <w:proofErr w:type="spellEnd"/>
      <w:r>
        <w:rPr>
          <w:b/>
          <w:sz w:val="28"/>
          <w:szCs w:val="28"/>
        </w:rPr>
        <w:t>.</w:t>
      </w:r>
    </w:p>
    <w:p w14:paraId="2D240194" w14:textId="77777777" w:rsidR="00CF27FD" w:rsidRDefault="00CF27FD" w:rsidP="00CF27FD">
      <w:pPr>
        <w:pStyle w:val="a3"/>
        <w:widowControl/>
        <w:numPr>
          <w:ilvl w:val="0"/>
          <w:numId w:val="8"/>
        </w:numPr>
        <w:adjustRightInd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верифікацію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змінюючи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. Навести 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верифікації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30 </w:t>
      </w:r>
      <w:proofErr w:type="spellStart"/>
      <w:r>
        <w:rPr>
          <w:b/>
          <w:sz w:val="28"/>
          <w:szCs w:val="28"/>
        </w:rPr>
        <w:t>балів</w:t>
      </w:r>
      <w:proofErr w:type="spellEnd"/>
      <w:r>
        <w:rPr>
          <w:b/>
          <w:sz w:val="28"/>
          <w:szCs w:val="28"/>
        </w:rPr>
        <w:t>.</w:t>
      </w:r>
    </w:p>
    <w:p w14:paraId="25BC3E2B" w14:textId="6DC5CCA8" w:rsidR="00CF27FD" w:rsidRDefault="00CF27FD" w:rsidP="00CF27FD">
      <w:pPr>
        <w:pStyle w:val="21"/>
        <w:spacing w:after="0" w:line="240" w:lineRule="auto"/>
        <w:rPr>
          <w:bCs/>
          <w:sz w:val="28"/>
          <w:szCs w:val="28"/>
        </w:rPr>
      </w:pPr>
    </w:p>
    <w:p w14:paraId="58494C61" w14:textId="424AC0FC" w:rsidR="00CF27FD" w:rsidRDefault="00CF27FD" w:rsidP="00CF27FD">
      <w:pPr>
        <w:pStyle w:val="21"/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CF27FD">
        <w:rPr>
          <w:b/>
          <w:sz w:val="28"/>
          <w:szCs w:val="28"/>
        </w:rPr>
        <w:t>Л</w:t>
      </w:r>
      <w:proofErr w:type="spellStart"/>
      <w:r w:rsidRPr="00CF27FD">
        <w:rPr>
          <w:b/>
          <w:sz w:val="28"/>
          <w:szCs w:val="28"/>
          <w:lang w:val="uk-UA"/>
        </w:rPr>
        <w:t>істинг</w:t>
      </w:r>
      <w:proofErr w:type="spellEnd"/>
    </w:p>
    <w:p w14:paraId="60613328" w14:textId="0BF4807E" w:rsidR="00CF27FD" w:rsidRDefault="00CF27FD" w:rsidP="00CF27FD">
      <w:pPr>
        <w:pStyle w:val="21"/>
        <w:spacing w:after="0" w:line="240" w:lineRule="auto"/>
        <w:jc w:val="left"/>
        <w:rPr>
          <w:bCs/>
          <w:sz w:val="28"/>
          <w:szCs w:val="28"/>
          <w:lang w:val="uk-UA"/>
        </w:rPr>
      </w:pPr>
    </w:p>
    <w:p w14:paraId="57BF34D8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class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SimSimple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14:paraId="5D5B2E70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0E117514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static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void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main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String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[]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args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14:paraId="4EC53371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E535236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System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4FC1FF"/>
          <w:sz w:val="21"/>
          <w:szCs w:val="21"/>
          <w:lang w:val="en-US" w:eastAsia="en-US"/>
        </w:rPr>
        <w:t>out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println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CE9178"/>
          <w:sz w:val="21"/>
          <w:szCs w:val="21"/>
          <w:lang w:val="en-US" w:eastAsia="en-US"/>
        </w:rPr>
        <w:t>"Час моделювання | Обмеження довжини черги | Середня довжина черги | "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</w:p>
    <w:p w14:paraId="5D85CB7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CE9178"/>
          <w:sz w:val="21"/>
          <w:szCs w:val="21"/>
          <w:lang w:val="en-US" w:eastAsia="en-US"/>
        </w:rPr>
        <w:t>"Середній час очікування | Ймовірність відмови | Кількість вимог | Кількість не обслугованих | Час створення | Час обробки"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70DC6D93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364813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model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new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51BDC22B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simulate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1000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77CEC562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27731AB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new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41B94AB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simulate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1000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7C73D692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2FB908F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new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8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07E5789F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simulate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1000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095127DC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972E0F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new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172CCA83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model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simulate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1000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2C61B64F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3B9BBE2B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3DF21806" w14:textId="77777777" w:rsidR="00CF27FD" w:rsidRPr="00CF27FD" w:rsidRDefault="00CF27FD" w:rsidP="00CF27FD">
      <w:pPr>
        <w:pStyle w:val="21"/>
        <w:spacing w:after="0" w:line="240" w:lineRule="auto"/>
        <w:jc w:val="left"/>
        <w:rPr>
          <w:bCs/>
          <w:sz w:val="28"/>
          <w:szCs w:val="28"/>
          <w:lang w:val="en-US"/>
        </w:rPr>
      </w:pPr>
    </w:p>
    <w:p w14:paraId="5B6BC6D9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class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Model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14:paraId="50B8519E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 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след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знач</w:t>
      </w:r>
      <w:proofErr w:type="spellEnd"/>
    </w:p>
    <w:p w14:paraId="4A1FEB9F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тек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знач</w:t>
      </w:r>
      <w:proofErr w:type="spellEnd"/>
    </w:p>
    <w:p w14:paraId="459F08B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tprev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пред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знач</w:t>
      </w:r>
      <w:proofErr w:type="spellEnd"/>
    </w:p>
    <w:p w14:paraId="011DC859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5C5A50">
        <w:rPr>
          <w:rFonts w:ascii="Consolas" w:hAnsi="Consolas"/>
          <w:color w:val="9CDCFE"/>
          <w:sz w:val="21"/>
          <w:szCs w:val="21"/>
          <w:lang w:eastAsia="en-US"/>
        </w:rPr>
        <w:t>0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5C5A50">
        <w:rPr>
          <w:rFonts w:ascii="Consolas" w:hAnsi="Consolas"/>
          <w:color w:val="9CDCFE"/>
          <w:sz w:val="21"/>
          <w:szCs w:val="21"/>
          <w:lang w:eastAsia="en-US"/>
        </w:rPr>
        <w:t>1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т0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момент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входа,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т1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момент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выхода</w:t>
      </w:r>
    </w:p>
    <w:p w14:paraId="6E9BA179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delayCreate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delayProcess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час створення, час обробки</w:t>
      </w:r>
    </w:p>
    <w:p w14:paraId="638E8010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numCreate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numProcess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failure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колво требований, </w:t>
      </w:r>
    </w:p>
    <w:p w14:paraId="6CD3DAC6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state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maxqueue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queue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состояние,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макс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очередь,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длина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очереди</w:t>
      </w:r>
    </w:p>
    <w:p w14:paraId="167CCC87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nextEvent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для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eastAsia="en-US"/>
        </w:rPr>
        <w:t>свича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eastAsia="en-US"/>
        </w:rPr>
        <w:t>,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если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есть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очередь</w:t>
      </w:r>
    </w:p>
    <w:p w14:paraId="4CBF0E6A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avarage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C5A50">
        <w:rPr>
          <w:rFonts w:ascii="Consolas" w:hAnsi="Consolas"/>
          <w:color w:val="B5CEA8"/>
          <w:sz w:val="21"/>
          <w:szCs w:val="21"/>
          <w:lang w:val="en-US" w:eastAsia="en-US"/>
        </w:rPr>
        <w:t>0.0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среднее</w:t>
      </w:r>
      <w:proofErr w:type="spellEnd"/>
    </w:p>
    <w:p w14:paraId="5898DB43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B20829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Model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delay0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delay1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) {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конструктор инициализации полей</w:t>
      </w:r>
    </w:p>
    <w:p w14:paraId="293FA2BE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delayCreate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delay0;</w:t>
      </w:r>
    </w:p>
    <w:p w14:paraId="09532779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delayProcess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delay1;</w:t>
      </w:r>
    </w:p>
    <w:p w14:paraId="561DF54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C5A50">
        <w:rPr>
          <w:rFonts w:ascii="Consolas" w:hAnsi="Consolas"/>
          <w:color w:val="B5CEA8"/>
          <w:sz w:val="21"/>
          <w:szCs w:val="21"/>
          <w:lang w:val="en-US" w:eastAsia="en-US"/>
        </w:rPr>
        <w:t>0.0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5657274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688A3551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tprev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192C478F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t0 =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52C1F856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t1 =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MAX_VALUE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7660EEB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maxqueue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C5A50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7FB26C11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7AE8D1F7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0CBF26E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Model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delay0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delay1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maxQ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) {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конструктор инициализации полей</w:t>
      </w:r>
    </w:p>
    <w:p w14:paraId="3B204FF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delayCreate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delay0;</w:t>
      </w:r>
    </w:p>
    <w:p w14:paraId="61A95135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delayProcess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delay1;</w:t>
      </w:r>
    </w:p>
    <w:p w14:paraId="379D5637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C5A50">
        <w:rPr>
          <w:rFonts w:ascii="Consolas" w:hAnsi="Consolas"/>
          <w:color w:val="B5CEA8"/>
          <w:sz w:val="21"/>
          <w:szCs w:val="21"/>
          <w:lang w:val="en-US" w:eastAsia="en-US"/>
        </w:rPr>
        <w:t>0.0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2A014E67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0F2997C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tprev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49B00595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t0 =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00D2F4A2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t1 =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MAX_VALUE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37FF939D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maxqueue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maxQ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62CEC0AE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30C2C5ED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B2FF275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void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simulate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timeModeling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) {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функция симуляции</w:t>
      </w:r>
    </w:p>
    <w:p w14:paraId="397558C8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&lt;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timeModeling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)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{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пока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текущее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значение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меньше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eastAsia="en-US"/>
        </w:rPr>
        <w:t>заданого</w:t>
      </w:r>
      <w:proofErr w:type="spellEnd"/>
    </w:p>
    <w:p w14:paraId="65DBC82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3B9B1FD1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t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0;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приравниваем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сгенерированное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число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к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след</w:t>
      </w:r>
    </w:p>
    <w:p w14:paraId="49207AFA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nextEvent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7E1AB1CB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123A4F1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1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&lt;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)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{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если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нету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элементов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очереди,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то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пропуск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условия,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если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есть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заходим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обрабатываем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ближайший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времени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элемент</w:t>
      </w:r>
    </w:p>
    <w:p w14:paraId="2F7B967B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t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1;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обслуживание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ближайшего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очереди</w:t>
      </w:r>
    </w:p>
    <w:p w14:paraId="3348B9D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nextEvent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80F0A36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44077290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CC2D9F3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tprev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запоминаем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текущее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значение</w:t>
      </w:r>
    </w:p>
    <w:p w14:paraId="0A301EBD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tnext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приравниваем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след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eastAsia="en-US"/>
        </w:rPr>
        <w:t>знач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к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настоящему</w:t>
      </w:r>
    </w:p>
    <w:p w14:paraId="7317FC05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A2C30F7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switch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nextEvent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)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{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зависимости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от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выполняется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нужный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eastAsia="en-US"/>
        </w:rPr>
        <w:t>свич</w:t>
      </w:r>
      <w:proofErr w:type="spellEnd"/>
    </w:p>
    <w:p w14:paraId="0C5F7C5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:</w:t>
      </w:r>
    </w:p>
    <w:p w14:paraId="46315B16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event0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14:paraId="6E803A26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4843B7DE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:</w:t>
      </w:r>
    </w:p>
    <w:p w14:paraId="68F1A76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event1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14:paraId="19B0CA08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E4348AF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664828C1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avarage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+=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-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tprev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)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*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queue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для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средней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длины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</w:p>
    <w:p w14:paraId="79506361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printInfo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();</w:t>
      </w:r>
    </w:p>
    <w:p w14:paraId="1C01765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14:paraId="7F25322E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printStatistic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14:paraId="5102FB5B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System.out.println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(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avarage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timeModeling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);</w:t>
      </w:r>
    </w:p>
    <w:p w14:paraId="7A71BA95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System.out.println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(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avarage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numProcess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);</w:t>
      </w:r>
    </w:p>
    <w:p w14:paraId="780FCEE0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printAll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timeModeling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1180652F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05B66EA8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2BFC772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void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printStatistic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 {</w:t>
      </w:r>
    </w:p>
    <w:p w14:paraId="525344E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System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out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println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 numCreate= 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numCreate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 numProcess = 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numProcess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 failure = 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failure);</w:t>
      </w:r>
    </w:p>
    <w:p w14:paraId="5F86CEEB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51BD0362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B37A3A9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void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printInfo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 {</w:t>
      </w:r>
    </w:p>
    <w:p w14:paraId="008E7B2A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System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out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println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 t= 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tcurr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 state = 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state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 queue = 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queue);</w:t>
      </w:r>
    </w:p>
    <w:p w14:paraId="7517BBE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2A901E87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5EFFA6E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void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printAll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14:paraId="1267428D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System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out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println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(time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maxqueue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String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format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"%.3f"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,(avarage / time))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</w:p>
    <w:p w14:paraId="1E70E6FA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String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format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"%.3f"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,(avarage / numProcess))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String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format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"%.3f"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, (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valueOf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(failure) /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valueOf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(numCreate)))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</w:t>
      </w:r>
    </w:p>
    <w:p w14:paraId="6C59D0C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numCreate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failure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 delayCreate + 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7BA7D"/>
          <w:sz w:val="21"/>
          <w:szCs w:val="21"/>
          <w:lang w:val="en-US" w:eastAsia="en-US"/>
        </w:rPr>
        <w:t>\t</w:t>
      </w:r>
      <w:r w:rsidRPr="005C5A5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+ delayProcess);</w:t>
      </w:r>
    </w:p>
    <w:p w14:paraId="4CAC02FE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7DFB9EDD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90A8743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void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event0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 {</w:t>
      </w:r>
    </w:p>
    <w:p w14:paraId="63F3DC4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t0 = tcurr + 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getDelayOfCreate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();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время обслуживание плюс текущее</w:t>
      </w:r>
    </w:p>
    <w:p w14:paraId="1D5729FA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numCreate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++;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новое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обслуживание</w:t>
      </w:r>
    </w:p>
    <w:p w14:paraId="33F2118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state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)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{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если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до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этого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ничего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обслуживалось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принимаем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элемент</w:t>
      </w:r>
    </w:p>
    <w:p w14:paraId="6897E466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state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ставим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состояние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"занятости"</w:t>
      </w:r>
    </w:p>
    <w:p w14:paraId="26221444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t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1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+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getDelayOfProcess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();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время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обслуживание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плюс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текущее</w:t>
      </w:r>
    </w:p>
    <w:p w14:paraId="04704E2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}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{</w:t>
      </w:r>
    </w:p>
    <w:p w14:paraId="63739CD0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queue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&lt;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maxqueue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)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если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максимальная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очередь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больше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текущей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тогда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обслуживание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провалено,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если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нет,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добавляем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очередь</w:t>
      </w:r>
    </w:p>
    <w:p w14:paraId="6553C58E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    queue++;</w:t>
      </w:r>
    </w:p>
    <w:p w14:paraId="59CECB4D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</w:p>
    <w:p w14:paraId="6D5A2655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failure++;</w:t>
      </w:r>
    </w:p>
    <w:p w14:paraId="367D7128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14:paraId="056AE320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0980310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12BA5EBF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2D18873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void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event1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 {</w:t>
      </w:r>
    </w:p>
    <w:p w14:paraId="0B6C6D10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t1 =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MAX_VALUE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максимально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большое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число</w:t>
      </w:r>
      <w:proofErr w:type="spellEnd"/>
    </w:p>
    <w:p w14:paraId="59A0A4A6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state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2D96A19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queue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&gt;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)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{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если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очередь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пуста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берем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на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обслуживание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элемент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очереди</w:t>
      </w:r>
    </w:p>
    <w:p w14:paraId="69C7E2DF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queue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--;</w:t>
      </w:r>
    </w:p>
    <w:p w14:paraId="34578225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state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ставим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состояние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"занятости"</w:t>
      </w:r>
    </w:p>
    <w:p w14:paraId="1C289CF6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t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1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tcurr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+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getDelayOfProcess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();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текущее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время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обслуживание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плюс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сколько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понадобиться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на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обслуживание,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eastAsia="en-US"/>
        </w:rPr>
        <w:t>запоманием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это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число</w:t>
      </w:r>
    </w:p>
    <w:p w14:paraId="5D1A42D6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14:paraId="5382F1CB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numProcess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++;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+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удавшееся</w:t>
      </w:r>
      <w:proofErr w:type="spellEnd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обслуживание</w:t>
      </w:r>
      <w:proofErr w:type="spellEnd"/>
    </w:p>
    <w:p w14:paraId="6182E1B8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751A3C0A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A7E3091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getDelayOfCreate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 {</w:t>
      </w:r>
    </w:p>
    <w:p w14:paraId="2619D191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FunRand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Exp</w:t>
      </w:r>
      <w:r w:rsidRPr="005C5A50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delayCreate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eastAsia="en-US"/>
        </w:rPr>
        <w:t>);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генерация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случайного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числа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6A9955"/>
          <w:sz w:val="21"/>
          <w:szCs w:val="21"/>
          <w:lang w:eastAsia="en-US"/>
        </w:rPr>
        <w:t>экспоненциально</w:t>
      </w:r>
    </w:p>
    <w:p w14:paraId="47896591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7D0A46D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E4D684D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C5A50">
        <w:rPr>
          <w:rFonts w:ascii="Consolas" w:hAnsi="Consolas"/>
          <w:color w:val="569CD6"/>
          <w:sz w:val="21"/>
          <w:szCs w:val="21"/>
          <w:lang w:val="en-US" w:eastAsia="en-US"/>
        </w:rPr>
        <w:t>private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getDelayOfProcess</w:t>
      </w:r>
      <w:proofErr w:type="spellEnd"/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() {</w:t>
      </w:r>
    </w:p>
    <w:p w14:paraId="4AA7078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5C5A50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5A50">
        <w:rPr>
          <w:rFonts w:ascii="Consolas" w:hAnsi="Consolas"/>
          <w:color w:val="9CDCFE"/>
          <w:sz w:val="21"/>
          <w:szCs w:val="21"/>
          <w:lang w:val="en-US" w:eastAsia="en-US"/>
        </w:rPr>
        <w:t>FunRand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C5A50">
        <w:rPr>
          <w:rFonts w:ascii="Consolas" w:hAnsi="Consolas"/>
          <w:color w:val="DCDCAA"/>
          <w:sz w:val="21"/>
          <w:szCs w:val="21"/>
          <w:lang w:val="en-US" w:eastAsia="en-US"/>
        </w:rPr>
        <w:t>Exp</w:t>
      </w: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(delayProcess); </w:t>
      </w:r>
      <w:r w:rsidRPr="005C5A50">
        <w:rPr>
          <w:rFonts w:ascii="Consolas" w:hAnsi="Consolas"/>
          <w:color w:val="6A9955"/>
          <w:sz w:val="21"/>
          <w:szCs w:val="21"/>
          <w:lang w:val="en-US" w:eastAsia="en-US"/>
        </w:rPr>
        <w:t>// генерация случайного числа экспоненциально</w:t>
      </w:r>
    </w:p>
    <w:p w14:paraId="04D95AD5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217E501C" w14:textId="77777777" w:rsidR="005C5A50" w:rsidRPr="005C5A50" w:rsidRDefault="005C5A50" w:rsidP="005C5A50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5A50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4B5CCDAA" w14:textId="53505029" w:rsidR="00CF27FD" w:rsidRPr="005C5A50" w:rsidRDefault="00CF27FD" w:rsidP="00CF27FD">
      <w:pPr>
        <w:pStyle w:val="21"/>
        <w:spacing w:after="0" w:line="240" w:lineRule="auto"/>
        <w:rPr>
          <w:bCs/>
          <w:sz w:val="28"/>
          <w:szCs w:val="28"/>
          <w:lang w:val="en-US"/>
        </w:rPr>
      </w:pPr>
    </w:p>
    <w:p w14:paraId="4B202596" w14:textId="2B4ECC87" w:rsidR="00CF27FD" w:rsidRDefault="00CF27FD" w:rsidP="00CF27FD">
      <w:pPr>
        <w:pStyle w:val="21"/>
        <w:spacing w:after="0" w:line="240" w:lineRule="auto"/>
        <w:rPr>
          <w:bCs/>
          <w:sz w:val="28"/>
          <w:szCs w:val="28"/>
          <w:lang w:val="uk-UA"/>
        </w:rPr>
      </w:pPr>
    </w:p>
    <w:p w14:paraId="16B6B814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import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java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util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Random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7AC08BB6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7BCCB04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class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FunRand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14:paraId="30C522B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5D153D2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/**</w:t>
      </w:r>
    </w:p>
    <w:p w14:paraId="1A895F81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Generates a random value according to an exponential distribution</w:t>
      </w:r>
    </w:p>
    <w:p w14:paraId="2321A4E4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</w:t>
      </w:r>
    </w:p>
    <w:p w14:paraId="5CBF8E2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@param</w:t>
      </w: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timeMean</w:t>
      </w:r>
      <w:proofErr w:type="spellEnd"/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mean value</w:t>
      </w:r>
    </w:p>
    <w:p w14:paraId="3BBE3BE6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@return</w:t>
      </w: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a random value according to an exponential distribution</w:t>
      </w:r>
    </w:p>
    <w:p w14:paraId="0C0CC172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*/</w:t>
      </w:r>
    </w:p>
    <w:p w14:paraId="6065F28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static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Exp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timeMean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14:paraId="4216F7A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0627486A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14:paraId="2C11CB53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random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14:paraId="41B1E733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14:paraId="60FF644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-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timeMean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log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40B6959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7968D1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25B06CA6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7C44F158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BEBC363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/**</w:t>
      </w:r>
    </w:p>
    <w:p w14:paraId="1EB3A813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Generates a random value according to a uniform distribution</w:t>
      </w:r>
    </w:p>
    <w:p w14:paraId="6D43A529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</w:t>
      </w:r>
    </w:p>
    <w:p w14:paraId="572401F1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@param</w:t>
      </w: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timeMin</w:t>
      </w:r>
      <w:proofErr w:type="spellEnd"/>
    </w:p>
    <w:p w14:paraId="1B6B51B2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@param</w:t>
      </w: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timeMax</w:t>
      </w:r>
      <w:proofErr w:type="spellEnd"/>
    </w:p>
    <w:p w14:paraId="7F29D6A7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@return</w:t>
      </w: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a random value according to a uniform distribution</w:t>
      </w:r>
    </w:p>
    <w:p w14:paraId="031CBF54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*/</w:t>
      </w:r>
    </w:p>
    <w:p w14:paraId="00E4BA5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static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Unif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timeMin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timeMax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14:paraId="61CD06E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118F9DD8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CF27F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14:paraId="4DA70F7B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random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14:paraId="1D09BB60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14:paraId="1966159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timeMin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* (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timeMax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-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timeMin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7C57E34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2B7F4D0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7637A281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4F6231F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5248BF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/**</w:t>
      </w:r>
    </w:p>
    <w:p w14:paraId="6619EFB2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Generates a random value according to a normal (Gauss) distribution</w:t>
      </w:r>
    </w:p>
    <w:p w14:paraId="0C0D7AA0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</w:t>
      </w:r>
    </w:p>
    <w:p w14:paraId="7C26025F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@param</w:t>
      </w: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timeMean</w:t>
      </w:r>
      <w:proofErr w:type="spellEnd"/>
    </w:p>
    <w:p w14:paraId="5935E3D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@param</w:t>
      </w: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timeDeviation</w:t>
      </w:r>
      <w:proofErr w:type="spellEnd"/>
    </w:p>
    <w:p w14:paraId="03723CD2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@return</w:t>
      </w: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a random value according to a normal (Gauss) distribution</w:t>
      </w:r>
    </w:p>
    <w:p w14:paraId="509400FB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6A9955"/>
          <w:sz w:val="21"/>
          <w:szCs w:val="21"/>
          <w:lang w:val="en-US" w:eastAsia="en-US"/>
        </w:rPr>
        <w:t>     */</w:t>
      </w:r>
    </w:p>
    <w:p w14:paraId="58F67BF7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public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569CD6"/>
          <w:sz w:val="21"/>
          <w:szCs w:val="21"/>
          <w:lang w:val="en-US" w:eastAsia="en-US"/>
        </w:rPr>
        <w:t>static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Norm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timeMean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timeDeviation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14:paraId="02FEAA52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double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7ED8BB5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4EC9B0"/>
          <w:sz w:val="21"/>
          <w:szCs w:val="21"/>
          <w:lang w:val="en-US" w:eastAsia="en-US"/>
        </w:rPr>
        <w:t>Random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r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new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Random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14:paraId="5B98EC1A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timeMean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timeDeviation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proofErr w:type="spellStart"/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r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CF27FD">
        <w:rPr>
          <w:rFonts w:ascii="Consolas" w:hAnsi="Consolas"/>
          <w:color w:val="DCDCAA"/>
          <w:sz w:val="21"/>
          <w:szCs w:val="21"/>
          <w:lang w:val="en-US" w:eastAsia="en-US"/>
        </w:rPr>
        <w:t>nextGaussian</w:t>
      </w:r>
      <w:proofErr w:type="spellEnd"/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14:paraId="14A68208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2D7258D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F27F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F27F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22C8785A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14:paraId="7FBDDE45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2050B82" w14:textId="77777777" w:rsidR="00CF27FD" w:rsidRPr="00CF27FD" w:rsidRDefault="00CF27FD" w:rsidP="00CF27FD">
      <w:pPr>
        <w:widowControl/>
        <w:shd w:val="clear" w:color="auto" w:fill="1E1E1E"/>
        <w:adjustRightInd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27FD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09091324" w14:textId="0697393F" w:rsidR="00CF27FD" w:rsidRDefault="00CF27FD" w:rsidP="00CF27FD">
      <w:pPr>
        <w:pStyle w:val="21"/>
        <w:spacing w:after="0" w:line="240" w:lineRule="auto"/>
        <w:rPr>
          <w:bCs/>
          <w:sz w:val="28"/>
          <w:szCs w:val="28"/>
          <w:lang w:val="uk-UA"/>
        </w:rPr>
      </w:pPr>
    </w:p>
    <w:p w14:paraId="727BD025" w14:textId="12ED065E" w:rsidR="00CF27FD" w:rsidRDefault="00CF27FD" w:rsidP="00CF27FD">
      <w:pPr>
        <w:pStyle w:val="21"/>
        <w:spacing w:after="0" w:line="240" w:lineRule="auto"/>
        <w:rPr>
          <w:bCs/>
          <w:sz w:val="28"/>
          <w:szCs w:val="28"/>
          <w:lang w:val="uk-UA"/>
        </w:rPr>
      </w:pPr>
    </w:p>
    <w:p w14:paraId="2A19FF6B" w14:textId="1F128A2F" w:rsidR="00CF27FD" w:rsidRDefault="00CF27FD" w:rsidP="00CF27FD">
      <w:pPr>
        <w:pStyle w:val="21"/>
        <w:spacing w:after="0" w:line="24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коду</w:t>
      </w:r>
    </w:p>
    <w:p w14:paraId="254C0052" w14:textId="77777777" w:rsidR="00E52A76" w:rsidRDefault="00E52A76" w:rsidP="00CF27FD">
      <w:pPr>
        <w:pStyle w:val="21"/>
        <w:spacing w:after="0" w:line="240" w:lineRule="auto"/>
        <w:rPr>
          <w:bCs/>
          <w:sz w:val="28"/>
          <w:szCs w:val="28"/>
          <w:lang w:val="uk-UA"/>
        </w:rPr>
      </w:pPr>
    </w:p>
    <w:p w14:paraId="737DC64F" w14:textId="7E32B4E2" w:rsidR="008F27B2" w:rsidRPr="00CF27FD" w:rsidRDefault="008F27B2" w:rsidP="00CF27FD">
      <w:pPr>
        <w:pStyle w:val="21"/>
        <w:spacing w:after="0" w:line="24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525050" wp14:editId="511038C8">
            <wp:extent cx="6152515" cy="3892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3032" cy="3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7B2" w:rsidRPr="00CF27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38734EBC"/>
    <w:multiLevelType w:val="hybridMultilevel"/>
    <w:tmpl w:val="59A6B5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34641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A6187"/>
    <w:multiLevelType w:val="multilevel"/>
    <w:tmpl w:val="9B3C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76948C8"/>
    <w:multiLevelType w:val="hybridMultilevel"/>
    <w:tmpl w:val="9CD4E67E"/>
    <w:lvl w:ilvl="0" w:tplc="1D4C591E">
      <w:start w:val="1"/>
      <w:numFmt w:val="decimal"/>
      <w:lvlText w:val="1.%1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33"/>
    <w:rsid w:val="001811BB"/>
    <w:rsid w:val="002350AD"/>
    <w:rsid w:val="002E3BB1"/>
    <w:rsid w:val="00341F1F"/>
    <w:rsid w:val="003C0CEB"/>
    <w:rsid w:val="005C5A50"/>
    <w:rsid w:val="00610D09"/>
    <w:rsid w:val="007C116F"/>
    <w:rsid w:val="00815380"/>
    <w:rsid w:val="008F27B2"/>
    <w:rsid w:val="00944698"/>
    <w:rsid w:val="00AA5875"/>
    <w:rsid w:val="00B20033"/>
    <w:rsid w:val="00C461F1"/>
    <w:rsid w:val="00C8730F"/>
    <w:rsid w:val="00CF27FD"/>
    <w:rsid w:val="00DB7FEC"/>
    <w:rsid w:val="00E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F9C1"/>
  <w15:chartTrackingRefBased/>
  <w15:docId w15:val="{6FC4097F-8EE9-4BB0-9AEB-A427AAD9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75"/>
    <w:pPr>
      <w:widowControl w:val="0"/>
      <w:adjustRightInd w:val="0"/>
      <w:spacing w:after="0" w:line="360" w:lineRule="atLeas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20033"/>
    <w:pPr>
      <w:suppressAutoHyphens/>
      <w:autoSpaceDN w:val="0"/>
      <w:spacing w:line="252" w:lineRule="auto"/>
    </w:pPr>
    <w:rPr>
      <w:rFonts w:ascii="Calibri" w:eastAsia="Calibri" w:hAnsi="Calibri" w:cs="F"/>
      <w:lang w:val="ru-RU"/>
    </w:rPr>
  </w:style>
  <w:style w:type="paragraph" w:styleId="a3">
    <w:name w:val="List Paragraph"/>
    <w:basedOn w:val="a"/>
    <w:uiPriority w:val="34"/>
    <w:qFormat/>
    <w:rsid w:val="00B2003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8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73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538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380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7C11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116F"/>
    <w:rPr>
      <w:color w:val="605E5C"/>
      <w:shd w:val="clear" w:color="auto" w:fill="E1DFDD"/>
    </w:rPr>
  </w:style>
  <w:style w:type="paragraph" w:styleId="21">
    <w:name w:val="Body Text 2"/>
    <w:basedOn w:val="a"/>
    <w:link w:val="22"/>
    <w:unhideWhenUsed/>
    <w:rsid w:val="00AA587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AA587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">
    <w:name w:val="Обычный1"/>
    <w:rsid w:val="00AA5875"/>
    <w:pPr>
      <w:widowControl w:val="0"/>
      <w:adjustRightInd w:val="0"/>
      <w:snapToGrid w:val="0"/>
      <w:spacing w:after="0" w:line="338" w:lineRule="auto"/>
      <w:ind w:firstLine="280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Dmytriy Konoplyanka</cp:lastModifiedBy>
  <cp:revision>8</cp:revision>
  <dcterms:created xsi:type="dcterms:W3CDTF">2020-03-26T18:53:00Z</dcterms:created>
  <dcterms:modified xsi:type="dcterms:W3CDTF">2020-09-22T09:50:00Z</dcterms:modified>
</cp:coreProperties>
</file>