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31256F" w:rsidP="0031256F">
      <w:pPr>
        <w:pStyle w:val="Heading1"/>
        <w:jc w:val="center"/>
      </w:pPr>
      <w:r>
        <w:t>Migrating NG911 Data: 1.1 Geodatabase to 2.0 Geodatabase</w:t>
      </w:r>
    </w:p>
    <w:p w:rsidR="0031256F" w:rsidRDefault="0031256F" w:rsidP="00CD75A0">
      <w:pPr>
        <w:spacing w:before="240"/>
        <w:jc w:val="right"/>
      </w:pPr>
      <w:r>
        <w:t>By Kristen Jordan Koenig</w:t>
      </w:r>
    </w:p>
    <w:p w:rsidR="0031256F" w:rsidRDefault="0031256F" w:rsidP="0031256F">
      <w:r>
        <w:t xml:space="preserve">November </w:t>
      </w:r>
      <w:r w:rsidR="00B708CA">
        <w:t>22</w:t>
      </w:r>
      <w:bookmarkStart w:id="0" w:name="_GoBack"/>
      <w:bookmarkEnd w:id="0"/>
      <w:r>
        <w:t>, 2016</w:t>
      </w:r>
    </w:p>
    <w:p w:rsidR="0031256F" w:rsidRDefault="0031256F" w:rsidP="0031256F">
      <w:r>
        <w:t xml:space="preserve">This document contains best practices to migrate a Kansas PSAP’s NG911 1.1 Template Geodatabase to the NG911 2.0 Template Geodatabase. </w:t>
      </w:r>
      <w:r w:rsidR="008A6209">
        <w:t>You will need ArcGIS Desktop 10.3 or higher for the tool to work.</w:t>
      </w:r>
    </w:p>
    <w:p w:rsidR="0031256F" w:rsidRDefault="0031256F" w:rsidP="0031256F">
      <w:pPr>
        <w:pStyle w:val="Heading2"/>
      </w:pPr>
      <w:r>
        <w:t>Prep Work</w:t>
      </w:r>
    </w:p>
    <w:p w:rsidR="0031256F" w:rsidRDefault="0031256F" w:rsidP="0031256F">
      <w:pPr>
        <w:pStyle w:val="ListParagraph"/>
        <w:numPr>
          <w:ilvl w:val="0"/>
          <w:numId w:val="1"/>
        </w:numPr>
      </w:pPr>
      <w:r>
        <w:t xml:space="preserve">Download a copy of the 2.0 Geodatabase from </w:t>
      </w:r>
      <w:hyperlink r:id="rId6" w:history="1">
        <w:r w:rsidRPr="008A6209">
          <w:rPr>
            <w:rStyle w:val="Hyperlink"/>
          </w:rPr>
          <w:t>here</w:t>
        </w:r>
      </w:hyperlink>
      <w:r>
        <w:t>. Please be mindful to download the proper projection, either Kansas State Plane North or Kansas State Plane South.</w:t>
      </w:r>
    </w:p>
    <w:p w:rsidR="0031256F" w:rsidRDefault="0031256F" w:rsidP="0031256F">
      <w:pPr>
        <w:pStyle w:val="ListParagraph"/>
        <w:numPr>
          <w:ilvl w:val="0"/>
          <w:numId w:val="1"/>
        </w:numPr>
      </w:pPr>
      <w:r>
        <w:t xml:space="preserve">Unzip the downloaded geodatabase. </w:t>
      </w:r>
    </w:p>
    <w:p w:rsidR="0031256F" w:rsidRDefault="0031256F" w:rsidP="0031256F">
      <w:pPr>
        <w:pStyle w:val="ListParagraph"/>
        <w:numPr>
          <w:ilvl w:val="0"/>
          <w:numId w:val="1"/>
        </w:numPr>
      </w:pPr>
      <w:r>
        <w:t xml:space="preserve">Make a copy of the new 2.0 geodatabase </w:t>
      </w:r>
      <w:r w:rsidR="006E3CB3">
        <w:t>and change the name to something</w:t>
      </w:r>
      <w:r>
        <w:t xml:space="preserve"> you prefer.</w:t>
      </w:r>
    </w:p>
    <w:p w:rsidR="0031256F" w:rsidRDefault="0031256F" w:rsidP="0031256F">
      <w:pPr>
        <w:pStyle w:val="ListParagraph"/>
        <w:numPr>
          <w:ilvl w:val="0"/>
          <w:numId w:val="1"/>
        </w:numPr>
      </w:pPr>
      <w:r>
        <w:t>Make a copy of your existing 1.1 geodatabase to use in the conversion.</w:t>
      </w:r>
    </w:p>
    <w:p w:rsidR="0031256F" w:rsidRDefault="0031256F" w:rsidP="0031256F">
      <w:pPr>
        <w:pStyle w:val="ListParagraph"/>
        <w:numPr>
          <w:ilvl w:val="0"/>
          <w:numId w:val="1"/>
        </w:numPr>
      </w:pPr>
      <w:r>
        <w:t>Make sure you have the latest copy of the Kansas NG911 GIS T</w:t>
      </w:r>
      <w:r w:rsidR="006E3CB3">
        <w:t>oolbox which can be downloaded</w:t>
      </w:r>
      <w:r>
        <w:t xml:space="preserve"> </w:t>
      </w:r>
      <w:hyperlink r:id="rId7" w:history="1">
        <w:r w:rsidRPr="0031256F">
          <w:rPr>
            <w:rStyle w:val="Hyperlink"/>
          </w:rPr>
          <w:t>here</w:t>
        </w:r>
      </w:hyperlink>
      <w:r>
        <w:t>.</w:t>
      </w:r>
    </w:p>
    <w:p w:rsidR="0031256F" w:rsidRDefault="0031256F" w:rsidP="0031256F">
      <w:pPr>
        <w:pStyle w:val="Heading2"/>
      </w:pPr>
      <w:r>
        <w:t>Converting the Data</w:t>
      </w:r>
    </w:p>
    <w:p w:rsidR="0031256F" w:rsidRDefault="0031256F" w:rsidP="0031256F">
      <w:pPr>
        <w:pStyle w:val="ListParagraph"/>
        <w:numPr>
          <w:ilvl w:val="0"/>
          <w:numId w:val="2"/>
        </w:numPr>
      </w:pPr>
      <w:r>
        <w:t xml:space="preserve">In either ArcMap or ArcCatalog, open the NG911 Toolbox and expand the “Conversion Tools” toolset. </w:t>
      </w:r>
    </w:p>
    <w:p w:rsidR="0031256F" w:rsidRDefault="0031256F" w:rsidP="0031256F">
      <w:pPr>
        <w:pStyle w:val="ListParagraph"/>
        <w:numPr>
          <w:ilvl w:val="0"/>
          <w:numId w:val="2"/>
        </w:numPr>
      </w:pPr>
      <w:r>
        <w:t>Open the “Convert 1.1 to 2.0” tool.</w:t>
      </w:r>
    </w:p>
    <w:p w:rsidR="0031256F" w:rsidRDefault="0031256F" w:rsidP="0031256F">
      <w:pPr>
        <w:pStyle w:val="ListParagraph"/>
        <w:numPr>
          <w:ilvl w:val="0"/>
          <w:numId w:val="2"/>
        </w:numPr>
      </w:pPr>
      <w:r>
        <w:t>In the “1.1 Geodatabase” parameter, select the COPY of the 1.1 geodatabase you made under Prep Work. It’s best to do the conversion on a copy of your data instead of the production copy.</w:t>
      </w:r>
    </w:p>
    <w:p w:rsidR="0031256F" w:rsidRDefault="0031256F" w:rsidP="0031256F">
      <w:pPr>
        <w:pStyle w:val="ListParagraph"/>
        <w:numPr>
          <w:ilvl w:val="0"/>
          <w:numId w:val="2"/>
        </w:numPr>
      </w:pPr>
      <w:r>
        <w:t>In the “2.0 Geodatabase Template” parameter, select the COPY of the 2.0 geodatabase template you made under Prep Work. It’s best to have a spare copy of the template around, just in case.</w:t>
      </w:r>
    </w:p>
    <w:p w:rsidR="0031256F" w:rsidRDefault="0031256F" w:rsidP="0031256F">
      <w:pPr>
        <w:pStyle w:val="ListParagraph"/>
        <w:numPr>
          <w:ilvl w:val="0"/>
          <w:numId w:val="2"/>
        </w:numPr>
      </w:pPr>
      <w:r>
        <w:t>Click OK and wait for the tool to run.</w:t>
      </w:r>
    </w:p>
    <w:p w:rsidR="005F4BDF" w:rsidRDefault="0031256F" w:rsidP="005F4BDF">
      <w:pPr>
        <w:pStyle w:val="Heading2"/>
      </w:pPr>
      <w:r>
        <w:t>Additional</w:t>
      </w:r>
      <w:r w:rsidR="005F4BDF">
        <w:t>, Optional</w:t>
      </w:r>
      <w:r>
        <w:t xml:space="preserve"> Steps</w:t>
      </w:r>
    </w:p>
    <w:p w:rsidR="005F4BDF" w:rsidRDefault="005F4BDF" w:rsidP="005F4BDF">
      <w:pPr>
        <w:pStyle w:val="Heading3"/>
      </w:pPr>
      <w:r>
        <w:t>Clean Up</w:t>
      </w:r>
    </w:p>
    <w:p w:rsidR="005F4BDF" w:rsidRPr="005F4BDF" w:rsidRDefault="005F4BDF" w:rsidP="005F4BDF">
      <w:r>
        <w:t xml:space="preserve">This is a great time to organize your NG911 geodatabases. After this point, you want to make sure you’re </w:t>
      </w:r>
      <w:r w:rsidR="006E3CB3">
        <w:t>making future edits to</w:t>
      </w:r>
      <w:r>
        <w:t xml:space="preserve"> your 2.0 geodatabase and not your </w:t>
      </w:r>
      <w:r w:rsidR="006E3CB3">
        <w:t xml:space="preserve">old </w:t>
      </w:r>
      <w:r>
        <w:t>1.1 copy. Take appropriate steps to edit data paths in your MXDs or mapping projects and to archive all 1.1 copies so it’s clear moving forward which geodatabase you are working in.</w:t>
      </w:r>
    </w:p>
    <w:p w:rsidR="005F4BDF" w:rsidRPr="005F4BDF" w:rsidRDefault="005F4BDF" w:rsidP="005F4BDF">
      <w:pPr>
        <w:pStyle w:val="Heading3"/>
      </w:pPr>
      <w:r>
        <w:t>Parcels</w:t>
      </w:r>
    </w:p>
    <w:p w:rsidR="0031256F" w:rsidRDefault="0031256F" w:rsidP="005F4BDF">
      <w:r>
        <w:t xml:space="preserve">The 2.0 geodatabase includes parcels as an optional layer. If you’d like the parcels to be available, the toolbox can load those for you. </w:t>
      </w:r>
      <w:r w:rsidR="005F4BDF">
        <w:t>The parcels will be available for your dispatchers to view.</w:t>
      </w:r>
    </w:p>
    <w:p w:rsidR="0031256F" w:rsidRDefault="0031256F" w:rsidP="0031256F">
      <w:pPr>
        <w:pStyle w:val="ListParagraph"/>
        <w:numPr>
          <w:ilvl w:val="0"/>
          <w:numId w:val="3"/>
        </w:numPr>
      </w:pPr>
      <w:r>
        <w:t>In</w:t>
      </w:r>
      <w:r w:rsidR="005F4BDF">
        <w:t xml:space="preserve"> the NG911 Toolbox, expand the “Conversion Tools” toolset and open “Add/Update Parcel Layer”. This tool can be used to add parcels </w:t>
      </w:r>
      <w:r w:rsidR="006E3CB3">
        <w:t xml:space="preserve">or easily update </w:t>
      </w:r>
      <w:r w:rsidR="005F4BDF">
        <w:t>parcels in the NG911 geodatabase if you want to incorporate recent parcel edits.</w:t>
      </w:r>
    </w:p>
    <w:p w:rsidR="005F4BDF" w:rsidRDefault="005F4BDF" w:rsidP="0031256F">
      <w:pPr>
        <w:pStyle w:val="ListParagraph"/>
        <w:numPr>
          <w:ilvl w:val="0"/>
          <w:numId w:val="3"/>
        </w:numPr>
      </w:pPr>
      <w:r>
        <w:lastRenderedPageBreak/>
        <w:t>In the “Existing Parcel Layer” parameter, choose your parcel feature class.</w:t>
      </w:r>
    </w:p>
    <w:p w:rsidR="005F4BDF" w:rsidRDefault="005F4BDF" w:rsidP="0031256F">
      <w:pPr>
        <w:pStyle w:val="ListParagraph"/>
        <w:numPr>
          <w:ilvl w:val="0"/>
          <w:numId w:val="3"/>
        </w:numPr>
      </w:pPr>
      <w:r>
        <w:t xml:space="preserve">In the “PID Field” parameter, select the field name where the 16 or 19 digit parcel number is stored. The script will convert the PID to be the standard 19 digit KSPID in the script, you don’t have to do that part manually. </w:t>
      </w:r>
    </w:p>
    <w:p w:rsidR="005F4BDF" w:rsidRDefault="005F4BDF" w:rsidP="005F4BDF">
      <w:pPr>
        <w:pStyle w:val="ListParagraph"/>
        <w:numPr>
          <w:ilvl w:val="0"/>
          <w:numId w:val="3"/>
        </w:numPr>
      </w:pPr>
      <w:r>
        <w:t>In the “County” parameter, type in the county’s name.</w:t>
      </w:r>
    </w:p>
    <w:p w:rsidR="005F4BDF" w:rsidRDefault="005F4BDF" w:rsidP="005F4BDF">
      <w:pPr>
        <w:pStyle w:val="ListParagraph"/>
        <w:numPr>
          <w:ilvl w:val="0"/>
          <w:numId w:val="3"/>
        </w:numPr>
      </w:pPr>
      <w:r>
        <w:t>In the “Target NG911 Geodatabase” parameter, select your new 2.0 geodatabase.</w:t>
      </w:r>
    </w:p>
    <w:p w:rsidR="005F4BDF" w:rsidRDefault="005F4BDF" w:rsidP="005F4BDF">
      <w:pPr>
        <w:pStyle w:val="ListParagraph"/>
        <w:numPr>
          <w:ilvl w:val="0"/>
          <w:numId w:val="3"/>
        </w:numPr>
      </w:pPr>
      <w:r>
        <w:t>Click “OK”.</w:t>
      </w:r>
    </w:p>
    <w:p w:rsidR="005F4BDF" w:rsidRDefault="005F4BDF" w:rsidP="005F4BDF">
      <w:pPr>
        <w:pStyle w:val="Heading3"/>
      </w:pPr>
      <w:r>
        <w:t>NG911 Validation</w:t>
      </w:r>
    </w:p>
    <w:p w:rsidR="005F4BDF" w:rsidRDefault="006E3CB3" w:rsidP="005F4BDF">
      <w:r>
        <w:t>In terms of data</w:t>
      </w:r>
      <w:r w:rsidR="002B775F">
        <w:t xml:space="preserve"> validation, t</w:t>
      </w:r>
      <w:r w:rsidR="005F4BDF">
        <w:t xml:space="preserve">he newest version of the NG911 toolbox is slightly stricter than previous versions, so now is a good time to run your 2.0 geodatabase through the validation tools. </w:t>
      </w:r>
      <w:r w:rsidR="002B775F">
        <w:t>It might flag null values in some fields that previously were allowed through.</w:t>
      </w:r>
    </w:p>
    <w:p w:rsidR="00650B18" w:rsidRDefault="00650B18" w:rsidP="00650B18">
      <w:r>
        <w:t>Support Contact:</w:t>
      </w:r>
    </w:p>
    <w:p w:rsidR="00650B18" w:rsidRDefault="00650B18" w:rsidP="00650B18">
      <w:r>
        <w:t xml:space="preserve">For issues or questions, please contact Kristen Jordan Koenig with the Kansas Data Access and Support Center. Email Kristen at </w:t>
      </w:r>
      <w:hyperlink r:id="rId8" w:history="1">
        <w:r w:rsidRPr="00905B3B">
          <w:rPr>
            <w:rStyle w:val="Hyperlink"/>
          </w:rPr>
          <w:t>Kristen@kgs.ku.edu</w:t>
        </w:r>
      </w:hyperlink>
      <w:r>
        <w:t xml:space="preserve"> and please include in the email which script you were running, any error messages, and a zipped copy of your geodatabase (change the file extension from zip to piz so it gets through the email server).</w:t>
      </w:r>
    </w:p>
    <w:p w:rsidR="00650B18" w:rsidRDefault="00650B18" w:rsidP="00650B18">
      <w:r>
        <w:t xml:space="preserve">If you have a domain issue to report, please email Kristen Jordan Koenig at </w:t>
      </w:r>
      <w:hyperlink r:id="rId9"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10" w:history="1">
        <w:r w:rsidRPr="00FD4213">
          <w:rPr>
            <w:rStyle w:val="Hyperlink"/>
          </w:rPr>
          <w:t>https://github.com/kansasgis/NG911</w:t>
        </w:r>
      </w:hyperlink>
      <w:r>
        <w:t>. Make your changes and submit a pull request.</w:t>
      </w:r>
    </w:p>
    <w:p w:rsidR="00650B18" w:rsidRDefault="00650B18" w:rsidP="00650B1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50B18" w:rsidRPr="005F4BDF" w:rsidRDefault="00650B18" w:rsidP="005F4BDF"/>
    <w:sectPr w:rsidR="00650B18" w:rsidRPr="005F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B9"/>
    <w:multiLevelType w:val="hybridMultilevel"/>
    <w:tmpl w:val="5F2E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E3534"/>
    <w:multiLevelType w:val="hybridMultilevel"/>
    <w:tmpl w:val="75B8B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EB0017"/>
    <w:multiLevelType w:val="hybridMultilevel"/>
    <w:tmpl w:val="55E80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6F"/>
    <w:rsid w:val="00035EAF"/>
    <w:rsid w:val="002B775F"/>
    <w:rsid w:val="0031256F"/>
    <w:rsid w:val="005371C2"/>
    <w:rsid w:val="005F4BDF"/>
    <w:rsid w:val="00650B18"/>
    <w:rsid w:val="006E3CB3"/>
    <w:rsid w:val="007F7CE5"/>
    <w:rsid w:val="008A6209"/>
    <w:rsid w:val="00B708CA"/>
    <w:rsid w:val="00CD75A0"/>
    <w:rsid w:val="00DB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5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6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256F"/>
    <w:pPr>
      <w:ind w:left="720"/>
      <w:contextualSpacing/>
    </w:pPr>
  </w:style>
  <w:style w:type="character" w:styleId="Hyperlink">
    <w:name w:val="Hyperlink"/>
    <w:basedOn w:val="DefaultParagraphFont"/>
    <w:uiPriority w:val="99"/>
    <w:unhideWhenUsed/>
    <w:rsid w:val="0031256F"/>
    <w:rPr>
      <w:color w:val="0000FF" w:themeColor="hyperlink"/>
      <w:u w:val="single"/>
    </w:rPr>
  </w:style>
  <w:style w:type="character" w:customStyle="1" w:styleId="Heading2Char">
    <w:name w:val="Heading 2 Char"/>
    <w:basedOn w:val="DefaultParagraphFont"/>
    <w:link w:val="Heading2"/>
    <w:uiPriority w:val="9"/>
    <w:rsid w:val="003125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4B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5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6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256F"/>
    <w:pPr>
      <w:ind w:left="720"/>
      <w:contextualSpacing/>
    </w:pPr>
  </w:style>
  <w:style w:type="character" w:styleId="Hyperlink">
    <w:name w:val="Hyperlink"/>
    <w:basedOn w:val="DefaultParagraphFont"/>
    <w:uiPriority w:val="99"/>
    <w:unhideWhenUsed/>
    <w:rsid w:val="0031256F"/>
    <w:rPr>
      <w:color w:val="0000FF" w:themeColor="hyperlink"/>
      <w:u w:val="single"/>
    </w:rPr>
  </w:style>
  <w:style w:type="character" w:customStyle="1" w:styleId="Heading2Char">
    <w:name w:val="Heading 2 Char"/>
    <w:basedOn w:val="DefaultParagraphFont"/>
    <w:link w:val="Heading2"/>
    <w:uiPriority w:val="9"/>
    <w:rsid w:val="003125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4B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https://github.com/kansasgis/NG911/raw/master/KansasNG911GISTools.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index.cf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ansasgis/NG911" TargetMode="External"/><Relationship Id="rId4" Type="http://schemas.openxmlformats.org/officeDocument/2006/relationships/settings" Target="settings.xml"/><Relationship Id="rId9" Type="http://schemas.openxmlformats.org/officeDocument/2006/relationships/hyperlink" Target="mailto:kristen@kgs.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8</cp:revision>
  <dcterms:created xsi:type="dcterms:W3CDTF">2016-10-31T21:17:00Z</dcterms:created>
  <dcterms:modified xsi:type="dcterms:W3CDTF">2016-11-22T16:25:00Z</dcterms:modified>
</cp:coreProperties>
</file>