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B93586" w:rsidRDefault="00B93586" w:rsidP="00B93586">
      <w:pPr>
        <w:pStyle w:val="ListParagraph"/>
        <w:numPr>
          <w:ilvl w:val="0"/>
          <w:numId w:val="4"/>
        </w:numPr>
      </w:pPr>
      <w:r>
        <w:t>Geocodes addresses against the road centerline data</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A00C2B" w:rsidRDefault="00A00C2B" w:rsidP="00B93586">
      <w:pPr>
        <w:pStyle w:val="ListParagraph"/>
        <w:numPr>
          <w:ilvl w:val="0"/>
          <w:numId w:val="4"/>
        </w:numPr>
      </w:pPr>
      <w:r>
        <w:t>Verifies topology exceptions (optional)</w:t>
      </w:r>
    </w:p>
    <w:p w:rsidR="00A00C2B" w:rsidRDefault="00A00C2B" w:rsidP="00B93586">
      <w:pPr>
        <w:pStyle w:val="ListParagraph"/>
        <w:numPr>
          <w:ilvl w:val="0"/>
          <w:numId w:val="4"/>
        </w:numPr>
      </w:pPr>
      <w:r>
        <w:t>Makes sure address point ESN numbers are correctly attributed (optional)</w:t>
      </w:r>
    </w:p>
    <w:p w:rsidR="00FE5948" w:rsidRDefault="00FE5948" w:rsidP="00B93586">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CheckESBLaunch</w:t>
      </w:r>
      <w:proofErr w:type="spellEnd"/>
    </w:p>
    <w:p w:rsidR="00A00C2B" w:rsidRDefault="00A00C2B" w:rsidP="00FE5948">
      <w:pPr>
        <w:pStyle w:val="ListParagraph"/>
        <w:numPr>
          <w:ilvl w:val="1"/>
          <w:numId w:val="1"/>
        </w:numPr>
      </w:pPr>
      <w:proofErr w:type="spellStart"/>
      <w:r>
        <w:t>Valication_CheckESNAttribute</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C624EB" w:rsidRDefault="00C624EB" w:rsidP="00FE5948">
      <w:pPr>
        <w:pStyle w:val="ListParagraph"/>
        <w:numPr>
          <w:ilvl w:val="1"/>
          <w:numId w:val="1"/>
        </w:numPr>
      </w:pPr>
      <w:proofErr w:type="spellStart"/>
      <w:r>
        <w:t>Validation_VerifyTopologyExceptions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called “Domains” that contains 21</w:t>
      </w:r>
      <w:r>
        <w:t xml:space="preserve"> 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lastRenderedPageBreak/>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A00C2B" w:rsidRDefault="00A00C2B" w:rsidP="008468F6">
      <w:pPr>
        <w:pStyle w:val="ListParagraph"/>
        <w:numPr>
          <w:ilvl w:val="0"/>
          <w:numId w:val="2"/>
        </w:numPr>
      </w:pPr>
      <w:r>
        <w:t>The script called “9 Optional Check ESN Attribute” will make sure that the address point ESN attribute corresponds to the correct ESZ zone.</w:t>
      </w:r>
    </w:p>
    <w:p w:rsidR="004075DB" w:rsidRDefault="004075DB" w:rsidP="004075DB">
      <w:r>
        <w:t>Support Contact:</w:t>
      </w:r>
    </w:p>
    <w:p w:rsidR="004075DB" w:rsidRDefault="004075DB" w:rsidP="004075DB">
      <w:r>
        <w:t>For issues or questions, please contact Kristen Jordan</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w:t>
      </w:r>
      <w:bookmarkStart w:id="0" w:name="_GoBack"/>
      <w:bookmarkEnd w:id="0"/>
      <w:r>
        <w:t xml:space="preserve">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4075DB"/>
    <w:rsid w:val="00510F45"/>
    <w:rsid w:val="005371C2"/>
    <w:rsid w:val="00562492"/>
    <w:rsid w:val="005C0646"/>
    <w:rsid w:val="008468F6"/>
    <w:rsid w:val="00851D00"/>
    <w:rsid w:val="008E369E"/>
    <w:rsid w:val="009E7AC1"/>
    <w:rsid w:val="00A00C2B"/>
    <w:rsid w:val="00A26ED0"/>
    <w:rsid w:val="00AC41D6"/>
    <w:rsid w:val="00AD21D8"/>
    <w:rsid w:val="00B93586"/>
    <w:rsid w:val="00B96C49"/>
    <w:rsid w:val="00C26805"/>
    <w:rsid w:val="00C624EB"/>
    <w:rsid w:val="00C77AF8"/>
    <w:rsid w:val="00CD6548"/>
    <w:rsid w:val="00D634FA"/>
    <w:rsid w:val="00DB2EC9"/>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1045</TotalTime>
  <Pages>2</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22</cp:revision>
  <dcterms:created xsi:type="dcterms:W3CDTF">2014-12-01T22:51:00Z</dcterms:created>
  <dcterms:modified xsi:type="dcterms:W3CDTF">2015-10-01T15:44:00Z</dcterms:modified>
</cp:coreProperties>
</file>