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リフォーム会社 インタビュー結果</w:t>
      </w:r>
    </w:p>
    <w:p>
      <w:pPr>
        <w:jc w:val="left"/>
      </w:pPr>
      <w:r>
        <w:t xml:space="preserve">1. 1. どんなリフォーム会社が選ばれるか: </w:t>
      </w:r>
    </w:p>
    <w:p>
      <w:pPr>
        <w:jc w:val="left"/>
      </w:pPr>
      <w:r>
        <w:t>2. 価格を重視して選ばれるリフォーム会社。特に、長期間の使用を考慮したトータルのコストが最も安い会社が選ばれる。</w:t>
      </w:r>
    </w:p>
    <w:p>
      <w:pPr>
        <w:jc w:val="left"/>
      </w:pPr>
      <w:r>
        <w:t xml:space="preserve">4. 2. 今のリフォーム会社を選んだ理由: </w:t>
      </w:r>
    </w:p>
    <w:p>
      <w:pPr>
        <w:jc w:val="left"/>
      </w:pPr>
      <w:r>
        <w:t>5. 見積もりの値段が一見安くても、長期間利用すると高くなってしまう会社があったため、トータルの期間で見て最も安いオープンハウスを選んだ。</w:t>
      </w:r>
    </w:p>
    <w:p>
      <w:pPr>
        <w:jc w:val="left"/>
      </w:pPr>
      <w:r>
        <w:t xml:space="preserve">7. 3. 他社リフォーム会社と比較したときの魅力: </w:t>
      </w:r>
    </w:p>
    <w:p>
      <w:pPr>
        <w:jc w:val="left"/>
      </w:pPr>
      <w:r>
        <w:t>8. オープンハウスの魅力は、見積もりが一見安く見える他社と比べても、長期間続けていくと最終的にはコストが低い点。</w:t>
      </w:r>
    </w:p>
    <w:p>
      <w:pPr>
        <w:jc w:val="left"/>
      </w:pPr>
      <w:r>
        <w:t xml:space="preserve">10. 4. これからリフォーム会社を選ぶとしたらどこを重視するか: </w:t>
      </w:r>
    </w:p>
    <w:p>
      <w:pPr>
        <w:jc w:val="left"/>
      </w:pPr>
      <w:r>
        <w:t>11. ユーザーの発言からは、引き続きトータルのコストを重視すると思われる。</w:t>
      </w:r>
    </w:p>
    <w:p>
      <w:pPr>
        <w:jc w:val="left"/>
      </w:pPr>
      <w:r>
        <w:t xml:space="preserve">13. 5. リフォーム会社における不満や問題: </w:t>
      </w:r>
    </w:p>
    <w:p>
      <w:pPr>
        <w:jc w:val="left"/>
      </w:pPr>
      <w:r>
        <w:t>14. 一見見積もりが安くても、長期間利用すると結果的に高くなってしまう会社があること。</w:t>
      </w:r>
    </w:p>
    <w:p>
      <w:pPr>
        <w:jc w:val="left"/>
      </w:pPr>
      <w:r>
        <w:t xml:space="preserve">16. 6. リフォーム会社において新しく求める特徴や機能: </w:t>
      </w:r>
    </w:p>
    <w:p>
      <w:pPr>
        <w:jc w:val="left"/>
      </w:pPr>
      <w:r>
        <w:t>17. 現在の会話からは、リフォーム会社に新しく求める特徴や機能についての具体的な要望は明らかにされていない。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