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37" w:rsidRPr="000A2D37" w:rsidRDefault="000A2D37" w:rsidP="000A2D37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0A2D3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有意思的</w:t>
      </w:r>
      <w:r w:rsidRPr="000A2D3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function</w:t>
      </w:r>
      <w:r w:rsidRPr="000A2D3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扩展</w:t>
      </w:r>
      <w:r w:rsidRPr="000A2D3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……</w:t>
      </w:r>
    </w:p>
    <w:p w:rsidR="000A2D37" w:rsidRPr="000A2D37" w:rsidRDefault="000A2D37" w:rsidP="000A2D3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2D37" w:rsidRPr="000A2D37" w:rsidRDefault="000A2D37" w:rsidP="000A2D37">
      <w:pPr>
        <w:widowControl/>
        <w:shd w:val="clear" w:color="auto" w:fill="F3F8D7"/>
        <w:jc w:val="righ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hyperlink r:id="rId6" w:anchor="##" w:history="1">
        <w:r w:rsidRPr="000A2D37">
          <w:rPr>
            <w:rFonts w:ascii="Arial" w:eastAsia="宋体" w:hAnsi="Arial" w:cs="Arial"/>
            <w:color w:val="154BA0"/>
            <w:kern w:val="0"/>
            <w:sz w:val="17"/>
          </w:rPr>
          <w:t>[</w:t>
        </w:r>
        <w:r w:rsidRPr="000A2D37">
          <w:rPr>
            <w:rFonts w:ascii="Arial" w:eastAsia="宋体" w:hAnsi="Arial" w:cs="Arial"/>
            <w:color w:val="154BA0"/>
            <w:kern w:val="0"/>
            <w:sz w:val="17"/>
          </w:rPr>
          <w:t>复制</w:t>
        </w:r>
        <w:r w:rsidRPr="000A2D37">
          <w:rPr>
            <w:rFonts w:ascii="Arial" w:eastAsia="宋体" w:hAnsi="Arial" w:cs="Arial"/>
            <w:color w:val="154BA0"/>
            <w:kern w:val="0"/>
            <w:sz w:val="17"/>
          </w:rPr>
          <w:t>]</w:t>
        </w:r>
      </w:hyperlink>
    </w:p>
    <w:p w:rsidR="000A2D37" w:rsidRPr="000A2D37" w:rsidRDefault="000A2D37" w:rsidP="000A2D37">
      <w:pPr>
        <w:widowControl/>
        <w:shd w:val="clear" w:color="auto" w:fill="F3F8D7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0A2D37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Code:</w:t>
      </w:r>
    </w:p>
    <w:p w:rsidR="000A2D37" w:rsidRPr="000A2D37" w:rsidRDefault="000A2D37" w:rsidP="000A2D37">
      <w:pPr>
        <w:widowControl/>
        <w:shd w:val="clear" w:color="auto" w:fill="FDFFF2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0A2D3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&lt;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script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&gt;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$bind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=function(object)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callback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 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fn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 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fn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with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(object)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return eval(</w:t>
      </w:r>
      <w:r w:rsidRPr="000A2D37">
        <w:rPr>
          <w:rFonts w:ascii="宋体" w:eastAsia="宋体" w:hAnsi="宋体" w:cs="宋体"/>
          <w:color w:val="DD0000"/>
          <w:kern w:val="0"/>
          <w:sz w:val="24"/>
        </w:rPr>
        <w:t>'callback('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+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toString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 + </w:t>
      </w:r>
      <w:r w:rsidRPr="000A2D37">
        <w:rPr>
          <w:rFonts w:ascii="宋体" w:eastAsia="宋体" w:hAnsi="宋体" w:cs="宋体"/>
          <w:color w:val="DD0000"/>
          <w:kern w:val="0"/>
          <w:sz w:val="24"/>
        </w:rPr>
        <w:t>')'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={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: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1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b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: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2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f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=function 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10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b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11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$bind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f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alert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//----------------------------------------------------------------------------------------------------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G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{};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G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objInstanceOf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typeof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 == </w:t>
      </w:r>
      <w:r w:rsidRPr="000A2D37">
        <w:rPr>
          <w:rFonts w:ascii="宋体" w:eastAsia="宋体" w:hAnsi="宋体" w:cs="宋体"/>
          <w:color w:val="DD0000"/>
          <w:kern w:val="0"/>
          <w:sz w:val="24"/>
        </w:rPr>
        <w:t>"string"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typeof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 ==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instanceof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||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__templete__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instanceof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__templete__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true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_interfaces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__interfaces__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_interfaces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for(var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len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_interfaces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len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++){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if(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_interfafces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 ==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true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false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G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objectAsPrototype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lastRenderedPageBreak/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|| function(){};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getPrototypeObject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__templete__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|| 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__templete__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G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objectAsPrototype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return new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$pextends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$bind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({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$super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: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ins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{    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getPrototypeObject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//--------------------------------------------------------------------------------------------------------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function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B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(){};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alert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$super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$pextends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B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new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//---------------------------------------------------------------------------------------------------------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$verify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_args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//第一范式 [new] T &lt;=&gt; [new] R:function(){donothing, return T.apply},R.prototype = T.prototype 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for(var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len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_args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len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++)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if(!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G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objInstanceOf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_args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])){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        throw new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TypeError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DD0000"/>
          <w:kern w:val="0"/>
          <w:sz w:val="24"/>
        </w:rPr>
        <w:t>"函数的参数类型不匹配，位置：</w:t>
      </w:r>
      <w:r w:rsidRPr="000A2D37">
        <w:rPr>
          <w:rFonts w:ascii="宋体" w:eastAsia="宋体" w:hAnsi="宋体" w:cs="宋体"/>
          <w:color w:val="DD0000"/>
          <w:kern w:val="0"/>
          <w:sz w:val="24"/>
        </w:rPr>
        <w:lastRenderedPageBreak/>
        <w:t>"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+(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+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1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    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//-------------------------------------------------------------------------------------------------------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foo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alert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+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$verify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DD0000"/>
          <w:kern w:val="0"/>
          <w:sz w:val="24"/>
        </w:rPr>
        <w:t>"number"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DD0000"/>
          <w:kern w:val="0"/>
          <w:sz w:val="24"/>
        </w:rPr>
        <w:t>"number"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foo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1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2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foo2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$verify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(Function,</w:t>
      </w:r>
      <w:r w:rsidRPr="000A2D37">
        <w:rPr>
          <w:rFonts w:ascii="宋体" w:eastAsia="宋体" w:hAnsi="宋体" w:cs="宋体"/>
          <w:color w:val="DD0000"/>
          <w:kern w:val="0"/>
          <w:sz w:val="24"/>
        </w:rPr>
        <w:t>"number"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//foo("error",2);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foo2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(function(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alert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)},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10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//foo2("x","y");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Class3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$verify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DD0000"/>
          <w:kern w:val="0"/>
          <w:sz w:val="24"/>
        </w:rPr>
        <w:t>"number"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DD0000"/>
          <w:kern w:val="0"/>
          <w:sz w:val="24"/>
        </w:rPr>
        <w:t>"number"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Class3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dist2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*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+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*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new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Class3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10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20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alert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dist2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//--------------------------------------------------------------------------------------------------------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$staticable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cache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[];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index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alloc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lastRenderedPageBreak/>
        <w:t>        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cache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index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 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cache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index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 || {};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cache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index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++];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};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alloc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null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index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//----------------------------------------------------------------------------------------------------------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Test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Test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alloc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||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++;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$staticable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for(var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10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i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++)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alert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Test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//-----------------------------------------------------------------------------------------------------------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$protected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getPrototypeObject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function(){}; </w:t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//create a new object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       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for(var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each in 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  </w:t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//clone prototypes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       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if(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 instanceof Function){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 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    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    </w:t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//call by p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               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 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lastRenderedPageBreak/>
        <w:t>            else{ 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 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 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[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];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//clone a new object by me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       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return new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(); </w:t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//return this object;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//----------------------------------------------------------------------------------------------------------------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FF8000"/>
          <w:kern w:val="0"/>
          <w:sz w:val="24"/>
        </w:rPr>
        <w:t>//将一个类型的this域声明为全部私有</w:t>
      </w:r>
      <w:r w:rsidRPr="000A2D37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Test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y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$protected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Test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getX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}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 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= new 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Test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5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,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10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alert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alert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t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.</w:t>
      </w:r>
      <w:r w:rsidRPr="000A2D37">
        <w:rPr>
          <w:rFonts w:ascii="宋体" w:eastAsia="宋体" w:hAnsi="宋体" w:cs="宋体"/>
          <w:color w:val="0000BB"/>
          <w:kern w:val="0"/>
          <w:sz w:val="24"/>
        </w:rPr>
        <w:t>getX</w:t>
      </w:r>
      <w:r w:rsidRPr="000A2D37">
        <w:rPr>
          <w:rFonts w:ascii="宋体" w:eastAsia="宋体" w:hAnsi="宋体" w:cs="宋体"/>
          <w:color w:val="007700"/>
          <w:kern w:val="0"/>
          <w:sz w:val="24"/>
        </w:rPr>
        <w:t>());</w:t>
      </w:r>
      <w:r w:rsidRPr="000A2D37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0A2D37">
        <w:rPr>
          <w:rFonts w:ascii="宋体" w:eastAsia="宋体" w:hAnsi="宋体" w:cs="宋体"/>
          <w:color w:val="0000BB"/>
          <w:kern w:val="0"/>
          <w:sz w:val="24"/>
        </w:rPr>
        <w:t>&lt;/script&gt;</w:t>
      </w:r>
      <w:r w:rsidRPr="000A2D37">
        <w:rPr>
          <w:rFonts w:ascii="宋体" w:eastAsia="宋体" w:hAnsi="宋体" w:cs="宋体"/>
          <w:color w:val="000000"/>
          <w:kern w:val="0"/>
          <w:sz w:val="24"/>
        </w:rPr>
        <w:t> </w:t>
      </w:r>
    </w:p>
    <w:p w:rsidR="000A2D37" w:rsidRPr="000A2D37" w:rsidRDefault="000A2D37" w:rsidP="000A2D3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0A2D37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0A2D37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0A2D37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2.25pt;height:115.5pt" o:ole="">
            <v:imagedata r:id="rId7" o:title=""/>
          </v:shape>
          <w:control r:id="rId8" w:name="DefaultOcxName" w:shapeid="_x0000_i1028"/>
        </w:object>
      </w:r>
      <w:r w:rsidRPr="000A2D37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0A2D37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</w:p>
    <w:p w:rsidR="00000000" w:rsidRDefault="000A2D37">
      <w:pPr>
        <w:rPr>
          <w:rFonts w:hint="eastAsia"/>
        </w:rPr>
      </w:pPr>
    </w:p>
    <w:p w:rsidR="000A2D37" w:rsidRDefault="000A2D37">
      <w:pPr>
        <w:rPr>
          <w:rFonts w:hint="eastAsia"/>
        </w:rPr>
      </w:pPr>
    </w:p>
    <w:p w:rsidR="000A2D37" w:rsidRDefault="000A2D37">
      <w:pPr>
        <w:rPr>
          <w:rFonts w:hint="eastAsia"/>
        </w:rPr>
      </w:pPr>
    </w:p>
    <w:p w:rsidR="000A2D37" w:rsidRDefault="000A2D37">
      <w:pPr>
        <w:rPr>
          <w:rFonts w:hint="eastAsia"/>
        </w:rPr>
      </w:pPr>
    </w:p>
    <w:p w:rsidR="000A2D37" w:rsidRDefault="000A2D37">
      <w:pPr>
        <w:rPr>
          <w:rFonts w:hint="eastAsia"/>
        </w:rPr>
      </w:pPr>
    </w:p>
    <w:p w:rsidR="000A2D37" w:rsidRDefault="000A2D37">
      <w:pPr>
        <w:rPr>
          <w:rFonts w:hint="eastAsia"/>
        </w:rPr>
      </w:pPr>
    </w:p>
    <w:p w:rsidR="000A2D37" w:rsidRDefault="000A2D37">
      <w:pPr>
        <w:rPr>
          <w:rFonts w:hint="eastAsia"/>
        </w:rPr>
      </w:pPr>
    </w:p>
    <w:p w:rsidR="000A2D37" w:rsidRDefault="000A2D37">
      <w:pPr>
        <w:rPr>
          <w:rFonts w:hint="eastAsia"/>
        </w:rPr>
      </w:pPr>
    </w:p>
    <w:p w:rsidR="000A2D37" w:rsidRDefault="000A2D37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unction.prototype.$bind=function(object)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var tmp;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with(object)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return eval('tmp=(' + this.toString() + ')');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我解释下这个吧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这是针对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扩展的一个方法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将一个函数绑定到一个对象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在函数中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可以直接用变量访问相应的属性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比如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例子中的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obj={a:1,b:2};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f=function (){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a=10;//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这里修改了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obj.a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b=11;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}.$bind(obj);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f();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alert(obj.a);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不同于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Prototype.js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bind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这个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$bind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改变了函数的作用域而非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this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这个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$bind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可能有很多用处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包括实现设计模式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templete method 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实现像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C++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C#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那样成员函数直接用名称访问成员变量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还有一些私有之类的性质都可能用它来实现</w:t>
      </w:r>
    </w:p>
    <w:p w:rsidR="000A2D37" w:rsidRDefault="000A2D37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0A2D37" w:rsidRDefault="000A2D37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0A2D37" w:rsidRDefault="000A2D37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0A2D37" w:rsidRDefault="000A2D37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关于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$bind()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方法，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winter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的修改要好些，我看不出原来代码中声明一个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callback()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的理由。不过在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winter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的代码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tmp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变量也可以省掉，方法可以是这样：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Function.prototype.$bind=function(object)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with(object)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return eval('[' + this.toString() + '][0]');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如果你觉得这里构造一个数组是浪费，那么可以更为复杂一点的代码：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Function.prototype.$bind=function(object)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with(object)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return eval('(' + this.toString() + ').prototype.constructor');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</w:p>
    <w:p w:rsidR="000A2D37" w:rsidRDefault="000A2D37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0A2D37" w:rsidRDefault="000A2D37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0A2D37" w:rsidRDefault="000A2D37">
      <w:pPr>
        <w:rPr>
          <w:rStyle w:val="apple-style-span"/>
          <w:rFonts w:ascii="Tahoma" w:hAnsi="Tahoma" w:cs="Tahoma" w:hint="eastAsia"/>
          <w:color w:val="333333"/>
          <w:sz w:val="18"/>
          <w:szCs w:val="18"/>
        </w:rPr>
      </w:pPr>
    </w:p>
    <w:p w:rsidR="000A2D37" w:rsidRDefault="000A2D37">
      <w:pPr>
        <w:rPr>
          <w:rStyle w:val="apple-converted-space"/>
          <w:rFonts w:ascii="Tahoma" w:hAnsi="Tahoma" w:cs="Tahoma" w:hint="eastAsia"/>
          <w:color w:val="333333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哈哈。对了，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winter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，既然提到这个话题，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不妨把书里讲到的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bind()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的另外一个做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法写给你，至少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~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比现在这个用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eval()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来做的效率要高许多。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:)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Function.prototype.bind = function(obj) 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with (this) return function() 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return apply(obj, arguments);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在书中的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"7.12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使用对象闭包来重置重写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", P488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。黑黑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...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倒觉得我好象在做推销呢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~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http://bbs.51js.com/images/smilies/fu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bs.51js.com/images/smilies/fu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37" w:rsidRDefault="000A2D37">
      <w:pPr>
        <w:rPr>
          <w:rStyle w:val="apple-converted-space"/>
          <w:rFonts w:ascii="Tahoma" w:hAnsi="Tahoma" w:cs="Tahoma" w:hint="eastAsia"/>
          <w:color w:val="333333"/>
        </w:rPr>
      </w:pPr>
    </w:p>
    <w:p w:rsidR="000A2D37" w:rsidRDefault="000A2D37">
      <w:pPr>
        <w:rPr>
          <w:rStyle w:val="apple-converted-space"/>
          <w:rFonts w:ascii="Tahoma" w:hAnsi="Tahoma" w:cs="Tahoma" w:hint="eastAsia"/>
          <w:color w:val="333333"/>
        </w:rPr>
      </w:pPr>
    </w:p>
    <w:p w:rsidR="000A2D37" w:rsidRDefault="000A2D37">
      <w:pPr>
        <w:rPr>
          <w:rStyle w:val="apple-converted-space"/>
          <w:rFonts w:ascii="Tahoma" w:hAnsi="Tahoma" w:cs="Tahoma" w:hint="eastAsia"/>
          <w:color w:val="333333"/>
        </w:rPr>
      </w:pPr>
    </w:p>
    <w:p w:rsidR="000A2D37" w:rsidRDefault="000A2D37">
      <w:pPr>
        <w:rPr>
          <w:rFonts w:hint="eastAsia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最短版本如下：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Function.prototype.bindVars = function(vars) 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    with (vars) 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            return eval('0,' + this);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    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关于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eval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函数表达式时的问题，请看：</w:t>
      </w:r>
      <w:hyperlink r:id="rId10" w:tgtFrame="_blank" w:history="1">
        <w:r>
          <w:rPr>
            <w:rStyle w:val="a5"/>
            <w:rFonts w:ascii="Tahoma" w:hAnsi="Tahoma" w:cs="Tahoma"/>
            <w:color w:val="154BA0"/>
          </w:rPr>
          <w:t>http://hax.javaeye.com/blog/230182</w:t>
        </w:r>
      </w:hyperlink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关于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with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结构中的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eval('var x=...')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，请看：</w:t>
      </w:r>
      <w:hyperlink r:id="rId11" w:tgtFrame="_blank" w:history="1">
        <w:r>
          <w:rPr>
            <w:rStyle w:val="a5"/>
            <w:rFonts w:ascii="Tahoma" w:hAnsi="Tahoma" w:cs="Tahoma"/>
            <w:color w:val="154BA0"/>
          </w:rPr>
          <w:t>http://hax.javaeye.com/blog/126544</w:t>
        </w:r>
      </w:hyperlink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我建议把这个函数改名叫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bindVars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，以便和一般的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bind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区分。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此外，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bindVars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IE5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JScript 5.0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）下应该是不起作用的（虽然我没测试过）。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bindVars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还有一个缺点，就是所有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Object.prototype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上的属性都会被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bind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上去，比如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toString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。要做到完美，就还得再花不少功夫改进。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最后就是，用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with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虽然可以干出很多有趣的事情，但是毕竟属于耍特技，是有风险的。</w:t>
      </w:r>
    </w:p>
    <w:sectPr w:rsidR="000A2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D37" w:rsidRDefault="000A2D37" w:rsidP="000A2D37">
      <w:r>
        <w:separator/>
      </w:r>
    </w:p>
  </w:endnote>
  <w:endnote w:type="continuationSeparator" w:id="1">
    <w:p w:rsidR="000A2D37" w:rsidRDefault="000A2D37" w:rsidP="000A2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D37" w:rsidRDefault="000A2D37" w:rsidP="000A2D37">
      <w:r>
        <w:separator/>
      </w:r>
    </w:p>
  </w:footnote>
  <w:footnote w:type="continuationSeparator" w:id="1">
    <w:p w:rsidR="000A2D37" w:rsidRDefault="000A2D37" w:rsidP="000A2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D37"/>
    <w:rsid w:val="000A2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2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2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2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2D37"/>
    <w:rPr>
      <w:sz w:val="18"/>
      <w:szCs w:val="18"/>
    </w:rPr>
  </w:style>
  <w:style w:type="character" w:customStyle="1" w:styleId="apple-style-span">
    <w:name w:val="apple-style-span"/>
    <w:basedOn w:val="a0"/>
    <w:rsid w:val="000A2D37"/>
  </w:style>
  <w:style w:type="character" w:customStyle="1" w:styleId="bold">
    <w:name w:val="bold"/>
    <w:basedOn w:val="a0"/>
    <w:rsid w:val="000A2D37"/>
  </w:style>
  <w:style w:type="character" w:styleId="a5">
    <w:name w:val="Hyperlink"/>
    <w:basedOn w:val="a0"/>
    <w:uiPriority w:val="99"/>
    <w:semiHidden/>
    <w:unhideWhenUsed/>
    <w:rsid w:val="000A2D3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A2D3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A2D37"/>
  </w:style>
  <w:style w:type="paragraph" w:styleId="a6">
    <w:name w:val="Balloon Text"/>
    <w:basedOn w:val="a"/>
    <w:link w:val="Char1"/>
    <w:uiPriority w:val="99"/>
    <w:semiHidden/>
    <w:unhideWhenUsed/>
    <w:rsid w:val="000A2D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2D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763">
              <w:marLeft w:val="240"/>
              <w:marRight w:val="240"/>
              <w:marTop w:val="0"/>
              <w:marBottom w:val="0"/>
              <w:divBdr>
                <w:top w:val="single" w:sz="6" w:space="4" w:color="DEDEB8"/>
                <w:left w:val="single" w:sz="6" w:space="4" w:color="DEDEB8"/>
                <w:bottom w:val="single" w:sz="6" w:space="4" w:color="DEDEB8"/>
                <w:right w:val="single" w:sz="6" w:space="4" w:color="DEDEB8"/>
              </w:divBdr>
            </w:div>
            <w:div w:id="483202326">
              <w:marLeft w:val="240"/>
              <w:marRight w:val="240"/>
              <w:marTop w:val="0"/>
              <w:marBottom w:val="0"/>
              <w:divBdr>
                <w:top w:val="none" w:sz="0" w:space="8" w:color="auto"/>
                <w:left w:val="single" w:sz="6" w:space="8" w:color="DEDEB8"/>
                <w:bottom w:val="single" w:sz="6" w:space="8" w:color="DEDEB8"/>
                <w:right w:val="single" w:sz="6" w:space="8" w:color="DEDEB8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51js.com/viewthread.php?tid=77397&amp;extra=&amp;highlight=&amp;page=1" TargetMode="External"/><Relationship Id="rId11" Type="http://schemas.openxmlformats.org/officeDocument/2006/relationships/hyperlink" Target="http://hax.javaeye.com/blog/126544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hax.javaeye.com/blog/23018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986</Words>
  <Characters>5626</Characters>
  <Application>Microsoft Office Word</Application>
  <DocSecurity>0</DocSecurity>
  <Lines>46</Lines>
  <Paragraphs>13</Paragraphs>
  <ScaleCrop>false</ScaleCrop>
  <Company>9917</Company>
  <LinksUpToDate>false</LinksUpToDate>
  <CharactersWithSpaces>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2010-03-27T05:16:00Z</dcterms:created>
  <dcterms:modified xsi:type="dcterms:W3CDTF">2010-03-27T05:18:00Z</dcterms:modified>
</cp:coreProperties>
</file>