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3ACB">
      <w:pPr>
        <w:rPr>
          <w:rFonts w:hint="eastAsia"/>
        </w:rPr>
      </w:pPr>
      <w:r>
        <w:rPr>
          <w:rFonts w:hint="eastAsia"/>
        </w:rPr>
        <w:t>原文地址：</w:t>
      </w:r>
      <w:hyperlink r:id="rId7" w:history="1">
        <w:r>
          <w:rPr>
            <w:rStyle w:val="a5"/>
          </w:rPr>
          <w:t>http://www.chencheng.org/blog/2009/12/23/network-delay-simulator/</w:t>
        </w:r>
      </w:hyperlink>
    </w:p>
    <w:p w:rsidR="00D33ACB" w:rsidRPr="00D33ACB" w:rsidRDefault="00D33ACB" w:rsidP="00D33ACB">
      <w:pPr>
        <w:widowControl/>
        <w:spacing w:after="300" w:line="330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看名字就知道，这是一款用于模拟网速延迟的软件。目前页面性能越来越受到重视，低网速模拟的需求也越来越大。</w:t>
      </w:r>
    </w:p>
    <w:p w:rsidR="00D33ACB" w:rsidRPr="00D33ACB" w:rsidRDefault="00D33ACB" w:rsidP="00D33ACB">
      <w:pPr>
        <w:widowControl/>
        <w:spacing w:line="330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以前一直用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Fiddler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模拟，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Fiddler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有个选项叫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“Simulate Modem Speeds”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可以模拟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Modem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。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但是效果不理想，究其原因，原来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Fiddler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只是对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Request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和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Response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做了延时，导致我们看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“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瀑布图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”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时，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Wait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的时间很长，而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Receive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的时间很短。</w:t>
      </w:r>
    </w:p>
    <w:p w:rsidR="00D33ACB" w:rsidRPr="00D33ACB" w:rsidRDefault="00D33ACB" w:rsidP="00D33ACB">
      <w:pPr>
        <w:widowControl/>
        <w:spacing w:line="330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再来看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Network Delay Simulator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，他监听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Network Interface Card (NIC)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和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TCP/IP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之间的网络流量，可以模拟</w:t>
      </w:r>
      <w:r w:rsidRPr="00D33ACB">
        <w:rPr>
          <w:rFonts w:ascii="Georgia" w:eastAsia="宋体" w:hAnsi="Georgia" w:cs="宋体"/>
          <w:b/>
          <w:bCs/>
          <w:color w:val="444444"/>
          <w:kern w:val="0"/>
          <w:sz w:val="20"/>
        </w:rPr>
        <w:t>延时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、</w:t>
      </w:r>
      <w:r w:rsidRPr="00D33ACB">
        <w:rPr>
          <w:rFonts w:ascii="Georgia" w:eastAsia="宋体" w:hAnsi="Georgia" w:cs="宋体"/>
          <w:b/>
          <w:bCs/>
          <w:color w:val="444444"/>
          <w:kern w:val="0"/>
          <w:sz w:val="20"/>
        </w:rPr>
        <w:t>带宽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和</w:t>
      </w:r>
      <w:r w:rsidRPr="00D33ACB">
        <w:rPr>
          <w:rFonts w:ascii="Georgia" w:eastAsia="宋体" w:hAnsi="Georgia" w:cs="宋体"/>
          <w:b/>
          <w:bCs/>
          <w:color w:val="444444"/>
          <w:kern w:val="0"/>
          <w:sz w:val="20"/>
        </w:rPr>
        <w:t>丢包率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。经测试，模拟效果非常不错。</w:t>
      </w:r>
    </w:p>
    <w:p w:rsidR="00D33ACB" w:rsidRPr="00D33ACB" w:rsidRDefault="00D33ACB" w:rsidP="00D33ACB">
      <w:pPr>
        <w:widowControl/>
        <w:spacing w:line="330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下图通过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HttpWatch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获取，前面一次用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Fiddler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模拟，后面一次用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Network Delay Simulator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模拟，对比明显。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(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注：红色块是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wait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，绿色块是</w:t>
      </w:r>
      <w:r w:rsidRPr="00D33ACB">
        <w:rPr>
          <w:rFonts w:ascii="Georgia" w:eastAsia="宋体" w:hAnsi="Georgia" w:cs="宋体"/>
          <w:strike/>
          <w:color w:val="444444"/>
          <w:kern w:val="0"/>
          <w:sz w:val="20"/>
          <w:szCs w:val="20"/>
          <w:bdr w:val="none" w:sz="0" w:space="0" w:color="auto" w:frame="1"/>
        </w:rPr>
        <w:t>receive)</w:t>
      </w:r>
    </w:p>
    <w:p w:rsidR="00D33ACB" w:rsidRPr="00D33ACB" w:rsidRDefault="00D33ACB" w:rsidP="00D33ACB">
      <w:pPr>
        <w:widowControl/>
        <w:spacing w:line="330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>
        <w:rPr>
          <w:rFonts w:ascii="Georgia" w:eastAsia="宋体" w:hAnsi="Georgia" w:cs="宋体"/>
          <w:strike/>
          <w:noProof/>
          <w:color w:val="444444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343525" cy="809625"/>
            <wp:effectExtent l="19050" t="0" r="9525" b="0"/>
            <wp:docPr id="1" name="图片 1" descr="http://img06.taobaocdn.com/tps/i6/T1Ml4qXjBXXXXXXXXX-561-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6.taobaocdn.com/tps/i6/T1Ml4qXjBXXXXXXXXX-561-8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(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此图有误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)</w:t>
      </w:r>
    </w:p>
    <w:p w:rsidR="00D33ACB" w:rsidRPr="00D33ACB" w:rsidRDefault="00D33ACB" w:rsidP="00D33ACB">
      <w:pPr>
        <w:widowControl/>
        <w:spacing w:after="300" w:line="330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用法也很简单：</w:t>
      </w:r>
    </w:p>
    <w:p w:rsidR="00D33ACB" w:rsidRPr="00D33ACB" w:rsidRDefault="00D33ACB" w:rsidP="00D33ACB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hyperlink r:id="rId9" w:tgtFrame="_blank" w:history="1">
        <w:r w:rsidRPr="00D33ACB">
          <w:rPr>
            <w:rFonts w:ascii="Georgia" w:eastAsia="宋体" w:hAnsi="Georgia" w:cs="宋体"/>
            <w:color w:val="3354AA"/>
            <w:kern w:val="0"/>
            <w:sz w:val="20"/>
            <w:u w:val="single"/>
          </w:rPr>
          <w:t>下载安装</w:t>
        </w:r>
      </w:hyperlink>
    </w:p>
    <w:p w:rsidR="00D33ACB" w:rsidRPr="00D33ACB" w:rsidRDefault="00D33ACB" w:rsidP="00D33ACB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删除所有默认生产的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flow</w:t>
      </w:r>
    </w:p>
    <w:p w:rsidR="00D33ACB" w:rsidRPr="00D33ACB" w:rsidRDefault="00D33ACB" w:rsidP="00D33ACB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在当前网卡下创建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flow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，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save</w:t>
      </w:r>
    </w:p>
    <w:p w:rsidR="00D33ACB" w:rsidRPr="00D33ACB" w:rsidRDefault="00D33ACB" w:rsidP="00D33ACB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设置完成后，点击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File - Save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，保存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Flow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信息</w:t>
      </w:r>
    </w:p>
    <w:p w:rsidR="00D33ACB" w:rsidRPr="00D33ACB" w:rsidRDefault="00D33ACB" w:rsidP="00D33ACB">
      <w:pPr>
        <w:widowControl/>
        <w:spacing w:after="300" w:line="330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===</w:t>
      </w:r>
    </w:p>
    <w:p w:rsidR="00D33ACB" w:rsidRPr="00D33ACB" w:rsidRDefault="00D33ACB" w:rsidP="00D33ACB">
      <w:pPr>
        <w:widowControl/>
        <w:spacing w:line="330" w:lineRule="atLeast"/>
        <w:jc w:val="left"/>
        <w:textAlignment w:val="baseline"/>
        <w:rPr>
          <w:rFonts w:ascii="Georgia" w:eastAsia="宋体" w:hAnsi="Georgia" w:cs="宋体"/>
          <w:color w:val="444444"/>
          <w:kern w:val="0"/>
          <w:sz w:val="20"/>
          <w:szCs w:val="20"/>
        </w:rPr>
      </w:pPr>
      <w:r w:rsidRPr="00D33ACB">
        <w:rPr>
          <w:rFonts w:ascii="Georgia" w:eastAsia="宋体" w:hAnsi="Georgia" w:cs="宋体"/>
          <w:b/>
          <w:bCs/>
          <w:color w:val="444444"/>
          <w:kern w:val="0"/>
          <w:sz w:val="20"/>
        </w:rPr>
        <w:t>Update 09/12/24</w:t>
      </w:r>
      <w:r w:rsidRPr="00D33ACB">
        <w:rPr>
          <w:rFonts w:ascii="Georgia" w:eastAsia="宋体" w:hAnsi="Georgia" w:cs="宋体"/>
          <w:b/>
          <w:bCs/>
          <w:color w:val="444444"/>
          <w:kern w:val="0"/>
          <w:sz w:val="20"/>
        </w:rPr>
        <w:t>：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关于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Fiddler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的测试可能不太准确，待验证。</w:t>
      </w:r>
      <w:r w:rsidRPr="00D33ACB">
        <w:rPr>
          <w:rFonts w:ascii="Georgia" w:eastAsia="宋体" w:hAnsi="Georgia" w:cs="宋体"/>
          <w:color w:val="444444"/>
          <w:kern w:val="0"/>
          <w:sz w:val="20"/>
        </w:rPr>
        <w:t> 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br/>
      </w:r>
      <w:r w:rsidRPr="00D33ACB">
        <w:rPr>
          <w:rFonts w:ascii="Georgia" w:eastAsia="宋体" w:hAnsi="Georgia" w:cs="宋体"/>
          <w:b/>
          <w:bCs/>
          <w:color w:val="444444"/>
          <w:kern w:val="0"/>
          <w:sz w:val="20"/>
        </w:rPr>
        <w:t>Update 09/12/24</w:t>
      </w:r>
      <w:r w:rsidRPr="00D33ACB">
        <w:rPr>
          <w:rFonts w:ascii="Georgia" w:eastAsia="宋体" w:hAnsi="Georgia" w:cs="宋体"/>
          <w:b/>
          <w:bCs/>
          <w:color w:val="444444"/>
          <w:kern w:val="0"/>
          <w:sz w:val="20"/>
        </w:rPr>
        <w:t>：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下面那位兄弟的</w:t>
      </w:r>
      <w:hyperlink r:id="rId10" w:tgtFrame="_blank" w:history="1">
        <w:r w:rsidRPr="00D33ACB">
          <w:rPr>
            <w:rFonts w:ascii="Georgia" w:eastAsia="宋体" w:hAnsi="Georgia" w:cs="宋体"/>
            <w:color w:val="3354AA"/>
            <w:kern w:val="0"/>
            <w:sz w:val="20"/>
            <w:u w:val="single"/>
          </w:rPr>
          <w:t>测试</w:t>
        </w:r>
      </w:hyperlink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非常有价值，推荐阅读。</w:t>
      </w:r>
      <w:r w:rsidRPr="00D33ACB">
        <w:rPr>
          <w:rFonts w:ascii="Georgia" w:eastAsia="宋体" w:hAnsi="Georgia" w:cs="宋体"/>
          <w:color w:val="444444"/>
          <w:kern w:val="0"/>
          <w:sz w:val="20"/>
        </w:rPr>
        <w:t> 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br/>
      </w:r>
      <w:r w:rsidRPr="00D33ACB">
        <w:rPr>
          <w:rFonts w:ascii="Georgia" w:eastAsia="宋体" w:hAnsi="Georgia" w:cs="宋体"/>
          <w:b/>
          <w:bCs/>
          <w:color w:val="444444"/>
          <w:kern w:val="0"/>
          <w:sz w:val="20"/>
        </w:rPr>
        <w:t>Update 09/12/28</w:t>
      </w:r>
      <w:r w:rsidRPr="00D33ACB">
        <w:rPr>
          <w:rFonts w:ascii="Georgia" w:eastAsia="宋体" w:hAnsi="Georgia" w:cs="宋体"/>
          <w:b/>
          <w:bCs/>
          <w:color w:val="444444"/>
          <w:kern w:val="0"/>
          <w:sz w:val="20"/>
        </w:rPr>
        <w:t>：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找到了我的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Fiddler</w:t>
      </w:r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响应慢的问题，也是造就此文错误评测的原因，</w:t>
      </w:r>
      <w:hyperlink r:id="rId11" w:tgtFrame="_blank" w:history="1">
        <w:r w:rsidRPr="00D33ACB">
          <w:rPr>
            <w:rFonts w:ascii="Georgia" w:eastAsia="宋体" w:hAnsi="Georgia" w:cs="宋体"/>
            <w:color w:val="3354AA"/>
            <w:kern w:val="0"/>
            <w:sz w:val="20"/>
            <w:u w:val="single"/>
          </w:rPr>
          <w:t>传送门</w:t>
        </w:r>
      </w:hyperlink>
      <w:r w:rsidRPr="00D33ACB">
        <w:rPr>
          <w:rFonts w:ascii="Georgia" w:eastAsia="宋体" w:hAnsi="Georgia" w:cs="宋体"/>
          <w:color w:val="444444"/>
          <w:kern w:val="0"/>
          <w:sz w:val="20"/>
          <w:szCs w:val="20"/>
        </w:rPr>
        <w:t>。</w:t>
      </w:r>
    </w:p>
    <w:p w:rsidR="00D33ACB" w:rsidRDefault="00D33ACB">
      <w:pPr>
        <w:rPr>
          <w:rFonts w:hint="eastAsia"/>
        </w:rPr>
      </w:pPr>
      <w:r>
        <w:rPr>
          <w:rFonts w:hint="eastAsia"/>
        </w:rPr>
        <w:t>sss</w:t>
      </w:r>
    </w:p>
    <w:sectPr w:rsidR="00D3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14B" w:rsidRDefault="00CF614B" w:rsidP="00D33ACB">
      <w:r>
        <w:separator/>
      </w:r>
    </w:p>
  </w:endnote>
  <w:endnote w:type="continuationSeparator" w:id="1">
    <w:p w:rsidR="00CF614B" w:rsidRDefault="00CF614B" w:rsidP="00D33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14B" w:rsidRDefault="00CF614B" w:rsidP="00D33ACB">
      <w:r>
        <w:separator/>
      </w:r>
    </w:p>
  </w:footnote>
  <w:footnote w:type="continuationSeparator" w:id="1">
    <w:p w:rsidR="00CF614B" w:rsidRDefault="00CF614B" w:rsidP="00D33A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4698"/>
    <w:multiLevelType w:val="multilevel"/>
    <w:tmpl w:val="829A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ACB"/>
    <w:rsid w:val="00CF614B"/>
    <w:rsid w:val="00D3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A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AC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33AC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33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33ACB"/>
    <w:rPr>
      <w:b/>
      <w:bCs/>
    </w:rPr>
  </w:style>
  <w:style w:type="character" w:customStyle="1" w:styleId="apple-converted-space">
    <w:name w:val="apple-converted-space"/>
    <w:basedOn w:val="a0"/>
    <w:rsid w:val="00D33ACB"/>
  </w:style>
  <w:style w:type="paragraph" w:styleId="a8">
    <w:name w:val="Balloon Text"/>
    <w:basedOn w:val="a"/>
    <w:link w:val="Char1"/>
    <w:uiPriority w:val="99"/>
    <w:semiHidden/>
    <w:unhideWhenUsed/>
    <w:rsid w:val="00D33A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33A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hencheng.org/blog/2009/12/23/network-delay-simulat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oups.google.com/group/httpfiddler/browse_thread/thread/c2e4ca4ccd1d3f1c?pli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cs.google.com/View?id=ddnrfkv6_1944hscxfb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kmalabs.com/netsim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>9917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2010-03-19T02:28:00Z</dcterms:created>
  <dcterms:modified xsi:type="dcterms:W3CDTF">2010-03-19T02:29:00Z</dcterms:modified>
</cp:coreProperties>
</file>