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7E" w:rsidRDefault="0029487E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  <w:hyperlink r:id="rId7" w:history="1">
        <w:r>
          <w:rPr>
            <w:rStyle w:val="a5"/>
          </w:rPr>
          <w:t>http://blog.s135.com/ajaxcdr/</w:t>
        </w:r>
      </w:hyperlink>
    </w:p>
    <w:p w:rsidR="0029487E" w:rsidRDefault="0029487E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</w:p>
    <w:p w:rsidR="00000000" w:rsidRDefault="0029487E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  <w:r>
        <w:rPr>
          <w:rStyle w:val="apple-style-span"/>
          <w:rFonts w:ascii="Tahoma" w:hAnsi="Tahoma" w:cs="Tahoma"/>
          <w:color w:val="000000"/>
          <w:sz w:val="18"/>
          <w:szCs w:val="18"/>
        </w:rPr>
        <w:t>[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文章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+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部分代码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作者：张宴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本文版本：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v1.0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最后修改：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2009.03.09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转载请注明原文链接：</w:t>
      </w:r>
      <w:hyperlink r:id="rId8" w:tgtFrame="_blank" w:history="1">
        <w:r>
          <w:rPr>
            <w:rStyle w:val="a5"/>
            <w:rFonts w:ascii="Tahoma" w:hAnsi="Tahoma" w:cs="Tahoma"/>
            <w:color w:val="4F6371"/>
          </w:rPr>
          <w:t>http://blog.s135.com/ajaxcdr/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]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最近的一个项目中，需要通过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JavaScript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提交表单数据到另一个域名下的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PHP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接口（因为数据较大，需要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HTTP POST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方式提交），并获取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PHP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接口的返回值，在页面无刷新、无跳转的情况下，更新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div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标签内的内容。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浏览器出于安全考虑，是不允许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代码进行跨域操作。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JavaScript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跨域访问分为两大类，一是本域和子域的交互，二是本域和其他域的交互。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一、本域和子域的交互：</w:t>
      </w:r>
      <w:hyperlink r:id="rId9" w:tgtFrame="_blank" w:history="1">
        <w:r>
          <w:rPr>
            <w:rStyle w:val="a5"/>
            <w:rFonts w:ascii="Tahoma" w:hAnsi="Tahoma" w:cs="Tahoma"/>
            <w:color w:val="4F6371"/>
          </w:rPr>
          <w:t>www.s135.com</w:t>
        </w:r>
      </w:hyperlink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blog.s135.com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二、本域和其他域的交互：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blog.s135.com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api.bz</w:t>
      </w: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</w:p>
    <w:p w:rsidR="001B7389" w:rsidRDefault="001B7389">
      <w:pPr>
        <w:rPr>
          <w:rFonts w:hint="eastAsia"/>
        </w:rPr>
      </w:pPr>
      <w:r>
        <w:rPr>
          <w:rStyle w:val="apple-style-span"/>
          <w:rFonts w:ascii="Tahoma" w:hAnsi="Tahoma" w:cs="Tahoma"/>
          <w:color w:val="000000"/>
          <w:sz w:val="18"/>
          <w:szCs w:val="18"/>
        </w:rPr>
        <w:t>本域和子域的交互，可以通过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iframe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设置两个域名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document.domain = "s135.com"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，实现统一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s135.com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域下的跨域访问。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本域和其他域的交互，可以通过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iframe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、代理、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创建动态脚本等几种方法来实现，</w:t>
      </w:r>
      <w:hyperlink r:id="rId10" w:tgtFrame="_blank" w:history="1">
        <w:r>
          <w:rPr>
            <w:rStyle w:val="a5"/>
            <w:rFonts w:ascii="Tahoma" w:hAnsi="Tahoma" w:cs="Tahoma"/>
            <w:color w:val="4F6371"/>
          </w:rPr>
          <w:t>这里有篇文章对几种方法作了简要的介绍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iframe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创建动态脚本这两种方法，需要开发者能控制两个域，两端都要编写相应的代码，非常麻烦。在本域服务器上用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PHP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写个代理中转程序，让本域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PHP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程序去读取远程其他域的数据再返回给自己，是常用的方法。但是，在本域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“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前端是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CDN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或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Squid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缓存服务器，后端才是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PHP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应用程序服务器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的系统架构下，穿透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CDN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或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Squid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去访问不能被缓存的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PHP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代理中转程序，效率是很低的。</w:t>
      </w:r>
      <w:r>
        <w:rPr>
          <w:rFonts w:ascii="Tahoma" w:hAnsi="Tahoma" w:cs="Tahoma"/>
          <w:color w:val="000000"/>
          <w:sz w:val="18"/>
          <w:szCs w:val="18"/>
        </w:rPr>
        <w:br/>
      </w:r>
    </w:p>
    <w:p w:rsidR="001B7389" w:rsidRDefault="001B7389">
      <w:pPr>
        <w:rPr>
          <w:rFonts w:hint="eastAsia"/>
        </w:rPr>
      </w:pP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  <w:r>
        <w:rPr>
          <w:rStyle w:val="apple-style-span"/>
          <w:rFonts w:ascii="Tahoma" w:hAnsi="Tahoma" w:cs="Tahoma"/>
          <w:color w:val="000000"/>
          <w:sz w:val="18"/>
          <w:szCs w:val="18"/>
        </w:rPr>
        <w:t>国外有人尝试用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Flash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做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JavaScript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跨域访问中转，无疑是一个好方法。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JavaScript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将数据提交给本域下的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Flash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，通过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Flash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中转去访问其他域的接口，条件只需要其他域的根目录下有一个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文件，文件中设置允许所有域名或允许本域访问即可。很多网站的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API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域名都提供了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例如：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1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、新浪博客的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1" w:tgtFrame="_blank" w:history="1">
        <w:r>
          <w:rPr>
            <w:rStyle w:val="a5"/>
            <w:rFonts w:ascii="Tahoma" w:hAnsi="Tahoma" w:cs="Tahoma"/>
            <w:color w:val="4F6371"/>
          </w:rPr>
          <w:t>http://blog.sina.com.cn/crossdomain.xml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）设置了允许所有域名访问；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2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、饭否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API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2" w:tgtFrame="_blank" w:history="1">
        <w:r>
          <w:rPr>
            <w:rStyle w:val="a5"/>
            <w:rFonts w:ascii="Tahoma" w:hAnsi="Tahoma" w:cs="Tahoma"/>
            <w:color w:val="4F6371"/>
          </w:rPr>
          <w:t>http://api.fanfou.com/crossdomain.xml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）设置了允许所有域名访问；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3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、校内网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API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3" w:tgtFrame="_blank" w:history="1">
        <w:r>
          <w:rPr>
            <w:rStyle w:val="a5"/>
            <w:rFonts w:ascii="Tahoma" w:hAnsi="Tahoma" w:cs="Tahoma"/>
            <w:color w:val="4F6371"/>
          </w:rPr>
          <w:t>http://api.xiaonei.com/crossdomain.xml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）设置了允许所有域名访问；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4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、优酷网的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4" w:tgtFrame="_blank" w:history="1">
        <w:r>
          <w:rPr>
            <w:rStyle w:val="a5"/>
            <w:rFonts w:ascii="Tahoma" w:hAnsi="Tahoma" w:cs="Tahoma"/>
            <w:color w:val="4F6371"/>
          </w:rPr>
          <w:t>http://www.youku.com/crossdomain.xml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）设置了允许所有域名访问；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5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、土豆网的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5" w:tgtFrame="_blank" w:history="1">
        <w:r>
          <w:rPr>
            <w:rStyle w:val="a5"/>
            <w:rFonts w:ascii="Tahoma" w:hAnsi="Tahoma" w:cs="Tahoma"/>
            <w:color w:val="4F6371"/>
          </w:rPr>
          <w:t>http://www.tudou.com/crossdomain.xml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）设置了允许所有域名访问；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lastRenderedPageBreak/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6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、逍遥视频的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6" w:tgtFrame="_blank" w:history="1">
        <w:r>
          <w:rPr>
            <w:rStyle w:val="a5"/>
            <w:rFonts w:ascii="Tahoma" w:hAnsi="Tahoma" w:cs="Tahoma"/>
            <w:color w:val="4F6371"/>
          </w:rPr>
          <w:t>http://v.xoyo.com/crossdomain.xml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）设置了只允许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*.xoyo.com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域名访问；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7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、网易的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crossdomain.xml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文件（</w:t>
      </w:r>
      <w:hyperlink r:id="rId17" w:tgtFrame="_blank" w:history="1">
        <w:r>
          <w:rPr>
            <w:rStyle w:val="a5"/>
            <w:rFonts w:ascii="Tahoma" w:hAnsi="Tahoma" w:cs="Tahoma"/>
            <w:color w:val="4F6371"/>
          </w:rPr>
          <w:t>http://www.163.com/crossdomain.xml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）设置了只允许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tech.163.com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sports.163.com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等几个域名访问。</w:t>
      </w: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  <w:r>
        <w:rPr>
          <w:rStyle w:val="apple-style-span"/>
          <w:rFonts w:ascii="Tahoma" w:hAnsi="Tahoma" w:cs="Tahoma"/>
          <w:color w:val="000000"/>
          <w:sz w:val="18"/>
          <w:szCs w:val="18"/>
        </w:rPr>
        <w:t>本人在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“</w:t>
      </w:r>
      <w:hyperlink r:id="rId18" w:tgtFrame="_blank" w:history="1">
        <w:r>
          <w:rPr>
            <w:rStyle w:val="a5"/>
            <w:rFonts w:ascii="Tahoma" w:hAnsi="Tahoma" w:cs="Tahoma"/>
            <w:color w:val="4F6371"/>
          </w:rPr>
          <w:t>Cross-domain AJAX using Flash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>”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的基础上，增加了对表单进行智能处理的功能，封装了一个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包：</w:t>
      </w:r>
      <w:r>
        <w:rPr>
          <w:rStyle w:val="apple-style-span"/>
          <w:rFonts w:ascii="Tahoma" w:hAnsi="Tahoma" w:cs="Tahoma"/>
          <w:color w:val="FF0000"/>
          <w:sz w:val="18"/>
          <w:szCs w:val="18"/>
        </w:rPr>
        <w:t>AJAXCDR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。通过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AJAXCDR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，即可轻松地解决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JavaScript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跨域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HTTP POST/GET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表单请求，支持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IE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Firefox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、谷歌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Chrome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等多种浏览器。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AJAXCDR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拥有两个文件：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ajaxcdr.js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ajaxcdr.swf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AJAXCDR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拥有一个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JavaScript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函数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AjaxCrossDomainRequest() 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和一个全局变量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 AjaxCrossDomainResponse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r>
        <w:rPr>
          <w:rStyle w:val="a6"/>
          <w:rFonts w:ascii="Tahoma" w:hAnsi="Tahoma" w:cs="Tahoma"/>
          <w:color w:val="000000"/>
        </w:rPr>
        <w:t>一、</w:t>
      </w:r>
      <w:r>
        <w:rPr>
          <w:rStyle w:val="a6"/>
          <w:rFonts w:ascii="Tahoma" w:hAnsi="Tahoma" w:cs="Tahoma"/>
          <w:color w:val="000000"/>
        </w:rPr>
        <w:t xml:space="preserve">AJAXCDR </w:t>
      </w:r>
      <w:r>
        <w:rPr>
          <w:rStyle w:val="a6"/>
          <w:rFonts w:ascii="Tahoma" w:hAnsi="Tahoma" w:cs="Tahoma"/>
          <w:color w:val="000000"/>
        </w:rPr>
        <w:t>下载：</w:t>
      </w:r>
      <w:r>
        <w:rPr>
          <w:rFonts w:ascii="Tahoma" w:hAnsi="Tahoma" w:cs="Tahoma"/>
          <w:color w:val="000000"/>
          <w:sz w:val="18"/>
          <w:szCs w:val="18"/>
        </w:rPr>
        <w:br/>
      </w:r>
      <w:bookmarkStart w:id="0" w:name="entrymore"/>
      <w:bookmarkEnd w:id="0"/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  <w:hyperlink r:id="rId19" w:tgtFrame="_blank" w:history="1">
        <w:r>
          <w:rPr>
            <w:rStyle w:val="a5"/>
            <w:rFonts w:ascii="Tahoma" w:hAnsi="Tahoma" w:cs="Tahoma"/>
            <w:color w:val="4F6371"/>
          </w:rPr>
          <w:t>http://blog.s135.com/demo/ajaxcdr/ajaxcdr-1.0.zip</w:t>
        </w:r>
      </w:hyperlink>
      <w:r>
        <w:rPr>
          <w:rStyle w:val="apple-style-span"/>
          <w:rFonts w:ascii="Tahoma" w:hAnsi="Tahoma" w:cs="Tahoma"/>
          <w:color w:val="000000"/>
          <w:sz w:val="18"/>
          <w:szCs w:val="18"/>
        </w:rPr>
        <w:t xml:space="preserve">　　</w:t>
      </w: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  <w:r>
        <w:rPr>
          <w:rStyle w:val="apple-style-span"/>
          <w:rFonts w:ascii="Tahoma" w:hAnsi="Tahoma" w:cs="Tahoma"/>
          <w:color w:val="FF0000"/>
          <w:sz w:val="18"/>
          <w:szCs w:val="18"/>
        </w:rPr>
        <w:t>注意：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请编辑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ajaxcdr.js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，查找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“/demo/ajaxcdr/ajaxcdr.swf”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，将这段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Flash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文件路径换成您的路径。</w:t>
      </w:r>
    </w:p>
    <w:p w:rsidR="001B7389" w:rsidRDefault="001B7389">
      <w:pPr>
        <w:rPr>
          <w:rStyle w:val="apple-style-span"/>
          <w:rFonts w:ascii="Tahoma" w:hAnsi="Tahoma" w:cs="Tahoma" w:hint="eastAsia"/>
          <w:color w:val="000000"/>
          <w:sz w:val="18"/>
          <w:szCs w:val="18"/>
        </w:rPr>
      </w:pPr>
    </w:p>
    <w:p w:rsidR="001B7389" w:rsidRPr="001B7389" w:rsidRDefault="001B7389" w:rsidP="001B7389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二、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AJAXCDR 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函数说明：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1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、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JavaScript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函数：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8B"/>
          <w:kern w:val="0"/>
          <w:sz w:val="18"/>
        </w:rPr>
        <w:t>AjaxCrossDomainRequest(URL, Method, FormName, CallBack);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参数说明：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URL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：需要访问的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URL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地址，相当于表单的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action=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的值。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Method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：方法，本函数支持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POST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和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GET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方法，相当于表单的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method=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的值。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FormName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：表单名称，相当于表单的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name=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的值。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CallBack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：回调函数，请求完成后，回调用户的一个函数，用户可以在该函数内对返回值进行处理。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2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、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JavaScript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全局变量：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8B"/>
          <w:kern w:val="0"/>
          <w:sz w:val="18"/>
        </w:rPr>
        <w:t>AjaxCrossDomainResponse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当用户调用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AjaxCrossDomainRequest()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函数完成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 HTTP POST/GET 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请求后，该函数会把服务器端返回的数据写入到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AjaxCrossDomainResponse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变量中，您可以通过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AjaxCrossDomainResponse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变量获取返回值。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三、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 xml:space="preserve">AJAXCDR 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应用实例：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1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、实例一（简单演示）：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FF0000"/>
          <w:kern w:val="0"/>
          <w:sz w:val="18"/>
        </w:rPr>
        <w:t>演示地址：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 </w:t>
      </w:r>
      <w:hyperlink r:id="rId20" w:tgtFrame="_blank" w:history="1">
        <w:r w:rsidRPr="001B7389">
          <w:rPr>
            <w:rFonts w:ascii="Tahoma" w:eastAsia="宋体" w:hAnsi="Tahoma" w:cs="Tahoma"/>
            <w:color w:val="4F6371"/>
            <w:kern w:val="0"/>
            <w:sz w:val="18"/>
            <w:szCs w:val="18"/>
          </w:rPr>
          <w:t>http://blog.s135.com/demo/ajaxcdr/demo1.html</w:t>
        </w:r>
      </w:hyperlink>
    </w:p>
    <w:p w:rsidR="001B7389" w:rsidRPr="001B7389" w:rsidRDefault="001B7389" w:rsidP="001B7389">
      <w:pPr>
        <w:widowControl/>
        <w:shd w:val="clear" w:color="auto" w:fill="FFFFFF"/>
        <w:jc w:val="left"/>
        <w:rPr>
          <w:rFonts w:ascii="Verdana" w:eastAsia="宋体" w:hAnsi="Verdana" w:cs="Courier New"/>
          <w:color w:val="C0C0C0"/>
          <w:kern w:val="0"/>
          <w:sz w:val="14"/>
          <w:szCs w:val="14"/>
        </w:rPr>
      </w:pPr>
      <w:hyperlink r:id="rId21" w:history="1">
        <w:r w:rsidRPr="001B7389">
          <w:rPr>
            <w:rFonts w:ascii="Verdana" w:eastAsia="宋体" w:hAnsi="Verdana" w:cs="Courier New"/>
            <w:color w:val="808080"/>
            <w:kern w:val="0"/>
            <w:sz w:val="14"/>
          </w:rPr>
          <w:t>view plain</w:t>
        </w:r>
      </w:hyperlink>
      <w:hyperlink r:id="rId22" w:history="1">
        <w:r w:rsidRPr="001B7389">
          <w:rPr>
            <w:rFonts w:ascii="Verdana" w:eastAsia="宋体" w:hAnsi="Verdana" w:cs="Courier New"/>
            <w:color w:val="808080"/>
            <w:kern w:val="0"/>
            <w:sz w:val="14"/>
          </w:rPr>
          <w:t>print</w:t>
        </w:r>
      </w:hyperlink>
      <w:hyperlink r:id="rId23" w:history="1">
        <w:r w:rsidRPr="001B7389">
          <w:rPr>
            <w:rFonts w:ascii="Verdana" w:eastAsia="宋体" w:hAnsi="Verdana" w:cs="Courier New"/>
            <w:color w:val="808080"/>
            <w:kern w:val="0"/>
            <w:sz w:val="14"/>
          </w:rPr>
          <w:t>?</w:t>
        </w:r>
      </w:hyperlink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&lt;form name=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"cross_domain_demo"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&lt;input name=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"title"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type=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"text"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value=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测试数据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&lt;/form&gt;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&lt;a href=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"javascript:AjaxCrossDomainRequest('http://api.bz/ajaxcdr/echo.php', 'POST', 'cross_domain_demo', 'mycallback()');"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提交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&lt;/a&gt;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&lt;script type=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"text/javascript"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function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mycallback(){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alert(AjaxCrossDomainResponse);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&lt;/script&gt;   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1B7389" w:rsidRPr="001B7389" w:rsidRDefault="001B7389" w:rsidP="001B73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&lt;script type=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"text/javascript"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src=</w:t>
      </w:r>
      <w:r w:rsidRPr="001B7389">
        <w:rPr>
          <w:rFonts w:ascii="Courier New" w:eastAsia="宋体" w:hAnsi="Courier New" w:cs="Courier New"/>
          <w:color w:val="0000FF"/>
          <w:kern w:val="0"/>
          <w:sz w:val="18"/>
        </w:rPr>
        <w:t>"/demo/ajaxcdr/ajaxcdr.js"</w:t>
      </w:r>
      <w:r w:rsidRPr="001B73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&gt;&lt;/script&gt;  </w:t>
      </w:r>
    </w:p>
    <w:p w:rsidR="001B7389" w:rsidRDefault="001B7389" w:rsidP="001B7389">
      <w:pPr>
        <w:ind w:firstLine="345"/>
        <w:rPr>
          <w:rFonts w:ascii="Tahoma" w:eastAsia="宋体" w:hAnsi="Tahoma" w:cs="Tahoma" w:hint="eastAsia"/>
          <w:color w:val="000000"/>
          <w:kern w:val="0"/>
          <w:sz w:val="18"/>
        </w:rPr>
      </w:pP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echo.php 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源代码为：</w:t>
      </w:r>
      <w:hyperlink r:id="rId24" w:tgtFrame="_blank" w:history="1">
        <w:r w:rsidRPr="001B7389">
          <w:rPr>
            <w:rFonts w:ascii="Tahoma" w:eastAsia="宋体" w:hAnsi="Tahoma" w:cs="Tahoma"/>
            <w:color w:val="4F6371"/>
            <w:kern w:val="0"/>
            <w:sz w:val="18"/>
            <w:szCs w:val="18"/>
          </w:rPr>
          <w:t>http://api.bz/ajaxcdr/echo.txt</w:t>
        </w:r>
      </w:hyperlink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crossdomain.xml 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文件为：</w:t>
      </w:r>
      <w:hyperlink r:id="rId25" w:tgtFrame="_blank" w:history="1">
        <w:r w:rsidRPr="001B7389">
          <w:rPr>
            <w:rFonts w:ascii="Tahoma" w:eastAsia="宋体" w:hAnsi="Tahoma" w:cs="Tahoma"/>
            <w:color w:val="4F6371"/>
            <w:kern w:val="0"/>
            <w:sz w:val="18"/>
            <w:szCs w:val="18"/>
          </w:rPr>
          <w:t>http://api.bz/crossdomain.xml</w:t>
        </w:r>
      </w:hyperlink>
    </w:p>
    <w:p w:rsidR="001B7389" w:rsidRDefault="001B7389" w:rsidP="001B7389">
      <w:pPr>
        <w:ind w:firstLine="345"/>
        <w:rPr>
          <w:rFonts w:ascii="Tahoma" w:eastAsia="宋体" w:hAnsi="Tahoma" w:cs="Tahoma" w:hint="eastAsia"/>
          <w:color w:val="000000"/>
          <w:kern w:val="0"/>
          <w:sz w:val="18"/>
        </w:rPr>
      </w:pPr>
    </w:p>
    <w:p w:rsidR="001B7389" w:rsidRPr="001B7389" w:rsidRDefault="001B7389" w:rsidP="001B7389">
      <w:pPr>
        <w:widowControl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2</w:t>
      </w:r>
      <w:r w:rsidRPr="001B7389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、实例二（复杂表单演示）：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FF0000"/>
          <w:kern w:val="0"/>
          <w:sz w:val="18"/>
        </w:rPr>
        <w:t>演示地址：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 </w:t>
      </w:r>
      <w:hyperlink r:id="rId26" w:tgtFrame="_blank" w:history="1">
        <w:r w:rsidRPr="001B7389">
          <w:rPr>
            <w:rFonts w:ascii="Tahoma" w:eastAsia="宋体" w:hAnsi="Tahoma" w:cs="Tahoma"/>
            <w:color w:val="4F6371"/>
            <w:kern w:val="0"/>
            <w:sz w:val="18"/>
            <w:szCs w:val="18"/>
          </w:rPr>
          <w:t>http://blog.s135.com/demo/ajaxcdr/demo2.html</w:t>
        </w:r>
      </w:hyperlink>
    </w:p>
    <w:p w:rsidR="001B7389" w:rsidRPr="001B7389" w:rsidRDefault="001B7389" w:rsidP="001B7389">
      <w:pPr>
        <w:widowControl/>
        <w:shd w:val="clear" w:color="auto" w:fill="EBEBEB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&lt;html&gt;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&lt;head&gt;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&lt;title&gt;Ajax 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跨域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HTTP POST/GET 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访问请求演示：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Ajax Cross Domain HTTP POST/GET Request Demo&lt;/title&gt;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&lt;meta http-equiv="Content-Type" content="text/html; charset=utf-8"&gt;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&lt;style type="text/css"&gt;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&lt;!--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body,td,th {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font-size: 14px;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}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--&gt;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&lt;/style&gt;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&lt;/head&gt;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&lt;body&gt;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&lt;form name="cross_domain_demo"&gt;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&lt;table width="600" border="1"&gt;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    &lt;td colspan="2" align="center" valign="top"&gt;&lt;strong&gt;Ajax 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跨域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HTTP POST/GET 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访问请求演示（鼠标右键查看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HTML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源代码）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&lt;/strong&gt;&lt;/td&gt;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colspan="2" align="center" valign="top"&gt;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函数说明与下载地址：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&lt;a href="http://blog.s135.com/ajaxcdr/" target="_blank"&gt;http://blog.s135.com/ajaxcdr/&lt;/a&gt;&lt;/td&gt;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valign="top"&gt;username&lt;/td&gt;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&lt;td&gt;&lt;input name="title" type="text"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用户名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valign="top"&gt;password&lt;/td&gt;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&lt;td&gt;&lt;input name="password" type="password" value="123456"&gt;&lt;/td&gt;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valign="top"&gt;content&lt;/td&gt;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&lt;td&gt;&lt;textarea name="content" cols="58" rows="5"&gt;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文本区域值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&lt;/textarea&gt;&lt;/td&gt;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valign="top"&gt;city&lt;/td&gt;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&lt;select name="city"&gt;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北京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北京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上海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上海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深圳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深圳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&lt;/select&gt;  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valign="top"&gt;interest&lt;/td&gt;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&lt;select name="interest[]" multiple&gt;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玩游戏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玩游戏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踢足球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踢足球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看书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看书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&lt;option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旅游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旅游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&lt;/option&gt;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&lt;/select&gt;  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valign="top"&gt;gender&lt;/td&gt;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&lt;input type="radio" name="gender"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男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男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&lt;input type="radio" name="gender"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女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 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女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  &lt;input type="radio" name="gender"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未知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 checked&gt;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未知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  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valign="top"&gt;grade&lt;/td&gt;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&lt;input type="checkbox" name="grade[]"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等级一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等级一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&lt;input type="checkbox" name="grade[]"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等级二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等级二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&lt;input type="checkbox" name="grade[]"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等级三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等级三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&lt;input type="checkbox" name="grade[]"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等级四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等级四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  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   &lt;td align="right" valign="top"&gt;publish&lt;/td&gt;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&lt;td&gt;&lt;input type="checkbox" name="publish" value="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发布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发布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 align="right" valign="top"&gt;&amp;nbsp;&lt;/td&gt;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&lt;a href="javascript:AjaxCrossDomainRequest('http://api.bz/ajaxcdr/echo.php', 'POST', 'cross_domain_demo', 'mycallback(\'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参数</w:t>
      </w:r>
      <w:r w:rsidRPr="001B73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\', \'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参数</w:t>
      </w:r>
      <w:r w:rsidRPr="001B73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\', myparam)');"&gt;&lt;img src="post_button.gif" width="100" height="24" align="absmiddle" border="0"&gt;&lt;/a&gt;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&amp;nbsp;&amp;nbsp;  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&lt;button onClick="AjaxCrossDomainRequest('http://api.bz/ajaxcdr/echo.php', 'GET', 'cross_domain_demo', 'mycallback(\'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参数</w:t>
      </w:r>
      <w:r w:rsidRPr="001B73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\', \'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参数</w:t>
      </w:r>
      <w:r w:rsidRPr="001B73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\', myparam)'); return false;"&gt;GET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方式提交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&lt;/button&gt;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  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&lt;/table&gt;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&lt;/form&gt;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&lt;table width="600" border="1"&gt;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 xml:space="preserve">    &lt;td&gt;JavaScript POST/GET 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跨域提交信息到：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http://api.bz/ajaxcdr/echo.php 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（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&lt;a href="http://api.bz/ajaxcdr/echo.txt" target="_blank"&gt;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源代码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&lt;/a&gt;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）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&lt;td&gt;&lt;strong&gt;api.bz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服务器端返回信息：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&lt;/strong&gt;&lt;/td&gt;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&lt;td&gt;&lt;div id="return_info"&gt;&lt;/div&gt; &lt;/td&gt;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&lt;/tr&gt;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&lt;/table&gt;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&lt;script type="text/javascript"&gt;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var myparam = "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参数</w:t>
      </w:r>
      <w:r w:rsidRPr="001B738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③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";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function mycallback(param1, param2, param3){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//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提示：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AjaxCrossDomainResponse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t>是一个全局变量，它的值为远程服务器的返回值。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    document.getElementById('return_info').innerHTML = "&lt;pre&gt;" + param1 + param2 + param3 + "&lt;BR&gt;" + AjaxCrossDomainResponse + "&lt;/pre&gt;";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}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&lt;/script&gt;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&lt;script type="text/javascript" src="/demo/ajaxcdr/ajaxcdr.js"&gt;&lt;/script&gt;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&lt;/body&gt;</w:t>
      </w:r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  <w:t>&lt;/html&gt;</w:t>
      </w:r>
    </w:p>
    <w:p w:rsidR="001B7389" w:rsidRDefault="001B7389" w:rsidP="001B7389">
      <w:pPr>
        <w:ind w:firstLine="345"/>
      </w:pP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echo.php 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源代码为：</w:t>
      </w:r>
      <w:hyperlink r:id="rId27" w:tgtFrame="_blank" w:history="1">
        <w:r w:rsidRPr="001B7389">
          <w:rPr>
            <w:rFonts w:ascii="Tahoma" w:eastAsia="宋体" w:hAnsi="Tahoma" w:cs="Tahoma"/>
            <w:color w:val="4F6371"/>
            <w:kern w:val="0"/>
            <w:sz w:val="18"/>
            <w:szCs w:val="18"/>
          </w:rPr>
          <w:t>http://api.bz/ajaxcdr/echo.txt</w:t>
        </w:r>
      </w:hyperlink>
      <w:r w:rsidRPr="001B7389">
        <w:rPr>
          <w:rFonts w:ascii="Tahoma" w:eastAsia="宋体" w:hAnsi="Tahoma" w:cs="Tahoma"/>
          <w:color w:val="000000"/>
          <w:kern w:val="0"/>
          <w:sz w:val="18"/>
          <w:szCs w:val="18"/>
        </w:rPr>
        <w:br/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　　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 xml:space="preserve">crossdomain.xml </w:t>
      </w:r>
      <w:r w:rsidRPr="001B7389">
        <w:rPr>
          <w:rFonts w:ascii="Tahoma" w:eastAsia="宋体" w:hAnsi="Tahoma" w:cs="Tahoma"/>
          <w:color w:val="000000"/>
          <w:kern w:val="0"/>
          <w:sz w:val="18"/>
        </w:rPr>
        <w:t>文件为：</w:t>
      </w:r>
      <w:hyperlink r:id="rId28" w:tgtFrame="_blank" w:history="1">
        <w:r w:rsidRPr="001B7389">
          <w:rPr>
            <w:rFonts w:ascii="Tahoma" w:eastAsia="宋体" w:hAnsi="Tahoma" w:cs="Tahoma"/>
            <w:color w:val="4F6371"/>
            <w:kern w:val="0"/>
            <w:sz w:val="18"/>
            <w:szCs w:val="18"/>
          </w:rPr>
          <w:t>http://api.bz/crossdomain.xml</w:t>
        </w:r>
      </w:hyperlink>
    </w:p>
    <w:sectPr w:rsidR="001B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F54" w:rsidRDefault="00620F54" w:rsidP="0029487E">
      <w:r>
        <w:separator/>
      </w:r>
    </w:p>
  </w:endnote>
  <w:endnote w:type="continuationSeparator" w:id="1">
    <w:p w:rsidR="00620F54" w:rsidRDefault="00620F54" w:rsidP="00294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F54" w:rsidRDefault="00620F54" w:rsidP="0029487E">
      <w:r>
        <w:separator/>
      </w:r>
    </w:p>
  </w:footnote>
  <w:footnote w:type="continuationSeparator" w:id="1">
    <w:p w:rsidR="00620F54" w:rsidRDefault="00620F54" w:rsidP="002948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A5A92"/>
    <w:multiLevelType w:val="multilevel"/>
    <w:tmpl w:val="F972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87E"/>
    <w:rsid w:val="001B7389"/>
    <w:rsid w:val="0029487E"/>
    <w:rsid w:val="0062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8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87E"/>
    <w:rPr>
      <w:sz w:val="18"/>
      <w:szCs w:val="18"/>
    </w:rPr>
  </w:style>
  <w:style w:type="character" w:customStyle="1" w:styleId="apple-style-span">
    <w:name w:val="apple-style-span"/>
    <w:basedOn w:val="a0"/>
    <w:rsid w:val="0029487E"/>
  </w:style>
  <w:style w:type="character" w:styleId="a5">
    <w:name w:val="Hyperlink"/>
    <w:basedOn w:val="a0"/>
    <w:uiPriority w:val="99"/>
    <w:semiHidden/>
    <w:unhideWhenUsed/>
    <w:rsid w:val="002948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9487E"/>
  </w:style>
  <w:style w:type="character" w:styleId="a6">
    <w:name w:val="Strong"/>
    <w:basedOn w:val="a0"/>
    <w:uiPriority w:val="22"/>
    <w:qFormat/>
    <w:rsid w:val="001B7389"/>
    <w:rPr>
      <w:b/>
      <w:bCs/>
    </w:rPr>
  </w:style>
  <w:style w:type="character" w:customStyle="1" w:styleId="string">
    <w:name w:val="string"/>
    <w:basedOn w:val="a0"/>
    <w:rsid w:val="001B7389"/>
  </w:style>
  <w:style w:type="character" w:customStyle="1" w:styleId="keyword">
    <w:name w:val="keyword"/>
    <w:basedOn w:val="a0"/>
    <w:rsid w:val="001B7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143">
          <w:marLeft w:val="75"/>
          <w:marRight w:val="75"/>
          <w:marTop w:val="75"/>
          <w:marBottom w:val="75"/>
          <w:divBdr>
            <w:top w:val="none" w:sz="0" w:space="0" w:color="auto"/>
            <w:left w:val="dashed" w:sz="18" w:space="8" w:color="4C9BB0"/>
            <w:bottom w:val="none" w:sz="0" w:space="0" w:color="auto"/>
            <w:right w:val="none" w:sz="0" w:space="0" w:color="auto"/>
          </w:divBdr>
        </w:div>
      </w:divsChild>
    </w:div>
    <w:div w:id="933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104">
          <w:marLeft w:val="0"/>
          <w:marRight w:val="0"/>
          <w:marTop w:val="270"/>
          <w:marBottom w:val="270"/>
          <w:divBdr>
            <w:top w:val="single" w:sz="6" w:space="0" w:color="2B91AF"/>
            <w:left w:val="single" w:sz="6" w:space="0" w:color="2B91AF"/>
            <w:bottom w:val="single" w:sz="6" w:space="0" w:color="2B91AF"/>
            <w:right w:val="single" w:sz="6" w:space="0" w:color="2B91AF"/>
          </w:divBdr>
          <w:divsChild>
            <w:div w:id="1845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2B91A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135.com/ajaxcdr/" TargetMode="External"/><Relationship Id="rId13" Type="http://schemas.openxmlformats.org/officeDocument/2006/relationships/hyperlink" Target="http://api.xiaonei.com/crossdomain.xml" TargetMode="External"/><Relationship Id="rId18" Type="http://schemas.openxmlformats.org/officeDocument/2006/relationships/hyperlink" Target="http://blog.monstuff.com/archives/000280.html" TargetMode="External"/><Relationship Id="rId26" Type="http://schemas.openxmlformats.org/officeDocument/2006/relationships/hyperlink" Target="http://blog.s135.com/demo/ajaxcdr/demo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135.com/ajaxcdr/" TargetMode="External"/><Relationship Id="rId7" Type="http://schemas.openxmlformats.org/officeDocument/2006/relationships/hyperlink" Target="http://blog.s135.com/ajaxcdr/" TargetMode="External"/><Relationship Id="rId12" Type="http://schemas.openxmlformats.org/officeDocument/2006/relationships/hyperlink" Target="http://api.fanfou.com/crossdomain.xml" TargetMode="External"/><Relationship Id="rId17" Type="http://schemas.openxmlformats.org/officeDocument/2006/relationships/hyperlink" Target="http://www.163.com/crossdomain.xml" TargetMode="External"/><Relationship Id="rId25" Type="http://schemas.openxmlformats.org/officeDocument/2006/relationships/hyperlink" Target="http://api.bz/crossdomain.x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.xoyo.com/crossdomain.xml" TargetMode="External"/><Relationship Id="rId20" Type="http://schemas.openxmlformats.org/officeDocument/2006/relationships/hyperlink" Target="http://blog.s135.com/demo/ajaxcdr/demo1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crossdomain.xml" TargetMode="External"/><Relationship Id="rId24" Type="http://schemas.openxmlformats.org/officeDocument/2006/relationships/hyperlink" Target="http://api.bz/ajaxcdr/echo.tx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udou.com/crossdomain.xml" TargetMode="External"/><Relationship Id="rId23" Type="http://schemas.openxmlformats.org/officeDocument/2006/relationships/hyperlink" Target="http://blog.s135.com/ajaxcdr/" TargetMode="External"/><Relationship Id="rId28" Type="http://schemas.openxmlformats.org/officeDocument/2006/relationships/hyperlink" Target="http://api.bz/crossdomain.xml" TargetMode="External"/><Relationship Id="rId10" Type="http://schemas.openxmlformats.org/officeDocument/2006/relationships/hyperlink" Target="http://www.phpchina.com/html/48/n-33848.html" TargetMode="External"/><Relationship Id="rId19" Type="http://schemas.openxmlformats.org/officeDocument/2006/relationships/hyperlink" Target="http://blog.s135.com/demo/ajaxcdr/ajaxcdr-1.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135.com" TargetMode="External"/><Relationship Id="rId14" Type="http://schemas.openxmlformats.org/officeDocument/2006/relationships/hyperlink" Target="http://www.youku.com/crossdomain.xml" TargetMode="External"/><Relationship Id="rId22" Type="http://schemas.openxmlformats.org/officeDocument/2006/relationships/hyperlink" Target="http://blog.s135.com/ajaxcdr/" TargetMode="External"/><Relationship Id="rId27" Type="http://schemas.openxmlformats.org/officeDocument/2006/relationships/hyperlink" Target="http://api.bz/ajaxcdr/echo.tx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1194</Words>
  <Characters>6809</Characters>
  <Application>Microsoft Office Word</Application>
  <DocSecurity>0</DocSecurity>
  <Lines>56</Lines>
  <Paragraphs>15</Paragraphs>
  <ScaleCrop>false</ScaleCrop>
  <Company>C2</Company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6</cp:revision>
  <dcterms:created xsi:type="dcterms:W3CDTF">2010-02-25T02:48:00Z</dcterms:created>
  <dcterms:modified xsi:type="dcterms:W3CDTF">2010-02-25T02:49:00Z</dcterms:modified>
</cp:coreProperties>
</file>