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40"/>
          <w:szCs w:val="40"/>
        </w:rPr>
      </w:pPr>
      <w:r>
        <w:rPr>
          <w:sz w:val="40"/>
          <w:szCs w:val="40"/>
        </w:rPr>
        <w:t>The Creation of a National Air Force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>Second in a projected 4-volume series on the history of the Royal Canadian Air Force (RCAF). The 4 volumes cover the RCAF from before its start on April 1, 1924. They continue until it was absorbed into the tri-service Canadian Armed Forces on February 1, 1968. This volume is about how the RCAF became a national institution.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noProof/>
        </w:rPr>
        <w:drawing>
          <wp:inline distT="0" distB="0" distL="0" distR="0">
            <wp:extent cx="5905500" cy="5200650"/>
            <wp:effectExtent l="0" t="0" r="0" b="0"/>
            <wp:docPr id="1" name="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>
                      <a:hlinkClick r:id="rId10"/>
                    </pic:cNvPr>
                    <pic:cNvPicPr>
                      <a:extLst>
                        <a:ext uri="smNativeData">
                          <sm:smNativeData xmlns:sm="smNativeData" val="SMDATA_17_MZ9gYR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QkAAD+HwAAVCQAAP4f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VCQAAP4f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00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36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0"/>
          <w:szCs w:val="36"/>
        </w:rPr>
      </w:pPr>
      <w:r>
        <w:rPr>
          <w:rFonts w:cs="Arial"/>
          <w:b/>
          <w:bCs/>
          <w:sz w:val="20"/>
          <w:szCs w:val="36"/>
        </w:rPr>
        <w:t>The Creation of a National Air Force: The Official History of The Royal Canadian Air Force, Volume II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0"/>
          <w:szCs w:val="36"/>
        </w:rPr>
      </w:pPr>
      <w:r>
        <w:rPr>
          <w:rFonts w:cs="Arial"/>
          <w:b/>
          <w:bCs/>
          <w:sz w:val="20"/>
          <w:szCs w:val="36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hyperlink r:id="rId8" w:history="1">
        <w:r>
          <w:rPr>
            <w:rStyle w:val="char1"/>
            <w:rFonts w:cs="Arial"/>
            <w:b w:val="0"/>
            <w:bCs/>
            <w:sz w:val="20"/>
            <w:szCs w:val="36"/>
          </w:rPr>
          <w:t>Pages 1 to 133</w:t>
        </w:r>
      </w:hyperlink>
      <w:r>
        <w:t>; PDF version, 9 MB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11" w:history="1">
        <w:r>
          <w:rPr>
            <w:rStyle w:val="char1"/>
          </w:rPr>
          <w:t>Pages 134 to 278</w:t>
        </w:r>
      </w:hyperlink>
      <w:r>
        <w:t>; PDF version, 9 MB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12" w:history="1">
        <w:r>
          <w:rPr>
            <w:rStyle w:val="char1"/>
          </w:rPr>
          <w:t>Pages 279 to 425</w:t>
        </w:r>
      </w:hyperlink>
      <w:r>
        <w:t>; PDF version, 9 MB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13" w:history="1">
        <w:r>
          <w:rPr>
            <w:rStyle w:val="char1"/>
          </w:rPr>
          <w:t>Pages 426 to 577</w:t>
        </w:r>
      </w:hyperlink>
      <w:r>
        <w:t>; PDF version, 9 MB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14" w:history="1">
        <w:r>
          <w:rPr>
            <w:rStyle w:val="char1"/>
          </w:rPr>
          <w:t>Pages 578 to 743</w:t>
        </w:r>
      </w:hyperlink>
      <w:r>
        <w:t>; PDF version, 9 MB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15" w:history="1">
        <w:r>
          <w:rPr>
            <w:rStyle w:val="char1"/>
          </w:rPr>
          <w:t>Pages 744 to 797</w:t>
        </w:r>
      </w:hyperlink>
      <w:r>
        <w:t>; PDF version, 2.9 MB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Date of publication: 1986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ISBN: 0-8020-2584-6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Publisher: University of Toronto Press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Author: Douglas, W.A.B.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0"/>
      <w:tmLastPosIdx w:val="0"/>
    </w:tmLastPosCaret>
    <w:tmLastPosAnchor>
      <w:tmLastPosPgfIdx w:val="0"/>
      <w:tmLastPosIdx w:val="36"/>
    </w:tmLastPosAnchor>
    <w:tmLastPosTblRect w:left="0" w:top="0" w:right="0" w:bottom="0"/>
  </w:tmLastPos>
  <w:tmAppRevision w:date="1633722161" w:val="1034" w:fileVer="342" w:fileVer64="64" w:fileVerOS="4">
    <w:pdfExportOpt pagesRangeIndex="1" pagesSelectionIndex="0" qualityIndex="0" embedFonts="2" pdfaType="0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Program Files (x86)\Steam\steamapps\common\X-Plane 11\Aircraft\New Aircraft Models\Blenheim\Cockpit\The Creation of a National a National Airforce V2.pdf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canada.ca/content/dam/themes/defence/caf/militaryhistory/dhh/popular/creation-national-air-force-1.pdf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canada.ca/content/dam/themes/defence/caf/militaryhistory/dhh/popular/creation-national-air-force-1.pdf" TargetMode="External"/><Relationship Id="rId11" Type="http://schemas.openxmlformats.org/officeDocument/2006/relationships/hyperlink" Target="https://www.canada.ca/content/dam/themes/defence/caf/militaryhistory/dhh/popular/creation-national-air-force-2.pdf" TargetMode="External"/><Relationship Id="rId12" Type="http://schemas.openxmlformats.org/officeDocument/2006/relationships/hyperlink" Target="https://www.canada.ca/content/dam/themes/defence/caf/militaryhistory/dhh/popular/creation-national-air-force-3.pdf" TargetMode="External"/><Relationship Id="rId13" Type="http://schemas.openxmlformats.org/officeDocument/2006/relationships/hyperlink" Target="https://www.canada.ca/content/dam/themes/defence/caf/militaryhistory/dhh/popular/creation-national-air-force-4.pdf" TargetMode="External"/><Relationship Id="rId14" Type="http://schemas.openxmlformats.org/officeDocument/2006/relationships/hyperlink" Target="https://www.canada.ca/content/dam/themes/defence/caf/militaryhistory/dhh/popular/creation-national-air-force-5.pdf" TargetMode="External"/><Relationship Id="rId15" Type="http://schemas.openxmlformats.org/officeDocument/2006/relationships/hyperlink" Target="https://www.canada.ca/content/dam/themes/defence/caf/militaryhistory/dhh/popular/creation-national-air-force-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York</cp:lastModifiedBy>
  <cp:revision>1</cp:revision>
  <cp:lastPrinted>2021-10-08T19:43:27Z</cp:lastPrinted>
  <dcterms:created xsi:type="dcterms:W3CDTF">2021-10-08T19:41:55Z</dcterms:created>
  <dcterms:modified xsi:type="dcterms:W3CDTF">2021-10-08T19:42:41Z</dcterms:modified>
</cp:coreProperties>
</file>