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Pr="000F5B2A" w:rsidRDefault="00DF7103" w:rsidP="000E2C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5B2A">
        <w:rPr>
          <w:rFonts w:ascii="Times New Roman" w:hAnsi="Times New Roman" w:cs="Times New Roman"/>
          <w:b/>
          <w:sz w:val="24"/>
          <w:szCs w:val="24"/>
        </w:rPr>
        <w:t>Homework 2</w:t>
      </w:r>
    </w:p>
    <w:p w:rsidR="00DF7103" w:rsidRPr="000F5B2A" w:rsidRDefault="00DF7103" w:rsidP="000E2C98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Let’s analyze a completely random design</w:t>
      </w:r>
      <w:r w:rsidR="00903D5C">
        <w:rPr>
          <w:rFonts w:ascii="Times New Roman" w:hAnsi="Times New Roman" w:cs="Times New Roman"/>
          <w:sz w:val="24"/>
          <w:szCs w:val="24"/>
        </w:rPr>
        <w:t>!</w:t>
      </w:r>
    </w:p>
    <w:p w:rsidR="00DF7103" w:rsidRPr="000F5B2A" w:rsidRDefault="00DF7103">
      <w:p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Data: See attached file</w:t>
      </w:r>
    </w:p>
    <w:p w:rsidR="0051262F" w:rsidRDefault="008105D2" w:rsidP="0081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8105D2">
        <w:rPr>
          <w:rFonts w:ascii="Times New Roman" w:hAnsi="Times New Roman" w:cs="Times New Roman"/>
          <w:sz w:val="24"/>
          <w:szCs w:val="24"/>
        </w:rPr>
        <w:t xml:space="preserve">reate a potential randomization for a CRD experiment with 5 </w:t>
      </w:r>
      <w:proofErr w:type="spellStart"/>
      <w:r w:rsidRPr="008105D2">
        <w:rPr>
          <w:rFonts w:ascii="Times New Roman" w:hAnsi="Times New Roman" w:cs="Times New Roman"/>
          <w:sz w:val="24"/>
          <w:szCs w:val="24"/>
        </w:rPr>
        <w:t>trts</w:t>
      </w:r>
      <w:proofErr w:type="spellEnd"/>
      <w:r w:rsidRPr="008105D2">
        <w:rPr>
          <w:rFonts w:ascii="Times New Roman" w:hAnsi="Times New Roman" w:cs="Times New Roman"/>
          <w:sz w:val="24"/>
          <w:szCs w:val="24"/>
        </w:rPr>
        <w:t xml:space="preserve"> and </w:t>
      </w:r>
      <w:r w:rsidR="00B4409C">
        <w:rPr>
          <w:rFonts w:ascii="Times New Roman" w:hAnsi="Times New Roman" w:cs="Times New Roman"/>
          <w:sz w:val="24"/>
          <w:szCs w:val="24"/>
        </w:rPr>
        <w:t>3</w:t>
      </w:r>
      <w:r w:rsidRPr="008105D2">
        <w:rPr>
          <w:rFonts w:ascii="Times New Roman" w:hAnsi="Times New Roman" w:cs="Times New Roman"/>
          <w:sz w:val="24"/>
          <w:szCs w:val="24"/>
        </w:rPr>
        <w:t>0 reps per treatment</w:t>
      </w:r>
      <w:r w:rsidR="0051262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1262F" w:rsidRDefault="008105D2" w:rsidP="00512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05D2">
        <w:rPr>
          <w:rFonts w:ascii="Times New Roman" w:hAnsi="Times New Roman" w:cs="Times New Roman"/>
          <w:sz w:val="24"/>
          <w:szCs w:val="24"/>
        </w:rPr>
        <w:t xml:space="preserve">hint: there are functions in the </w:t>
      </w:r>
      <w:proofErr w:type="spellStart"/>
      <w:r w:rsidRPr="008105D2">
        <w:rPr>
          <w:rFonts w:ascii="Times New Roman" w:hAnsi="Times New Roman" w:cs="Times New Roman"/>
          <w:sz w:val="24"/>
          <w:szCs w:val="24"/>
        </w:rPr>
        <w:t>agricolae</w:t>
      </w:r>
      <w:proofErr w:type="spellEnd"/>
      <w:r w:rsidR="0051262F">
        <w:rPr>
          <w:rFonts w:ascii="Times New Roman" w:hAnsi="Times New Roman" w:cs="Times New Roman"/>
          <w:sz w:val="24"/>
          <w:szCs w:val="24"/>
        </w:rPr>
        <w:t xml:space="preserve"> library that do this for you</w:t>
      </w:r>
      <w:r w:rsidRPr="008105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5D2" w:rsidRDefault="008105D2" w:rsidP="00512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105D2">
        <w:rPr>
          <w:rFonts w:ascii="Times New Roman" w:hAnsi="Times New Roman" w:cs="Times New Roman"/>
          <w:sz w:val="24"/>
          <w:szCs w:val="24"/>
        </w:rPr>
        <w:t>you will then use the data file for the remainder of the questions.</w:t>
      </w:r>
    </w:p>
    <w:p w:rsidR="00DF7103" w:rsidRPr="000F5B2A" w:rsidRDefault="00DF7103" w:rsidP="008105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What is the Null Hypothesis?</w:t>
      </w:r>
    </w:p>
    <w:p w:rsidR="00DF7103" w:rsidRPr="000F5B2A" w:rsidRDefault="00DF7103" w:rsidP="00DF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What is the Alternative hypothesis?</w:t>
      </w:r>
    </w:p>
    <w:p w:rsidR="00DF7103" w:rsidRPr="000F5B2A" w:rsidRDefault="00DF7103" w:rsidP="00DF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What is the Linear model?</w:t>
      </w:r>
    </w:p>
    <w:p w:rsidR="00DF7103" w:rsidRPr="000F5B2A" w:rsidRDefault="00DF7103" w:rsidP="00DF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 xml:space="preserve">What is the experimental unit? </w:t>
      </w:r>
    </w:p>
    <w:p w:rsidR="00DF7103" w:rsidRPr="000F5B2A" w:rsidRDefault="00DF7103" w:rsidP="00DF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What are the treatments?</w:t>
      </w:r>
    </w:p>
    <w:p w:rsidR="00DF7103" w:rsidRPr="000F5B2A" w:rsidRDefault="00DF7103" w:rsidP="00DF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How many factors are being studies?</w:t>
      </w:r>
    </w:p>
    <w:p w:rsidR="00DF7103" w:rsidRPr="000F5B2A" w:rsidRDefault="00DF7103" w:rsidP="00DF7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How many levels are present?</w:t>
      </w:r>
    </w:p>
    <w:p w:rsidR="005225A0" w:rsidRPr="000F5B2A" w:rsidRDefault="005225A0" w:rsidP="000E2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Is the normality assumption true (</w:t>
      </w:r>
      <w:proofErr w:type="spellStart"/>
      <w:r w:rsidRPr="000F5B2A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Pr="000F5B2A">
        <w:rPr>
          <w:rFonts w:ascii="Times New Roman" w:hAnsi="Times New Roman" w:cs="Times New Roman"/>
          <w:sz w:val="24"/>
          <w:szCs w:val="24"/>
        </w:rPr>
        <w:t>)?</w:t>
      </w:r>
    </w:p>
    <w:p w:rsidR="005225A0" w:rsidRPr="000F5B2A" w:rsidRDefault="005225A0" w:rsidP="000E2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Complete the ANOVA table for the experiment.</w:t>
      </w:r>
    </w:p>
    <w:p w:rsidR="005225A0" w:rsidRPr="000F5B2A" w:rsidRDefault="005225A0" w:rsidP="000E2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>Do we accept or reject the null hypothesis?</w:t>
      </w:r>
    </w:p>
    <w:p w:rsidR="000E2C98" w:rsidRPr="000F5B2A" w:rsidRDefault="00DF7103" w:rsidP="000E2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F5B2A">
        <w:rPr>
          <w:rFonts w:ascii="Times New Roman" w:hAnsi="Times New Roman" w:cs="Times New Roman"/>
          <w:sz w:val="24"/>
          <w:szCs w:val="24"/>
        </w:rPr>
        <w:t xml:space="preserve">Construct a contrast between </w:t>
      </w:r>
      <w:r w:rsidR="000E2C98" w:rsidRPr="000F5B2A">
        <w:rPr>
          <w:rFonts w:ascii="Times New Roman" w:hAnsi="Times New Roman" w:cs="Times New Roman"/>
          <w:sz w:val="24"/>
          <w:szCs w:val="24"/>
        </w:rPr>
        <w:t>two treatments</w:t>
      </w:r>
      <w:r w:rsidR="005225A0" w:rsidRPr="000F5B2A">
        <w:rPr>
          <w:rFonts w:ascii="Times New Roman" w:hAnsi="Times New Roman" w:cs="Times New Roman"/>
          <w:sz w:val="24"/>
          <w:szCs w:val="24"/>
        </w:rPr>
        <w:t xml:space="preserve"> and interpret the result.</w:t>
      </w:r>
    </w:p>
    <w:p w:rsidR="005225A0" w:rsidRPr="000F5B2A" w:rsidRDefault="005225A0" w:rsidP="005225A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2C98" w:rsidRPr="000F5B2A" w:rsidRDefault="000E2C98" w:rsidP="005225A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7103" w:rsidRPr="000F5B2A" w:rsidRDefault="00DF7103">
      <w:pPr>
        <w:rPr>
          <w:rFonts w:ascii="Times New Roman" w:hAnsi="Times New Roman" w:cs="Times New Roman"/>
          <w:sz w:val="24"/>
          <w:szCs w:val="24"/>
        </w:rPr>
      </w:pPr>
    </w:p>
    <w:sectPr w:rsidR="00DF7103" w:rsidRPr="000F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FAC"/>
    <w:multiLevelType w:val="hybridMultilevel"/>
    <w:tmpl w:val="E3EC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3"/>
    <w:rsid w:val="000E2C98"/>
    <w:rsid w:val="000F5B2A"/>
    <w:rsid w:val="0049021C"/>
    <w:rsid w:val="0051262F"/>
    <w:rsid w:val="005225A0"/>
    <w:rsid w:val="00575C61"/>
    <w:rsid w:val="008105D2"/>
    <w:rsid w:val="00903D5C"/>
    <w:rsid w:val="00B4409C"/>
    <w:rsid w:val="00CD5093"/>
    <w:rsid w:val="00DF7103"/>
    <w:rsid w:val="00E2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6368"/>
  <w15:chartTrackingRefBased/>
  <w15:docId w15:val="{78F3F2BB-5E4D-4639-86F7-02FCBFB1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kantarlab</cp:lastModifiedBy>
  <cp:revision>9</cp:revision>
  <dcterms:created xsi:type="dcterms:W3CDTF">2018-01-29T23:56:00Z</dcterms:created>
  <dcterms:modified xsi:type="dcterms:W3CDTF">2022-01-14T17:00:00Z</dcterms:modified>
</cp:coreProperties>
</file>