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รายการลิงก์เช็คค่าใช้จ่าย — ระบบจัดคิวรถ LOTUS EME</w:t>
      </w:r>
    </w:p>
    <w:p>
      <w:r>
        <w:rPr>
          <w:i/>
          <w:color w:val="707070"/>
          <w:sz w:val="20"/>
        </w:rPr>
        <w:t>Project ID: studio-2099625459-19c42   |   อัปเดต: 05/06/2026</w:t>
      </w:r>
    </w:p>
    <w:p>
      <w:r>
        <w:rPr>
          <w:i/>
          <w:color w:val="404040"/>
          <w:sz w:val="20"/>
        </w:rPr>
        <w:t>เปิดลิงก์ด้วยบัญชี Google ที่เป็นเจ้าของโปรเจกต์ • Google Maps + Firestore + Gemini บิลรวมที่เดียวคือ Google Cloud Billing</w:t>
      </w:r>
    </w:p>
    <w:p>
      <w:pPr>
        <w:spacing w:before="280" w:after="80"/>
      </w:pPr>
      <w:r>
        <w:rPr>
          <w:b/>
          <w:color w:val="1F4E79"/>
          <w:sz w:val="30"/>
        </w:rPr>
        <w:t>🔴 1. Google Cloud Billing — หน้าหลัก ดูเงินรวมทุกอย่างของ Google</w:t>
      </w:r>
    </w:p>
    <w:p>
      <w:pPr>
        <w:spacing w:after="40"/>
      </w:pPr>
      <w:r>
        <w:rPr>
          <w:b w:val="0"/>
          <w:i/>
          <w:color w:val="606060"/>
          <w:sz w:val="20"/>
        </w:rPr>
        <w:t>รวม Maps + Firestore + Gemini ไว้ที่เดียว</w:t>
      </w:r>
    </w:p>
    <w:p>
      <w:pPr>
        <w:spacing w:after="20"/>
      </w:pPr>
      <w:r>
        <w:rPr>
          <w:b/>
          <w:sz w:val="22"/>
        </w:rPr>
        <w:t>• ดูยอดเงินรวม / แนวโน้ม (แยกตามบริการ) — Billing Reports</w:t>
      </w:r>
    </w:p>
    <w:p>
      <w:pPr>
        <w:spacing w:after="160"/>
        <w:ind w:left="432"/>
      </w:pPr>
      <w:hyperlink r:id="rId9">
        <w:r>
          <w:rPr>
            <w:rFonts w:ascii="Tahoma" w:hAnsi="Tahoma" w:cs="Tahoma"/>
            <w:color w:val="0563C1"/>
            <w:u w:val="single"/>
            <w:sz w:val="20"/>
          </w:rPr>
          <w:t>https://console.cloud.google.com/billing/reports?project=studio-2099625459-19c42</w:t>
        </w:r>
      </w:hyperlink>
    </w:p>
    <w:p>
      <w:pPr>
        <w:spacing w:after="20"/>
      </w:pPr>
      <w:r>
        <w:rPr>
          <w:b/>
          <w:sz w:val="22"/>
        </w:rPr>
        <w:t>• ⭐ ตั้ง Budget Alert (สำคัญสุด ทำก่อนเลย) — เตือนเข้าเมลเมื่อเกินงบ</w:t>
      </w:r>
    </w:p>
    <w:p>
      <w:pPr>
        <w:spacing w:after="160"/>
        <w:ind w:left="432"/>
      </w:pPr>
      <w:hyperlink r:id="rId10">
        <w:r>
          <w:rPr>
            <w:rFonts w:ascii="Tahoma" w:hAnsi="Tahoma" w:cs="Tahoma"/>
            <w:color w:val="0563C1"/>
            <w:u w:val="single"/>
            <w:sz w:val="20"/>
          </w:rPr>
          <w:t>https://console.cloud.google.com/billing/budgets?project=studio-2099625459-19c42</w:t>
        </w:r>
      </w:hyperlink>
    </w:p>
    <w:p>
      <w:pPr>
        <w:spacing w:after="20"/>
      </w:pPr>
      <w:r>
        <w:rPr>
          <w:b/>
          <w:sz w:val="22"/>
        </w:rPr>
        <w:t>• ภาพรวม Billing Account</w:t>
      </w:r>
    </w:p>
    <w:p>
      <w:pPr>
        <w:spacing w:after="160"/>
        <w:ind w:left="432"/>
      </w:pPr>
      <w:hyperlink r:id="rId11">
        <w:r>
          <w:rPr>
            <w:rFonts w:ascii="Tahoma" w:hAnsi="Tahoma" w:cs="Tahoma"/>
            <w:color w:val="0563C1"/>
            <w:u w:val="single"/>
            <w:sz w:val="20"/>
          </w:rPr>
          <w:t>https://console.cloud.google.com/billing?project=studio-2099625459-19c42</w:t>
        </w:r>
      </w:hyperlink>
    </w:p>
    <w:p>
      <w:pPr>
        <w:spacing w:before="280" w:after="80"/>
      </w:pPr>
      <w:r>
        <w:rPr>
          <w:b/>
          <w:color w:val="1F4E79"/>
          <w:sz w:val="30"/>
        </w:rPr>
        <w:t>🟠 2. Google Maps Platform — ตัวที่กินเงินจริงสุด ดูบ่อย</w:t>
      </w:r>
    </w:p>
    <w:p>
      <w:pPr>
        <w:spacing w:after="20"/>
      </w:pPr>
      <w:r>
        <w:rPr>
          <w:b/>
          <w:sz w:val="22"/>
        </w:rPr>
        <w:t>• ดูจำนวนเรียก API + แนวโน้ม (Metrics)</w:t>
      </w:r>
    </w:p>
    <w:p>
      <w:pPr>
        <w:spacing w:after="160"/>
        <w:ind w:left="432"/>
      </w:pPr>
      <w:hyperlink r:id="rId12">
        <w:r>
          <w:rPr>
            <w:rFonts w:ascii="Tahoma" w:hAnsi="Tahoma" w:cs="Tahoma"/>
            <w:color w:val="0563C1"/>
            <w:u w:val="single"/>
            <w:sz w:val="20"/>
          </w:rPr>
          <w:t>https://console.cloud.google.com/google/maps-apis/metrics?project=studio-2099625459-19c42</w:t>
        </w:r>
      </w:hyperlink>
    </w:p>
    <w:p>
      <w:pPr>
        <w:spacing w:after="20"/>
      </w:pPr>
      <w:r>
        <w:rPr>
          <w:b/>
          <w:sz w:val="22"/>
        </w:rPr>
        <w:t>• ดู / ตั้งเพดานโควต้า (Quotas) — cap กันบิลพุ่ง</w:t>
      </w:r>
    </w:p>
    <w:p>
      <w:pPr>
        <w:spacing w:after="160"/>
        <w:ind w:left="432"/>
      </w:pPr>
      <w:hyperlink r:id="rId13">
        <w:r>
          <w:rPr>
            <w:rFonts w:ascii="Tahoma" w:hAnsi="Tahoma" w:cs="Tahoma"/>
            <w:color w:val="0563C1"/>
            <w:u w:val="single"/>
            <w:sz w:val="20"/>
          </w:rPr>
          <w:t>https://console.cloud.google.com/google/maps-apis/quotas?project=studio-2099625459-19c42</w:t>
        </w:r>
      </w:hyperlink>
    </w:p>
    <w:p>
      <w:pPr>
        <w:spacing w:after="20"/>
      </w:pPr>
      <w:r>
        <w:rPr>
          <w:b/>
          <w:sz w:val="22"/>
        </w:rPr>
        <w:t>• ⭐ จัดการ + restrict API key (ล็อก domain กันคนขโมย key)</w:t>
      </w:r>
    </w:p>
    <w:p>
      <w:pPr>
        <w:spacing w:after="160"/>
        <w:ind w:left="432"/>
      </w:pPr>
      <w:hyperlink r:id="rId14">
        <w:r>
          <w:rPr>
            <w:rFonts w:ascii="Tahoma" w:hAnsi="Tahoma" w:cs="Tahoma"/>
            <w:color w:val="0563C1"/>
            <w:u w:val="single"/>
            <w:sz w:val="20"/>
          </w:rPr>
          <w:t>https://console.cloud.google.com/google/maps-apis/credentials?project=studio-2099625459-19c42</w:t>
        </w:r>
      </w:hyperlink>
    </w:p>
    <w:p>
      <w:pPr>
        <w:spacing w:before="280" w:after="80"/>
      </w:pPr>
      <w:r>
        <w:rPr>
          <w:b/>
          <w:color w:val="1F4E79"/>
          <w:sz w:val="30"/>
        </w:rPr>
        <w:t>🟢 3. Firebase / Firestore — ดูว่าใกล้ชนโควต้าฟรีไหม (ฟรี 50,000 อ่าน/วัน)</w:t>
      </w:r>
    </w:p>
    <w:p>
      <w:pPr>
        <w:spacing w:after="20"/>
      </w:pPr>
      <w:r>
        <w:rPr>
          <w:b/>
          <w:sz w:val="22"/>
        </w:rPr>
        <w:t>• หน้า Usage รวมของ Firebase</w:t>
      </w:r>
    </w:p>
    <w:p>
      <w:pPr>
        <w:spacing w:after="160"/>
        <w:ind w:left="432"/>
      </w:pPr>
      <w:hyperlink r:id="rId15">
        <w:r>
          <w:rPr>
            <w:rFonts w:ascii="Tahoma" w:hAnsi="Tahoma" w:cs="Tahoma"/>
            <w:color w:val="0563C1"/>
            <w:u w:val="single"/>
            <w:sz w:val="20"/>
          </w:rPr>
          <w:t>https://console.firebase.google.com/project/studio-2099625459-19c42/usage</w:t>
        </w:r>
      </w:hyperlink>
    </w:p>
    <w:p>
      <w:pPr>
        <w:spacing w:after="20"/>
      </w:pPr>
      <w:r>
        <w:rPr>
          <w:b/>
          <w:sz w:val="22"/>
        </w:rPr>
        <w:t>• Firestore โดยเฉพาะ (อ่าน/เขียน/ลบ ต่อวัน)</w:t>
      </w:r>
    </w:p>
    <w:p>
      <w:pPr>
        <w:spacing w:after="160"/>
        <w:ind w:left="432"/>
      </w:pPr>
      <w:hyperlink r:id="rId16">
        <w:r>
          <w:rPr>
            <w:rFonts w:ascii="Tahoma" w:hAnsi="Tahoma" w:cs="Tahoma"/>
            <w:color w:val="0563C1"/>
            <w:u w:val="single"/>
            <w:sz w:val="20"/>
          </w:rPr>
          <w:t>https://console.firebase.google.com/project/studio-2099625459-19c42/firestore/usage</w:t>
        </w:r>
      </w:hyperlink>
    </w:p>
    <w:p>
      <w:pPr>
        <w:spacing w:after="20"/>
      </w:pPr>
      <w:r>
        <w:rPr>
          <w:b/>
          <w:sz w:val="22"/>
        </w:rPr>
        <w:t>• เช็ก / เปลี่ยน plan (Spark ฟรี vs Blaze จ่ายตามใช้)</w:t>
      </w:r>
    </w:p>
    <w:p>
      <w:pPr>
        <w:spacing w:after="160"/>
        <w:ind w:left="432"/>
      </w:pPr>
      <w:hyperlink r:id="rId17">
        <w:r>
          <w:rPr>
            <w:rFonts w:ascii="Tahoma" w:hAnsi="Tahoma" w:cs="Tahoma"/>
            <w:color w:val="0563C1"/>
            <w:u w:val="single"/>
            <w:sz w:val="20"/>
          </w:rPr>
          <w:t>https://console.firebase.google.com/project/studio-2099625459-19c42/usage/details</w:t>
        </w:r>
      </w:hyperlink>
    </w:p>
    <w:p>
      <w:pPr>
        <w:spacing w:before="280" w:after="80"/>
      </w:pPr>
      <w:r>
        <w:rPr>
          <w:b/>
          <w:color w:val="1F4E79"/>
          <w:sz w:val="30"/>
        </w:rPr>
        <w:t>🟢 4. Gemini AI — ดูการเรียก (บิลรวมใน Google Cloud อยู่แล้ว)</w:t>
      </w:r>
    </w:p>
    <w:p>
      <w:pPr>
        <w:spacing w:after="20"/>
      </w:pPr>
      <w:r>
        <w:rPr>
          <w:b/>
          <w:sz w:val="22"/>
        </w:rPr>
        <w:t>• API Dashboard — กดเข้า "Generative Language API"</w:t>
      </w:r>
    </w:p>
    <w:p>
      <w:pPr>
        <w:spacing w:after="160"/>
        <w:ind w:left="432"/>
      </w:pPr>
      <w:hyperlink r:id="rId18">
        <w:r>
          <w:rPr>
            <w:rFonts w:ascii="Tahoma" w:hAnsi="Tahoma" w:cs="Tahoma"/>
            <w:color w:val="0563C1"/>
            <w:u w:val="single"/>
            <w:sz w:val="20"/>
          </w:rPr>
          <w:t>https://console.cloud.google.com/apis/dashboard?project=studio-2099625459-19c42</w:t>
        </w:r>
      </w:hyperlink>
    </w:p>
    <w:p>
      <w:pPr>
        <w:spacing w:before="280" w:after="80"/>
      </w:pPr>
      <w:r>
        <w:rPr>
          <w:b/>
          <w:color w:val="1F4E79"/>
          <w:sz w:val="30"/>
        </w:rPr>
        <w:t>🟢 5. Vercel — โฮสติ้งเว็บ</w:t>
      </w:r>
    </w:p>
    <w:p>
      <w:pPr>
        <w:spacing w:after="20"/>
      </w:pPr>
      <w:r>
        <w:rPr>
          <w:b/>
          <w:sz w:val="22"/>
        </w:rPr>
        <w:t>• Dashboard — ดูแท็บ Usage และ Settings &gt; Billing (เช็กว่ายัง Hobby ฟรี หรือ Pro)</w:t>
      </w:r>
    </w:p>
    <w:p>
      <w:pPr>
        <w:spacing w:after="160"/>
        <w:ind w:left="432"/>
      </w:pPr>
      <w:hyperlink r:id="rId19">
        <w:r>
          <w:rPr>
            <w:rFonts w:ascii="Tahoma" w:hAnsi="Tahoma" w:cs="Tahoma"/>
            <w:color w:val="0563C1"/>
            <w:u w:val="single"/>
            <w:sz w:val="20"/>
          </w:rPr>
          <w:t>https://vercel.com/dashboard</w:t>
        </w:r>
      </w:hyperlink>
    </w:p>
    <w:p>
      <w:pPr>
        <w:spacing w:before="280" w:after="80"/>
      </w:pPr>
      <w:r>
        <w:rPr>
          <w:b/>
          <w:color w:val="1F4E79"/>
          <w:sz w:val="30"/>
        </w:rPr>
        <w:t>🟢 6. LINE — โควต้าข้อความ</w:t>
      </w:r>
    </w:p>
    <w:p>
      <w:pPr>
        <w:spacing w:after="20"/>
      </w:pPr>
      <w:r>
        <w:rPr>
          <w:b/>
          <w:sz w:val="22"/>
        </w:rPr>
        <w:t>• LINE Official Account Manager (จำนวนข้อความที่ส่ง / เพดานฟรี)</w:t>
      </w:r>
    </w:p>
    <w:p>
      <w:pPr>
        <w:spacing w:after="160"/>
        <w:ind w:left="432"/>
      </w:pPr>
      <w:hyperlink r:id="rId20">
        <w:r>
          <w:rPr>
            <w:rFonts w:ascii="Tahoma" w:hAnsi="Tahoma" w:cs="Tahoma"/>
            <w:color w:val="0563C1"/>
            <w:u w:val="single"/>
            <w:sz w:val="20"/>
          </w:rPr>
          <w:t>https://manager.line.biz/</w:t>
        </w:r>
      </w:hyperlink>
    </w:p>
    <w:p>
      <w:pPr>
        <w:spacing w:after="20"/>
      </w:pPr>
      <w:r>
        <w:rPr>
          <w:b/>
          <w:sz w:val="22"/>
        </w:rPr>
        <w:t>• LINE Developers Console (จัดการ channel / token)</w:t>
      </w:r>
    </w:p>
    <w:p>
      <w:pPr>
        <w:spacing w:after="160"/>
        <w:ind w:left="432"/>
      </w:pPr>
      <w:hyperlink r:id="rId21">
        <w:r>
          <w:rPr>
            <w:rFonts w:ascii="Tahoma" w:hAnsi="Tahoma" w:cs="Tahoma"/>
            <w:color w:val="0563C1"/>
            <w:u w:val="single"/>
            <w:sz w:val="20"/>
          </w:rPr>
          <w:t>https://developers.line.biz/console/</w:t>
        </w:r>
      </w:hyperlink>
    </w:p>
    <w:p>
      <w:pPr>
        <w:spacing w:before="280" w:after="80"/>
      </w:pPr>
      <w:r>
        <w:rPr>
          <w:b/>
          <w:color w:val="1F4E79"/>
          <w:sz w:val="30"/>
        </w:rPr>
        <w:t>⚪ 7. GitHub — ฟรี (ดูเผื่อไว้)</w:t>
      </w:r>
    </w:p>
    <w:p>
      <w:pPr>
        <w:spacing w:after="20"/>
      </w:pPr>
      <w:r>
        <w:rPr>
          <w:b/>
          <w:sz w:val="22"/>
        </w:rPr>
        <w:t>• GitHub Billing</w:t>
      </w:r>
    </w:p>
    <w:p>
      <w:pPr>
        <w:spacing w:after="160"/>
        <w:ind w:left="432"/>
      </w:pPr>
      <w:hyperlink r:id="rId22">
        <w:r>
          <w:rPr>
            <w:rFonts w:ascii="Tahoma" w:hAnsi="Tahoma" w:cs="Tahoma"/>
            <w:color w:val="0563C1"/>
            <w:u w:val="single"/>
            <w:sz w:val="20"/>
          </w:rPr>
          <w:t>https://github.com/settings/billing</w:t>
        </w:r>
      </w:hyperlink>
    </w:p>
    <w:p>
      <w:pPr>
        <w:spacing w:before="280" w:after="80"/>
      </w:pPr>
      <w:r>
        <w:rPr>
          <w:b/>
          <w:color w:val="C05000"/>
          <w:sz w:val="30"/>
        </w:rPr>
        <w:t>📌 แนะนำลำดับการทำ (ครั้งเดียวจบ แล้วสบายยาว)</w:t>
      </w:r>
    </w:p>
    <w:p>
      <w:pPr>
        <w:spacing w:after="40"/>
      </w:pPr>
      <w:r>
        <w:rPr>
          <w:b w:val="0"/>
          <w:i w:val="0"/>
          <w:sz w:val="22"/>
        </w:rPr>
        <w:t>1. ตั้ง Budget Alert (ข้อ 1) — เตือนเข้าเมลอัตโนมัติ ไม่ต้องคอยเปิดดูเอง ⭐ คุ้มสุด</w:t>
      </w:r>
    </w:p>
    <w:p>
      <w:pPr>
        <w:spacing w:after="40"/>
      </w:pPr>
      <w:r>
        <w:rPr>
          <w:b w:val="0"/>
          <w:i w:val="0"/>
          <w:sz w:val="22"/>
        </w:rPr>
        <w:t>2. Restrict Maps key + ตั้ง quota cap (ข้อ 2) — กันบิลพุ่งจากคนขโมย key</w:t>
      </w:r>
    </w:p>
    <w:p>
      <w:pPr>
        <w:spacing w:after="40"/>
      </w:pPr>
      <w:r>
        <w:rPr>
          <w:b w:val="0"/>
          <w:i w:val="0"/>
          <w:sz w:val="22"/>
        </w:rPr>
        <w:t>3. บุ๊กมาร์ก Billing Reports (ข้อ 1) + Maps Metrics (ข้อ 2) ไว้เปิดเดือนละครั้งพอ</w:t>
      </w:r>
    </w:p>
    <w:p>
      <w:pPr>
        <w:spacing w:before="280" w:after="80"/>
      </w:pPr>
      <w:r>
        <w:rPr>
          <w:b/>
          <w:color w:val="1F4E79"/>
          <w:sz w:val="30"/>
        </w:rPr>
        <w:t>💰 สรุปค่าใช้จ่ายระยะยาว (ประเมินจริง สำหรับบริษัทเดียว)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บริการ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คิดเงินไหม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ค่าจริง/เดือน (ประเมิน)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Maps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ตามใช้ (ผูกบัตร)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~0–1,800 บาท (น่าจะใกล้ฟรี)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ตามใช้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 (อยู่ในฟรีเทียร์)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ฟรีเทียร์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ตามใช้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~เศษสตางค์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ฟรี (Hobby)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หรือ ~700 ถ้าขึ้น Pro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/ QR / ฟอนต์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ฟรี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รวมทั้งหมด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~0 ถึงหลักร้อย–พันต้น ๆ บาท/เดือน</w:t>
            </w:r>
          </w:p>
        </w:tc>
      </w:tr>
    </w:tbl>
    <w:p>
      <w:r>
        <w:rPr>
          <w:i/>
          <w:color w:val="707070"/>
          <w:sz w:val="19"/>
        </w:rPr>
        <w:t>หมายเหตุ: ตัวที่ "ผูกบัตรเครดิต" และอาจเซอร์ไพรส์ด้วยบิล = Google Maps (ควร restrict key + ใส่ cache Directions ในโค้ด) ส่วน Firestore/LINE/GitHub อยู่ในของฟรีเป็นหลัก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nsole.cloud.google.com/billing/reports?project=studio-2099625459-19c42" TargetMode="External"/><Relationship Id="rId10" Type="http://schemas.openxmlformats.org/officeDocument/2006/relationships/hyperlink" Target="https://console.cloud.google.com/billing/budgets?project=studio-2099625459-19c42" TargetMode="External"/><Relationship Id="rId11" Type="http://schemas.openxmlformats.org/officeDocument/2006/relationships/hyperlink" Target="https://console.cloud.google.com/billing?project=studio-2099625459-19c42" TargetMode="External"/><Relationship Id="rId12" Type="http://schemas.openxmlformats.org/officeDocument/2006/relationships/hyperlink" Target="https://console.cloud.google.com/google/maps-apis/metrics?project=studio-2099625459-19c42" TargetMode="External"/><Relationship Id="rId13" Type="http://schemas.openxmlformats.org/officeDocument/2006/relationships/hyperlink" Target="https://console.cloud.google.com/google/maps-apis/quotas?project=studio-2099625459-19c42" TargetMode="External"/><Relationship Id="rId14" Type="http://schemas.openxmlformats.org/officeDocument/2006/relationships/hyperlink" Target="https://console.cloud.google.com/google/maps-apis/credentials?project=studio-2099625459-19c42" TargetMode="External"/><Relationship Id="rId15" Type="http://schemas.openxmlformats.org/officeDocument/2006/relationships/hyperlink" Target="https://console.firebase.google.com/project/studio-2099625459-19c42/usage" TargetMode="External"/><Relationship Id="rId16" Type="http://schemas.openxmlformats.org/officeDocument/2006/relationships/hyperlink" Target="https://console.firebase.google.com/project/studio-2099625459-19c42/firestore/usage" TargetMode="External"/><Relationship Id="rId17" Type="http://schemas.openxmlformats.org/officeDocument/2006/relationships/hyperlink" Target="https://console.firebase.google.com/project/studio-2099625459-19c42/usage/details" TargetMode="External"/><Relationship Id="rId18" Type="http://schemas.openxmlformats.org/officeDocument/2006/relationships/hyperlink" Target="https://console.cloud.google.com/apis/dashboard?project=studio-2099625459-19c42" TargetMode="External"/><Relationship Id="rId19" Type="http://schemas.openxmlformats.org/officeDocument/2006/relationships/hyperlink" Target="https://vercel.com/dashboard" TargetMode="External"/><Relationship Id="rId20" Type="http://schemas.openxmlformats.org/officeDocument/2006/relationships/hyperlink" Target="https://manager.line.biz/" TargetMode="External"/><Relationship Id="rId21" Type="http://schemas.openxmlformats.org/officeDocument/2006/relationships/hyperlink" Target="https://developers.line.biz/console/" TargetMode="External"/><Relationship Id="rId22" Type="http://schemas.openxmlformats.org/officeDocument/2006/relationships/hyperlink" Target="https://github.com/settings/bi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