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03D" w14:textId="26F392B4" w:rsidR="004612FB" w:rsidRPr="004612FB" w:rsidRDefault="00ED5D93" w:rsidP="004612FB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Fe-FW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</w:rPr>
        <w:t>第3回 効果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  <w:lang w:eastAsia="zh-TW"/>
        </w:rPr>
        <w:t>測定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</w:rPr>
        <w:t xml:space="preserve">　</w:t>
      </w:r>
      <w:r w:rsidR="004612FB" w:rsidRPr="004612FB">
        <w:rPr>
          <w:rFonts w:ascii="ＭＳ ゴシック" w:eastAsia="ＭＳ ゴシック" w:hAnsi="ＭＳ ゴシック" w:hint="eastAsia"/>
          <w:sz w:val="32"/>
          <w:szCs w:val="32"/>
          <w:lang w:eastAsia="zh-TW"/>
        </w:rPr>
        <w:t>実施要項</w:t>
      </w:r>
    </w:p>
    <w:p w14:paraId="086A55DD" w14:textId="77777777" w:rsidR="004612FB" w:rsidRPr="004612FB" w:rsidRDefault="004612FB" w:rsidP="004612FB">
      <w:pPr>
        <w:rPr>
          <w:rFonts w:ascii="ＭＳ ゴシック" w:eastAsia="ＭＳ ゴシック" w:hAnsi="ＭＳ ゴシック"/>
          <w:sz w:val="20"/>
          <w:szCs w:val="20"/>
        </w:rPr>
      </w:pPr>
    </w:p>
    <w:p w14:paraId="726CC2F1" w14:textId="77777777" w:rsidR="004612FB" w:rsidRPr="004612FB" w:rsidRDefault="004612FB" w:rsidP="004612FB">
      <w:pPr>
        <w:ind w:leftChars="172" w:left="361"/>
        <w:rPr>
          <w:rFonts w:ascii="ＭＳ ゴシック" w:eastAsia="ＭＳ ゴシック" w:hAnsi="ＭＳ ゴシック"/>
          <w:kern w:val="0"/>
          <w:sz w:val="20"/>
          <w:szCs w:val="20"/>
        </w:rPr>
      </w:pPr>
      <w:r w:rsidRPr="004612FB">
        <w:rPr>
          <w:rFonts w:ascii="ＭＳ ゴシック" w:eastAsia="ＭＳ ゴシック" w:hAnsi="ＭＳ ゴシック" w:hint="eastAsia"/>
          <w:kern w:val="0"/>
          <w:sz w:val="20"/>
          <w:szCs w:val="20"/>
        </w:rPr>
        <w:t>１．配布物</w:t>
      </w:r>
      <w:r w:rsidRPr="004612FB">
        <w:rPr>
          <w:rFonts w:ascii="ＭＳ ゴシック" w:eastAsia="ＭＳ ゴシック" w:hAnsi="ＭＳ ゴシック" w:hint="eastAsia"/>
          <w:kern w:val="0"/>
          <w:sz w:val="20"/>
          <w:szCs w:val="20"/>
        </w:rPr>
        <w:tab/>
      </w:r>
      <w:r w:rsidRPr="004612FB">
        <w:rPr>
          <w:rFonts w:ascii="ＭＳ ゴシック" w:eastAsia="ＭＳ ゴシック" w:hAnsi="ＭＳ ゴシック" w:hint="eastAsia"/>
          <w:kern w:val="0"/>
          <w:sz w:val="20"/>
          <w:szCs w:val="20"/>
        </w:rPr>
        <w:tab/>
        <w:t>特になし</w:t>
      </w:r>
    </w:p>
    <w:p w14:paraId="517F9894" w14:textId="77777777" w:rsidR="004612FB" w:rsidRPr="004612FB" w:rsidRDefault="004612FB" w:rsidP="004612FB">
      <w:pPr>
        <w:ind w:leftChars="172" w:left="361"/>
        <w:rPr>
          <w:rFonts w:ascii="ＭＳ ゴシック" w:eastAsia="ＭＳ ゴシック" w:hAnsi="ＭＳ ゴシック"/>
          <w:sz w:val="20"/>
          <w:szCs w:val="20"/>
        </w:rPr>
      </w:pPr>
      <w:r w:rsidRPr="004612FB">
        <w:rPr>
          <w:rFonts w:ascii="ＭＳ ゴシック" w:eastAsia="ＭＳ ゴシック" w:hAnsi="ＭＳ ゴシック"/>
          <w:sz w:val="20"/>
          <w:szCs w:val="20"/>
        </w:rPr>
        <w:t>２．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>提出期限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ab/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ab/>
      </w:r>
      <w:r w:rsidRPr="004612FB">
        <w:rPr>
          <w:rFonts w:ascii="ＭＳ ゴシック" w:eastAsia="ＭＳ ゴシック" w:hAnsi="ＭＳ ゴシック"/>
          <w:sz w:val="20"/>
          <w:szCs w:val="20"/>
        </w:rPr>
        <w:t xml:space="preserve">   月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 xml:space="preserve"> </w:t>
      </w:r>
      <w:r w:rsidRPr="004612FB">
        <w:rPr>
          <w:rFonts w:ascii="ＭＳ ゴシック" w:eastAsia="ＭＳ ゴシック" w:hAnsi="ＭＳ ゴシック"/>
          <w:sz w:val="20"/>
          <w:szCs w:val="20"/>
        </w:rPr>
        <w:t xml:space="preserve"> 日</w:t>
      </w:r>
      <w:r w:rsidRPr="004612FB">
        <w:rPr>
          <w:rFonts w:ascii="ＭＳ ゴシック" w:eastAsia="ＭＳ ゴシック" w:hAnsi="ＭＳ ゴシック" w:hint="eastAsia"/>
          <w:sz w:val="20"/>
          <w:szCs w:val="20"/>
        </w:rPr>
        <w:t xml:space="preserve"> </w:t>
      </w:r>
    </w:p>
    <w:p w14:paraId="270D3784" w14:textId="77777777" w:rsidR="00DA2741" w:rsidRDefault="004612FB" w:rsidP="00DA2741">
      <w:pPr>
        <w:ind w:leftChars="172" w:left="361"/>
        <w:rPr>
          <w:rFonts w:ascii="ＭＳ ゴシック" w:eastAsia="ＭＳ ゴシック" w:hAnsi="ＭＳ ゴシック"/>
          <w:sz w:val="20"/>
          <w:szCs w:val="20"/>
        </w:rPr>
      </w:pPr>
      <w:r w:rsidRPr="004612FB">
        <w:rPr>
          <w:rFonts w:ascii="ＭＳ ゴシック" w:eastAsia="ＭＳ ゴシック" w:hAnsi="ＭＳ ゴシック"/>
          <w:sz w:val="20"/>
          <w:szCs w:val="20"/>
        </w:rPr>
        <w:t>３．効果測定概要</w:t>
      </w:r>
    </w:p>
    <w:p w14:paraId="41177CF3" w14:textId="62D0F16E" w:rsidR="00DA2741" w:rsidRPr="00C153ED" w:rsidRDefault="00C153ED" w:rsidP="00C153ED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C80C61">
        <w:rPr>
          <w:rFonts w:ascii="ＭＳ 明朝" w:hAnsi="ＭＳ 明朝" w:hint="eastAsia"/>
          <w:sz w:val="20"/>
          <w:szCs w:val="20"/>
        </w:rPr>
        <w:t>以下のいずれかの実行可能なプログラムを作成し、</w:t>
      </w:r>
      <w:r w:rsidRPr="00C80C61">
        <w:rPr>
          <w:rFonts w:ascii="ＭＳ 明朝" w:hAnsi="ＭＳ 明朝" w:hint="eastAsia"/>
          <w:sz w:val="20"/>
          <w:szCs w:val="20"/>
          <w:u w:val="single"/>
        </w:rPr>
        <w:t>全てのファイルとフォルダ</w:t>
      </w:r>
      <w:r w:rsidRPr="00C80C61">
        <w:rPr>
          <w:rFonts w:ascii="ＭＳ 明朝" w:hAnsi="ＭＳ 明朝" w:hint="eastAsia"/>
          <w:sz w:val="20"/>
          <w:szCs w:val="20"/>
        </w:rPr>
        <w:t>を提出してください</w:t>
      </w:r>
      <w:r>
        <w:rPr>
          <w:rFonts w:ascii="ＭＳ 明朝" w:hAnsi="ＭＳ 明朝" w:hint="eastAsia"/>
          <w:sz w:val="20"/>
          <w:szCs w:val="20"/>
        </w:rPr>
        <w:t>。</w:t>
      </w:r>
    </w:p>
    <w:p w14:paraId="01AB0C63" w14:textId="4E1EA590" w:rsidR="00CA6415" w:rsidRPr="00295DF3" w:rsidRDefault="00C153ED" w:rsidP="00295DF3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295DF3">
        <w:rPr>
          <w:rFonts w:ascii="ＭＳ 明朝" w:hAnsi="ＭＳ 明朝" w:hint="eastAsia"/>
          <w:sz w:val="20"/>
          <w:szCs w:val="20"/>
        </w:rPr>
        <w:t>ソースコード・</w:t>
      </w:r>
      <w:r w:rsidR="00CA6415" w:rsidRPr="00295DF3">
        <w:rPr>
          <w:rFonts w:ascii="ＭＳ 明朝" w:hAnsi="ＭＳ 明朝" w:hint="eastAsia"/>
          <w:sz w:val="20"/>
          <w:szCs w:val="20"/>
        </w:rPr>
        <w:t>フォルダをz</w:t>
      </w:r>
      <w:r w:rsidR="00CA6415" w:rsidRPr="00295DF3">
        <w:rPr>
          <w:rFonts w:ascii="ＭＳ 明朝" w:hAnsi="ＭＳ 明朝"/>
          <w:sz w:val="20"/>
          <w:szCs w:val="20"/>
        </w:rPr>
        <w:t>ip</w:t>
      </w:r>
      <w:r w:rsidR="00CA6415" w:rsidRPr="00295DF3">
        <w:rPr>
          <w:rFonts w:ascii="ＭＳ 明朝" w:hAnsi="ＭＳ 明朝" w:hint="eastAsia"/>
          <w:sz w:val="20"/>
          <w:szCs w:val="20"/>
        </w:rPr>
        <w:t>形式に圧縮し提出すること。</w:t>
      </w:r>
    </w:p>
    <w:p w14:paraId="3D214062" w14:textId="4B39549E" w:rsidR="00DA2741" w:rsidRPr="00295DF3" w:rsidRDefault="00C0435A" w:rsidP="00295DF3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295DF3">
        <w:rPr>
          <w:rFonts w:ascii="ＭＳ 明朝" w:hAnsi="ＭＳ 明朝" w:hint="eastAsia"/>
          <w:sz w:val="20"/>
          <w:szCs w:val="20"/>
        </w:rPr>
        <w:t>ソースコードの</w:t>
      </w:r>
      <w:r w:rsidR="00696D09" w:rsidRPr="00295DF3">
        <w:rPr>
          <w:rFonts w:ascii="ＭＳ 明朝" w:hAnsi="ＭＳ 明朝" w:hint="eastAsia"/>
          <w:sz w:val="20"/>
          <w:szCs w:val="20"/>
        </w:rPr>
        <w:t>内容を</w:t>
      </w:r>
      <w:r w:rsidR="00BA1CB7" w:rsidRPr="00295DF3">
        <w:rPr>
          <w:rFonts w:ascii="ＭＳ 明朝" w:hAnsi="ＭＳ 明朝" w:hint="eastAsia"/>
          <w:sz w:val="20"/>
          <w:szCs w:val="20"/>
        </w:rPr>
        <w:t>説明できるよう準備すること。</w:t>
      </w:r>
    </w:p>
    <w:p w14:paraId="717018B9" w14:textId="08C2678C" w:rsidR="00D23FF7" w:rsidRDefault="00D23FF7" w:rsidP="00295DF3">
      <w:pPr>
        <w:pStyle w:val="a9"/>
        <w:numPr>
          <w:ilvl w:val="1"/>
          <w:numId w:val="5"/>
        </w:numPr>
        <w:ind w:leftChars="0"/>
        <w:rPr>
          <w:rFonts w:ascii="ＭＳ 明朝" w:hAnsi="ＭＳ 明朝"/>
          <w:sz w:val="20"/>
          <w:szCs w:val="20"/>
        </w:rPr>
      </w:pPr>
      <w:r w:rsidRPr="00295DF3">
        <w:rPr>
          <w:rFonts w:ascii="ＭＳ 明朝" w:hAnsi="ＭＳ 明朝" w:hint="eastAsia"/>
          <w:sz w:val="20"/>
          <w:szCs w:val="20"/>
        </w:rPr>
        <w:t>参考にしたソースコードがある場合は、リンク先を合わせて提出すること。</w:t>
      </w:r>
    </w:p>
    <w:p w14:paraId="250B1E5B" w14:textId="77777777" w:rsidR="00ED5D93" w:rsidRPr="00295DF3" w:rsidRDefault="00ED5D93" w:rsidP="00366F0C">
      <w:pPr>
        <w:pStyle w:val="a9"/>
        <w:ind w:leftChars="0" w:left="1201"/>
        <w:rPr>
          <w:rFonts w:ascii="ＭＳ 明朝" w:hAnsi="ＭＳ 明朝"/>
          <w:sz w:val="20"/>
          <w:szCs w:val="20"/>
        </w:rPr>
      </w:pPr>
    </w:p>
    <w:p w14:paraId="4A8B719B" w14:textId="51A2736B" w:rsidR="004612FB" w:rsidRPr="00BF7F99" w:rsidRDefault="00656CA9" w:rsidP="004612FB">
      <w:pPr>
        <w:pStyle w:val="a9"/>
        <w:numPr>
          <w:ilvl w:val="0"/>
          <w:numId w:val="3"/>
        </w:numPr>
        <w:ind w:leftChars="0"/>
        <w:rPr>
          <w:rFonts w:ascii="ＭＳ ゴシック" w:eastAsia="ＭＳ ゴシック" w:hAnsi="ＭＳ ゴシック"/>
          <w:b/>
          <w:sz w:val="20"/>
          <w:szCs w:val="20"/>
        </w:rPr>
      </w:pPr>
      <w:r>
        <w:rPr>
          <w:rFonts w:ascii="ＭＳ ゴシック" w:eastAsia="ＭＳ ゴシック" w:hAnsi="ＭＳ ゴシック" w:hint="eastAsia"/>
          <w:b/>
          <w:sz w:val="20"/>
          <w:szCs w:val="20"/>
        </w:rPr>
        <w:t>自作プログラムの作成</w:t>
      </w:r>
      <w:r w:rsidR="00696D09">
        <w:rPr>
          <w:rFonts w:ascii="ＭＳ ゴシック" w:eastAsia="ＭＳ ゴシック" w:hAnsi="ＭＳ ゴシック" w:hint="eastAsia"/>
          <w:b/>
          <w:sz w:val="20"/>
          <w:szCs w:val="20"/>
        </w:rPr>
        <w:t>（100点／100点）</w:t>
      </w:r>
    </w:p>
    <w:tbl>
      <w:tblPr>
        <w:tblStyle w:val="a8"/>
        <w:tblW w:w="9005" w:type="dxa"/>
        <w:tblInd w:w="704" w:type="dxa"/>
        <w:tblLook w:val="04A0" w:firstRow="1" w:lastRow="0" w:firstColumn="1" w:lastColumn="0" w:noHBand="0" w:noVBand="1"/>
      </w:tblPr>
      <w:tblGrid>
        <w:gridCol w:w="8120"/>
        <w:gridCol w:w="885"/>
      </w:tblGrid>
      <w:tr w:rsidR="004612FB" w:rsidRPr="004612FB" w14:paraId="45BC9ABD" w14:textId="77777777" w:rsidTr="00812C86">
        <w:trPr>
          <w:trHeight w:val="314"/>
        </w:trPr>
        <w:tc>
          <w:tcPr>
            <w:tcW w:w="8120" w:type="dxa"/>
            <w:shd w:val="clear" w:color="auto" w:fill="CCFFFF"/>
          </w:tcPr>
          <w:p w14:paraId="62921DB3" w14:textId="77777777" w:rsidR="004612FB" w:rsidRPr="004612FB" w:rsidRDefault="004612FB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 w:rsidRPr="004612FB">
              <w:rPr>
                <w:rFonts w:ascii="ＭＳ ゴシック" w:eastAsia="ＭＳ ゴシック" w:hAnsi="ＭＳ ゴシック" w:hint="eastAsia"/>
                <w:szCs w:val="20"/>
              </w:rPr>
              <w:t>項目</w:t>
            </w:r>
          </w:p>
        </w:tc>
        <w:tc>
          <w:tcPr>
            <w:tcW w:w="885" w:type="dxa"/>
            <w:shd w:val="clear" w:color="auto" w:fill="CCFFFF"/>
          </w:tcPr>
          <w:p w14:paraId="1A8A466E" w14:textId="77777777" w:rsidR="004612FB" w:rsidRPr="004612FB" w:rsidRDefault="004612FB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 w:rsidRPr="004612FB">
              <w:rPr>
                <w:rFonts w:ascii="ＭＳ ゴシック" w:eastAsia="ＭＳ ゴシック" w:hAnsi="ＭＳ ゴシック" w:hint="eastAsia"/>
                <w:szCs w:val="20"/>
              </w:rPr>
              <w:t>得点</w:t>
            </w:r>
          </w:p>
        </w:tc>
      </w:tr>
      <w:tr w:rsidR="004612FB" w:rsidRPr="004612FB" w14:paraId="4DDD16A1" w14:textId="77777777" w:rsidTr="00DA2741">
        <w:trPr>
          <w:trHeight w:val="2323"/>
        </w:trPr>
        <w:tc>
          <w:tcPr>
            <w:tcW w:w="8120" w:type="dxa"/>
          </w:tcPr>
          <w:p w14:paraId="7EDD1848" w14:textId="2EB59018" w:rsid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SPA（シングルページアプリケーション）のページを作成する。</w:t>
            </w:r>
          </w:p>
          <w:p w14:paraId="0665C5EF" w14:textId="77777777" w:rsidR="00884C7E" w:rsidRP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</w:p>
          <w:p w14:paraId="1C67116B" w14:textId="037348A1" w:rsidR="005947B1" w:rsidRPr="00125FCB" w:rsidRDefault="005947B1" w:rsidP="005947B1">
            <w:pPr>
              <w:rPr>
                <w:rFonts w:ascii="ＭＳ ゴシック" w:eastAsia="ＭＳ ゴシック" w:hAnsi="ＭＳ ゴシック"/>
                <w:szCs w:val="20"/>
              </w:rPr>
            </w:pPr>
          </w:p>
        </w:tc>
        <w:tc>
          <w:tcPr>
            <w:tcW w:w="885" w:type="dxa"/>
          </w:tcPr>
          <w:p w14:paraId="3913F64F" w14:textId="408181BA" w:rsidR="004612FB" w:rsidRPr="004612FB" w:rsidRDefault="00884C7E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2</w:t>
            </w:r>
            <w:r w:rsidR="00C0435A">
              <w:rPr>
                <w:rFonts w:ascii="ＭＳ ゴシック" w:eastAsia="ＭＳ ゴシック" w:hAnsi="ＭＳ ゴシック"/>
                <w:szCs w:val="20"/>
              </w:rPr>
              <w:t>0点</w:t>
            </w:r>
          </w:p>
        </w:tc>
      </w:tr>
      <w:tr w:rsidR="00C153ED" w:rsidRPr="004612FB" w14:paraId="3C69BA44" w14:textId="77777777" w:rsidTr="002B500F">
        <w:trPr>
          <w:trHeight w:val="314"/>
        </w:trPr>
        <w:tc>
          <w:tcPr>
            <w:tcW w:w="8120" w:type="dxa"/>
          </w:tcPr>
          <w:p w14:paraId="196578F6" w14:textId="12F795E1" w:rsidR="00C153ED" w:rsidRPr="00434B70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実行でき、動作を止めるようなエラーが発生しないこと。</w:t>
            </w:r>
          </w:p>
        </w:tc>
        <w:tc>
          <w:tcPr>
            <w:tcW w:w="885" w:type="dxa"/>
          </w:tcPr>
          <w:p w14:paraId="64DE3A26" w14:textId="509C0D92" w:rsidR="00C153ED" w:rsidRPr="004612FB" w:rsidRDefault="00884C7E" w:rsidP="002B500F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20</w:t>
            </w:r>
            <w:r w:rsidR="00C153ED">
              <w:rPr>
                <w:rFonts w:ascii="ＭＳ ゴシック" w:eastAsia="ＭＳ ゴシック" w:hAnsi="ＭＳ ゴシック"/>
                <w:szCs w:val="20"/>
              </w:rPr>
              <w:t>点</w:t>
            </w:r>
          </w:p>
        </w:tc>
      </w:tr>
      <w:tr w:rsidR="003A553B" w:rsidRPr="004612FB" w14:paraId="1D28C767" w14:textId="77777777" w:rsidTr="002B500F">
        <w:trPr>
          <w:trHeight w:val="314"/>
        </w:trPr>
        <w:tc>
          <w:tcPr>
            <w:tcW w:w="8120" w:type="dxa"/>
          </w:tcPr>
          <w:p w14:paraId="03D4870B" w14:textId="77777777" w:rsidR="003A553B" w:rsidRDefault="00884C7E" w:rsidP="002B500F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インプットとアウトプットを実装すること。</w:t>
            </w:r>
          </w:p>
          <w:p w14:paraId="136C69FC" w14:textId="39C0B574" w:rsidR="00884C7E" w:rsidRDefault="00884C7E" w:rsidP="002B500F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→インプットに対して反応するアウトプットが存在すること。</w:t>
            </w:r>
          </w:p>
        </w:tc>
        <w:tc>
          <w:tcPr>
            <w:tcW w:w="885" w:type="dxa"/>
          </w:tcPr>
          <w:p w14:paraId="412AAC82" w14:textId="25DDB005" w:rsidR="003A553B" w:rsidRDefault="00884C7E" w:rsidP="002B500F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20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884C7E" w:rsidRPr="004612FB" w14:paraId="218E6C05" w14:textId="77777777" w:rsidTr="00DA2741">
        <w:trPr>
          <w:trHeight w:val="314"/>
        </w:trPr>
        <w:tc>
          <w:tcPr>
            <w:tcW w:w="8120" w:type="dxa"/>
          </w:tcPr>
          <w:p w14:paraId="083F22AC" w14:textId="77777777" w:rsid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V</w:t>
            </w:r>
            <w:r>
              <w:rPr>
                <w:rFonts w:ascii="ＭＳ ゴシック" w:eastAsia="ＭＳ ゴシック" w:hAnsi="ＭＳ ゴシック"/>
                <w:szCs w:val="20"/>
              </w:rPr>
              <w:t>ue.js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の機能を用いて画像が表示されていること。</w:t>
            </w:r>
          </w:p>
          <w:p w14:paraId="761AC123" w14:textId="0AA89C82" w:rsidR="00ED687B" w:rsidRDefault="00ED687B" w:rsidP="00884C7E">
            <w:pPr>
              <w:rPr>
                <w:rFonts w:ascii="ＭＳ ゴシック" w:eastAsia="ＭＳ ゴシック" w:hAnsi="ＭＳ ゴシック" w:hint="eastAsia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※</w:t>
            </w:r>
            <w:proofErr w:type="spellStart"/>
            <w:r>
              <w:rPr>
                <w:rFonts w:ascii="ＭＳ ゴシック" w:eastAsia="ＭＳ ゴシック" w:hAnsi="ＭＳ ゴシック" w:hint="eastAsia"/>
                <w:szCs w:val="20"/>
              </w:rPr>
              <w:t>i</w:t>
            </w:r>
            <w:r>
              <w:rPr>
                <w:rFonts w:ascii="ＭＳ ゴシック" w:eastAsia="ＭＳ ゴシック" w:hAnsi="ＭＳ ゴシック"/>
                <w:szCs w:val="20"/>
              </w:rPr>
              <w:t>mg</w:t>
            </w:r>
            <w:proofErr w:type="spellEnd"/>
            <w:r>
              <w:rPr>
                <w:rFonts w:ascii="ＭＳ ゴシック" w:eastAsia="ＭＳ ゴシック" w:hAnsi="ＭＳ ゴシック" w:hint="eastAsia"/>
                <w:szCs w:val="20"/>
              </w:rPr>
              <w:t>タグではない。</w:t>
            </w:r>
          </w:p>
        </w:tc>
        <w:tc>
          <w:tcPr>
            <w:tcW w:w="885" w:type="dxa"/>
          </w:tcPr>
          <w:p w14:paraId="7B7062E2" w14:textId="48D3D576" w:rsidR="00884C7E" w:rsidRDefault="00884C7E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szCs w:val="20"/>
              </w:rPr>
              <w:t>10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4612FB" w:rsidRPr="004612FB" w14:paraId="66CA2A31" w14:textId="77777777" w:rsidTr="00DA2741">
        <w:trPr>
          <w:trHeight w:val="314"/>
        </w:trPr>
        <w:tc>
          <w:tcPr>
            <w:tcW w:w="8120" w:type="dxa"/>
          </w:tcPr>
          <w:p w14:paraId="35BA07D7" w14:textId="15BC3FC5" w:rsidR="0031081E" w:rsidRPr="00884C7E" w:rsidRDefault="00884C7E" w:rsidP="00884C7E">
            <w:pPr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繰り返しor</w:t>
            </w:r>
            <w:r w:rsidR="00ED5D93">
              <w:rPr>
                <w:rFonts w:ascii="ＭＳ ゴシック" w:eastAsia="ＭＳ ゴシック" w:hAnsi="ＭＳ ゴシック" w:hint="eastAsia"/>
                <w:szCs w:val="20"/>
              </w:rPr>
              <w:t>条件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分岐が実装されていること。</w:t>
            </w:r>
          </w:p>
        </w:tc>
        <w:tc>
          <w:tcPr>
            <w:tcW w:w="885" w:type="dxa"/>
          </w:tcPr>
          <w:p w14:paraId="3CCB856B" w14:textId="44E05613" w:rsidR="004612FB" w:rsidRPr="004612FB" w:rsidRDefault="00884C7E" w:rsidP="00F262B5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1</w:t>
            </w:r>
            <w:r>
              <w:rPr>
                <w:rFonts w:ascii="ＭＳ ゴシック" w:eastAsia="ＭＳ ゴシック" w:hAnsi="ＭＳ ゴシック"/>
                <w:szCs w:val="20"/>
              </w:rPr>
              <w:t>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4612FB" w:rsidRPr="004612FB" w14:paraId="5C7141E2" w14:textId="77777777" w:rsidTr="00ED5D93">
        <w:trPr>
          <w:trHeight w:val="750"/>
        </w:trPr>
        <w:tc>
          <w:tcPr>
            <w:tcW w:w="8120" w:type="dxa"/>
          </w:tcPr>
          <w:p w14:paraId="5F07E543" w14:textId="77777777" w:rsidR="004612FB" w:rsidRDefault="00ED687B" w:rsidP="00F262B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外部サイトへ</w:t>
            </w:r>
            <w:r w:rsidR="00884C7E">
              <w:rPr>
                <w:rFonts w:ascii="ＭＳ ゴシック" w:eastAsia="ＭＳ ゴシック" w:hAnsi="ＭＳ ゴシック" w:hint="eastAsia"/>
              </w:rPr>
              <w:t>遷移する</w:t>
            </w:r>
            <w:r>
              <w:rPr>
                <w:rFonts w:ascii="ＭＳ ゴシック" w:eastAsia="ＭＳ ゴシック" w:hAnsi="ＭＳ ゴシック" w:hint="eastAsia"/>
              </w:rPr>
              <w:t>機能</w:t>
            </w:r>
            <w:r w:rsidR="00884C7E">
              <w:rPr>
                <w:rFonts w:ascii="ＭＳ ゴシック" w:eastAsia="ＭＳ ゴシック" w:hAnsi="ＭＳ ゴシック" w:hint="eastAsia"/>
              </w:rPr>
              <w:t>が</w:t>
            </w:r>
            <w:r w:rsidR="00ED5D93">
              <w:rPr>
                <w:rFonts w:ascii="ＭＳ ゴシック" w:eastAsia="ＭＳ ゴシック" w:hAnsi="ＭＳ ゴシック" w:hint="eastAsia"/>
              </w:rPr>
              <w:t>V</w:t>
            </w:r>
            <w:r w:rsidR="00884C7E">
              <w:rPr>
                <w:rFonts w:ascii="ＭＳ ゴシック" w:eastAsia="ＭＳ ゴシック" w:hAnsi="ＭＳ ゴシック" w:hint="eastAsia"/>
              </w:rPr>
              <w:t>ue.js</w:t>
            </w:r>
            <w:r>
              <w:rPr>
                <w:rFonts w:ascii="ＭＳ ゴシック" w:eastAsia="ＭＳ ゴシック" w:hAnsi="ＭＳ ゴシック" w:hint="eastAsia"/>
              </w:rPr>
              <w:t>で実装</w:t>
            </w:r>
            <w:r w:rsidR="00884C7E">
              <w:rPr>
                <w:rFonts w:ascii="ＭＳ ゴシック" w:eastAsia="ＭＳ ゴシック" w:hAnsi="ＭＳ ゴシック" w:hint="eastAsia"/>
              </w:rPr>
              <w:t>されていること。</w:t>
            </w:r>
          </w:p>
          <w:p w14:paraId="7E31A829" w14:textId="5F86D26E" w:rsidR="00ED687B" w:rsidRPr="0031081E" w:rsidRDefault="00ED687B" w:rsidP="00F262B5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※aタグではない。</w:t>
            </w:r>
          </w:p>
        </w:tc>
        <w:tc>
          <w:tcPr>
            <w:tcW w:w="885" w:type="dxa"/>
          </w:tcPr>
          <w:p w14:paraId="520D1F29" w14:textId="777B5CE0" w:rsidR="004612FB" w:rsidRPr="004612FB" w:rsidRDefault="00884C7E" w:rsidP="004612FB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1</w:t>
            </w:r>
            <w:r>
              <w:rPr>
                <w:rFonts w:ascii="ＭＳ ゴシック" w:eastAsia="ＭＳ ゴシック" w:hAnsi="ＭＳ ゴシック"/>
                <w:szCs w:val="20"/>
              </w:rPr>
              <w:t>0</w:t>
            </w:r>
            <w:r>
              <w:rPr>
                <w:rFonts w:ascii="ＭＳ ゴシック" w:eastAsia="ＭＳ ゴシック" w:hAnsi="ＭＳ ゴシック" w:hint="eastAsia"/>
                <w:szCs w:val="20"/>
              </w:rPr>
              <w:t>点</w:t>
            </w:r>
          </w:p>
        </w:tc>
      </w:tr>
      <w:tr w:rsidR="0031081E" w:rsidRPr="004612FB" w14:paraId="51450ACD" w14:textId="77777777" w:rsidTr="00DA2741">
        <w:trPr>
          <w:trHeight w:val="616"/>
        </w:trPr>
        <w:tc>
          <w:tcPr>
            <w:tcW w:w="8120" w:type="dxa"/>
          </w:tcPr>
          <w:p w14:paraId="7EFEB03E" w14:textId="65159ECC" w:rsidR="00ED5D93" w:rsidRDefault="00ED5D93" w:rsidP="00F262B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独自のCSSを用いてページの装飾が行われていること。</w:t>
            </w:r>
          </w:p>
        </w:tc>
        <w:tc>
          <w:tcPr>
            <w:tcW w:w="885" w:type="dxa"/>
          </w:tcPr>
          <w:p w14:paraId="0BBC48E4" w14:textId="7D8ABA6B" w:rsidR="0031081E" w:rsidRDefault="00ED5D93" w:rsidP="004612FB">
            <w:pPr>
              <w:jc w:val="center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Cs w:val="20"/>
              </w:rPr>
              <w:t>10点</w:t>
            </w:r>
          </w:p>
        </w:tc>
      </w:tr>
    </w:tbl>
    <w:p w14:paraId="35BC5043" w14:textId="73701CB2" w:rsidR="00656CA9" w:rsidRDefault="00656CA9" w:rsidP="003948B4">
      <w:pPr>
        <w:ind w:leftChars="172" w:left="361"/>
        <w:rPr>
          <w:rFonts w:ascii="ＭＳ ゴシック" w:eastAsia="ＭＳ ゴシック" w:hAnsi="ＭＳ ゴシック"/>
        </w:rPr>
      </w:pPr>
    </w:p>
    <w:p w14:paraId="2F09D1C0" w14:textId="684A3F82" w:rsidR="00656CA9" w:rsidRDefault="00656CA9">
      <w:pPr>
        <w:widowControl/>
        <w:jc w:val="left"/>
        <w:rPr>
          <w:rFonts w:ascii="ＭＳ ゴシック" w:eastAsia="ＭＳ ゴシック" w:hAnsi="ＭＳ ゴシック"/>
        </w:rPr>
      </w:pPr>
    </w:p>
    <w:sectPr w:rsidR="00656CA9" w:rsidSect="008B1DBA">
      <w:headerReference w:type="even" r:id="rId10"/>
      <w:footerReference w:type="even" r:id="rId11"/>
      <w:pgSz w:w="11907" w:h="16840" w:code="9"/>
      <w:pgMar w:top="1021" w:right="1134" w:bottom="1134" w:left="1134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9B35" w14:textId="77777777" w:rsidR="009F511E" w:rsidRDefault="009F511E">
      <w:r>
        <w:separator/>
      </w:r>
    </w:p>
  </w:endnote>
  <w:endnote w:type="continuationSeparator" w:id="0">
    <w:p w14:paraId="24A0684A" w14:textId="77777777" w:rsidR="009F511E" w:rsidRDefault="009F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116" w14:textId="77777777" w:rsidR="009B308A" w:rsidRDefault="00BF7F99" w:rsidP="00620FC9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3E96" w14:textId="77777777" w:rsidR="009F511E" w:rsidRDefault="009F511E">
      <w:r>
        <w:separator/>
      </w:r>
    </w:p>
  </w:footnote>
  <w:footnote w:type="continuationSeparator" w:id="0">
    <w:p w14:paraId="7E9D73E0" w14:textId="77777777" w:rsidR="009F511E" w:rsidRDefault="009F5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6258" w14:textId="77777777" w:rsidR="009B308A" w:rsidRPr="00E92951" w:rsidRDefault="00BF7F99" w:rsidP="00620FC9">
    <w:pPr>
      <w:pStyle w:val="a3"/>
      <w:jc w:val="right"/>
      <w:rPr>
        <w:rFonts w:ascii="ＭＳ 明朝" w:hAnsi="ＭＳ 明朝"/>
      </w:rPr>
    </w:pPr>
    <w:r>
      <w:rPr>
        <w:rFonts w:ascii="ＭＳ 明朝" w:hAnsi="ＭＳ 明朝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C82D92" wp14:editId="138920C5">
              <wp:simplePos x="0" y="0"/>
              <wp:positionH relativeFrom="column">
                <wp:posOffset>5057140</wp:posOffset>
              </wp:positionH>
              <wp:positionV relativeFrom="paragraph">
                <wp:posOffset>-102870</wp:posOffset>
              </wp:positionV>
              <wp:extent cx="1036320" cy="379095"/>
              <wp:effectExtent l="8890" t="11430" r="12065" b="9525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37909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ADA2B" w14:textId="77777777" w:rsidR="009B308A" w:rsidRPr="006646C7" w:rsidRDefault="00BF7F99" w:rsidP="00E92951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b/>
                              <w:color w:val="FFFFFF"/>
                              <w:sz w:val="24"/>
                            </w:rPr>
                          </w:pPr>
                          <w:r w:rsidRPr="006646C7">
                            <w:rPr>
                              <w:rFonts w:ascii="ＭＳ ゴシック" w:eastAsia="ＭＳ ゴシック" w:hAnsi="ＭＳ ゴシック" w:hint="eastAsia"/>
                              <w:b/>
                              <w:color w:val="FFFFFF"/>
                              <w:sz w:val="24"/>
                            </w:rPr>
                            <w:t>情報処理職</w:t>
                          </w:r>
                        </w:p>
                      </w:txbxContent>
                    </wps:txbx>
                    <wps:bodyPr rot="0" vert="horz" wrap="square" lIns="74295" tIns="8100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82D9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98.2pt;margin-top:-8.1pt;width:81.6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" fillcolor="black">
              <v:textbox inset="5.85pt,2.25mm,5.85pt,.7pt">
                <w:txbxContent>
                  <w:p w14:paraId="0EBADA2B" w14:textId="77777777" w:rsidR="009B308A" w:rsidRPr="006646C7" w:rsidRDefault="00BF7F99" w:rsidP="00E92951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color w:val="FFFFFF"/>
                        <w:sz w:val="24"/>
                      </w:rPr>
                    </w:pPr>
                    <w:r w:rsidRPr="006646C7">
                      <w:rPr>
                        <w:rFonts w:ascii="ＭＳ ゴシック" w:eastAsia="ＭＳ ゴシック" w:hAnsi="ＭＳ ゴシック" w:hint="eastAsia"/>
                        <w:b/>
                        <w:color w:val="FFFFFF"/>
                        <w:sz w:val="24"/>
                      </w:rPr>
                      <w:t>情報処理職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2D9"/>
    <w:multiLevelType w:val="hybridMultilevel"/>
    <w:tmpl w:val="ACDE58B4"/>
    <w:lvl w:ilvl="0" w:tplc="9BFEEB0C">
      <w:start w:val="1"/>
      <w:numFmt w:val="decimalEnclosedCircle"/>
      <w:lvlText w:val="%1"/>
      <w:lvlJc w:val="left"/>
      <w:pPr>
        <w:ind w:left="7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7" w:tentative="1">
      <w:start w:val="1"/>
      <w:numFmt w:val="aiueoFullWidth"/>
      <w:lvlText w:val="(%5)"/>
      <w:lvlJc w:val="left"/>
      <w:pPr>
        <w:ind w:left="24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7" w:tentative="1">
      <w:start w:val="1"/>
      <w:numFmt w:val="aiueoFullWidth"/>
      <w:lvlText w:val="(%8)"/>
      <w:lvlJc w:val="left"/>
      <w:pPr>
        <w:ind w:left="37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1" w:hanging="420"/>
      </w:pPr>
    </w:lvl>
  </w:abstractNum>
  <w:abstractNum w:abstractNumId="1" w15:restartNumberingAfterBreak="0">
    <w:nsid w:val="18E94EFB"/>
    <w:multiLevelType w:val="hybridMultilevel"/>
    <w:tmpl w:val="52E6CCBC"/>
    <w:lvl w:ilvl="0" w:tplc="0409000B">
      <w:start w:val="1"/>
      <w:numFmt w:val="bullet"/>
      <w:lvlText w:val=""/>
      <w:lvlJc w:val="left"/>
      <w:pPr>
        <w:ind w:left="78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" w15:restartNumberingAfterBreak="0">
    <w:nsid w:val="1C50656E"/>
    <w:multiLevelType w:val="hybridMultilevel"/>
    <w:tmpl w:val="100E398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3" w15:restartNumberingAfterBreak="0">
    <w:nsid w:val="360D55B2"/>
    <w:multiLevelType w:val="hybridMultilevel"/>
    <w:tmpl w:val="CA3ABB6A"/>
    <w:lvl w:ilvl="0" w:tplc="DC6A4AFA">
      <w:start w:val="1"/>
      <w:numFmt w:val="decimalFullWidth"/>
      <w:lvlText w:val="%1．"/>
      <w:lvlJc w:val="left"/>
      <w:pPr>
        <w:ind w:left="801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7" w:tentative="1">
      <w:start w:val="1"/>
      <w:numFmt w:val="aiueoFullWidth"/>
      <w:lvlText w:val="(%5)"/>
      <w:lvlJc w:val="left"/>
      <w:pPr>
        <w:ind w:left="24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7" w:tentative="1">
      <w:start w:val="1"/>
      <w:numFmt w:val="aiueoFullWidth"/>
      <w:lvlText w:val="(%8)"/>
      <w:lvlJc w:val="left"/>
      <w:pPr>
        <w:ind w:left="37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1" w:hanging="420"/>
      </w:pPr>
    </w:lvl>
  </w:abstractNum>
  <w:abstractNum w:abstractNumId="4" w15:restartNumberingAfterBreak="0">
    <w:nsid w:val="3A952279"/>
    <w:multiLevelType w:val="hybridMultilevel"/>
    <w:tmpl w:val="C924FB5E"/>
    <w:lvl w:ilvl="0" w:tplc="6FE28FD0">
      <w:start w:val="1"/>
      <w:numFmt w:val="decimalEnclosedCircle"/>
      <w:lvlText w:val="%1"/>
      <w:lvlJc w:val="left"/>
      <w:pPr>
        <w:ind w:left="7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7" w:tentative="1">
      <w:start w:val="1"/>
      <w:numFmt w:val="aiueoFullWidth"/>
      <w:lvlText w:val="(%5)"/>
      <w:lvlJc w:val="left"/>
      <w:pPr>
        <w:ind w:left="24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7" w:tentative="1">
      <w:start w:val="1"/>
      <w:numFmt w:val="aiueoFullWidth"/>
      <w:lvlText w:val="(%8)"/>
      <w:lvlJc w:val="left"/>
      <w:pPr>
        <w:ind w:left="37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1" w:hanging="420"/>
      </w:pPr>
    </w:lvl>
  </w:abstractNum>
  <w:abstractNum w:abstractNumId="5" w15:restartNumberingAfterBreak="0">
    <w:nsid w:val="3BEB7975"/>
    <w:multiLevelType w:val="hybridMultilevel"/>
    <w:tmpl w:val="B32404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2C526A"/>
    <w:multiLevelType w:val="hybridMultilevel"/>
    <w:tmpl w:val="0CCC2EE4"/>
    <w:lvl w:ilvl="0" w:tplc="04090009">
      <w:start w:val="1"/>
      <w:numFmt w:val="bullet"/>
      <w:lvlText w:val=""/>
      <w:lvlJc w:val="left"/>
      <w:pPr>
        <w:ind w:left="120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1" w:hanging="420"/>
      </w:pPr>
      <w:rPr>
        <w:rFonts w:ascii="Wingdings" w:hAnsi="Wingdings" w:hint="default"/>
      </w:rPr>
    </w:lvl>
  </w:abstractNum>
  <w:abstractNum w:abstractNumId="7" w15:restartNumberingAfterBreak="0">
    <w:nsid w:val="5BB460E0"/>
    <w:multiLevelType w:val="hybridMultilevel"/>
    <w:tmpl w:val="9F5068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2F015D"/>
    <w:multiLevelType w:val="hybridMultilevel"/>
    <w:tmpl w:val="0CF2F7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746769"/>
    <w:multiLevelType w:val="hybridMultilevel"/>
    <w:tmpl w:val="0150BE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FB"/>
    <w:rsid w:val="00075225"/>
    <w:rsid w:val="00122D8E"/>
    <w:rsid w:val="00122FE4"/>
    <w:rsid w:val="00125FCB"/>
    <w:rsid w:val="00155173"/>
    <w:rsid w:val="00157547"/>
    <w:rsid w:val="00157FCC"/>
    <w:rsid w:val="002228E3"/>
    <w:rsid w:val="00295DF3"/>
    <w:rsid w:val="002B34C8"/>
    <w:rsid w:val="0031081E"/>
    <w:rsid w:val="00366F0C"/>
    <w:rsid w:val="003948B4"/>
    <w:rsid w:val="003969EB"/>
    <w:rsid w:val="003A553B"/>
    <w:rsid w:val="003B483B"/>
    <w:rsid w:val="00434B70"/>
    <w:rsid w:val="004612FB"/>
    <w:rsid w:val="005947B1"/>
    <w:rsid w:val="00656CA9"/>
    <w:rsid w:val="006653E5"/>
    <w:rsid w:val="00696D09"/>
    <w:rsid w:val="006B6A8C"/>
    <w:rsid w:val="00774705"/>
    <w:rsid w:val="00812C86"/>
    <w:rsid w:val="00884C7E"/>
    <w:rsid w:val="008B5BAB"/>
    <w:rsid w:val="00997512"/>
    <w:rsid w:val="009B24B0"/>
    <w:rsid w:val="009F511E"/>
    <w:rsid w:val="00A130CB"/>
    <w:rsid w:val="00A90919"/>
    <w:rsid w:val="00AE29F4"/>
    <w:rsid w:val="00B3631A"/>
    <w:rsid w:val="00BA1CB7"/>
    <w:rsid w:val="00BF7F99"/>
    <w:rsid w:val="00C0435A"/>
    <w:rsid w:val="00C153ED"/>
    <w:rsid w:val="00C54502"/>
    <w:rsid w:val="00CA6415"/>
    <w:rsid w:val="00D23FF7"/>
    <w:rsid w:val="00D45D1E"/>
    <w:rsid w:val="00D90EEC"/>
    <w:rsid w:val="00DA2741"/>
    <w:rsid w:val="00DC18F1"/>
    <w:rsid w:val="00E038D2"/>
    <w:rsid w:val="00E8317B"/>
    <w:rsid w:val="00ED5D93"/>
    <w:rsid w:val="00ED687B"/>
    <w:rsid w:val="00F133C0"/>
    <w:rsid w:val="00F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F5D25B"/>
  <w15:chartTrackingRefBased/>
  <w15:docId w15:val="{4F4A8999-BCC4-4B0F-A24D-5DA08E17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FB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12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4612FB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rsid w:val="004612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4612FB"/>
    <w:rPr>
      <w:rFonts w:ascii="Century" w:eastAsia="ＭＳ 明朝" w:hAnsi="Century" w:cs="Times New Roman"/>
      <w:szCs w:val="24"/>
    </w:rPr>
  </w:style>
  <w:style w:type="character" w:styleId="a7">
    <w:name w:val="page number"/>
    <w:basedOn w:val="a0"/>
    <w:rsid w:val="004612FB"/>
  </w:style>
  <w:style w:type="table" w:styleId="a8">
    <w:name w:val="Table Grid"/>
    <w:basedOn w:val="a1"/>
    <w:rsid w:val="004612FB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612FB"/>
    <w:pPr>
      <w:ind w:leftChars="400" w:left="840"/>
    </w:pPr>
  </w:style>
  <w:style w:type="character" w:styleId="aa">
    <w:name w:val="Hyperlink"/>
    <w:basedOn w:val="a0"/>
    <w:uiPriority w:val="99"/>
    <w:unhideWhenUsed/>
    <w:rsid w:val="00A130CB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C18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DC18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6AC8E-DF01-425A-9031-70622D39A57E}"/>
</file>

<file path=customXml/itemProps2.xml><?xml version="1.0" encoding="utf-8"?>
<ds:datastoreItem xmlns:ds="http://schemas.openxmlformats.org/officeDocument/2006/customXml" ds:itemID="{01B68E2F-C681-4D57-A8B7-8BD3D44C0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460DB1-89A6-41CA-A695-99B99E491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竹井 一馬</cp:lastModifiedBy>
  <cp:revision>33</cp:revision>
  <cp:lastPrinted>2021-08-08T06:24:00Z</cp:lastPrinted>
  <dcterms:created xsi:type="dcterms:W3CDTF">2021-08-04T05:12:00Z</dcterms:created>
  <dcterms:modified xsi:type="dcterms:W3CDTF">2021-12-08T07:08:00Z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0x0101003B0861DB5022CC49B6AC48554230C00D</vt:lpwstr>
  </property>
</Properties>
</file>