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90800" cy="2243138"/>
            <wp:effectExtent b="0" l="0" r="0" t="0"/>
            <wp:docPr id="40" name="image40.jpg"/>
            <a:graphic>
              <a:graphicData uri="http://schemas.openxmlformats.org/drawingml/2006/picture">
                <pic:pic>
                  <pic:nvPicPr>
                    <pic:cNvPr id="0" name="image40.jpg"/>
                    <pic:cNvPicPr preferRelativeResize="0"/>
                  </pic:nvPicPr>
                  <pic:blipFill>
                    <a:blip r:embed="rId6"/>
                    <a:srcRect b="0" l="0" r="0" t="0"/>
                    <a:stretch>
                      <a:fillRect/>
                    </a:stretch>
                  </pic:blipFill>
                  <pic:spPr>
                    <a:xfrm>
                      <a:off x="0" y="0"/>
                      <a:ext cx="2590800"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Master 1 Informatique CERI</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Rapport </w:t>
      </w:r>
    </w:p>
    <w:p w:rsidR="00000000" w:rsidDel="00000000" w:rsidP="00000000" w:rsidRDefault="00000000" w:rsidRPr="00000000" w14:paraId="00000008">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Remote Automatic Watering System</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u w:val="single"/>
          <w:rtl w:val="0"/>
        </w:rPr>
        <w:t xml:space="preserve">Responsable</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 BENSLIMANE</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u w:val="single"/>
          <w:rtl w:val="0"/>
        </w:rPr>
        <w:t xml:space="preserve">Réalisé par:</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2">
      <w:pPr>
        <w:ind w:left="36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NDIAYE </w:t>
      </w:r>
      <w:r w:rsidDel="00000000" w:rsidR="00000000" w:rsidRPr="00000000">
        <w:rPr>
          <w:rFonts w:ascii="Times New Roman" w:cs="Times New Roman" w:eastAsia="Times New Roman" w:hAnsi="Times New Roman"/>
          <w:b w:val="1"/>
          <w:sz w:val="28"/>
          <w:szCs w:val="28"/>
          <w:rtl w:val="0"/>
        </w:rPr>
        <w:t xml:space="preserve">Elhadj</w:t>
      </w:r>
      <w:r w:rsidDel="00000000" w:rsidR="00000000" w:rsidRPr="00000000">
        <w:rPr>
          <w:rFonts w:ascii="Times New Roman" w:cs="Times New Roman" w:eastAsia="Times New Roman" w:hAnsi="Times New Roman"/>
          <w:b w:val="1"/>
          <w:sz w:val="28"/>
          <w:szCs w:val="28"/>
          <w:rtl w:val="0"/>
        </w:rPr>
        <w:t xml:space="preserve"> Pathé</w:t>
      </w:r>
    </w:p>
    <w:p w:rsidR="00000000" w:rsidDel="00000000" w:rsidP="00000000" w:rsidRDefault="00000000" w:rsidRPr="00000000" w14:paraId="00000013">
      <w:pPr>
        <w:ind w:left="36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KANTE Alpha Omar</w:t>
      </w:r>
    </w:p>
    <w:p w:rsidR="00000000" w:rsidDel="00000000" w:rsidP="00000000" w:rsidRDefault="00000000" w:rsidRPr="00000000" w14:paraId="00000014">
      <w:pPr>
        <w:ind w:left="36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TRAN Bao Thien</w:t>
      </w:r>
    </w:p>
    <w:p w:rsidR="00000000" w:rsidDel="00000000" w:rsidP="00000000" w:rsidRDefault="00000000" w:rsidRPr="00000000" w14:paraId="0000001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Année Universitaire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2018 - 2019</w:t>
      </w:r>
    </w:p>
    <w:p w:rsidR="00000000" w:rsidDel="00000000" w:rsidP="00000000" w:rsidRDefault="00000000" w:rsidRPr="00000000" w14:paraId="0000001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Remerciement</w:t>
      </w:r>
    </w:p>
    <w:p w:rsidR="00000000" w:rsidDel="00000000" w:rsidP="00000000" w:rsidRDefault="00000000" w:rsidRPr="00000000" w14:paraId="0000001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Nous tenons à remercier sincèrement Monsieur Benslimane Abderrahim, qui en tant que tuteur s’est toujours montré à l’écoute tout au long de la réalisation de ce travail ainsi pour sa générosité, ses conseils fructueux qu’il nous a prodigués le long de notre projet et la grande patience dont il a su faire preuve, malgré ses charges professionnelles.</w:t>
      </w:r>
    </w:p>
    <w:p w:rsidR="00000000" w:rsidDel="00000000" w:rsidP="00000000" w:rsidRDefault="00000000" w:rsidRPr="00000000" w14:paraId="0000001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Nous remercions également Monsieur Philippe Gozlan, Monsieur Marc Silanus et Monsieur Sahand Khodaparast, qui nous ont accompagné tout au long de notre projet et nous a guidé dans sa réalisation.</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rPr>
          <w:rFonts w:ascii="Times New Roman" w:cs="Times New Roman" w:eastAsia="Times New Roman" w:hAnsi="Times New Roman"/>
          <w:sz w:val="28"/>
          <w:szCs w:val="28"/>
          <w:highlight w:val="darkBlue"/>
        </w:rPr>
      </w:pPr>
      <w:bookmarkStart w:colFirst="0" w:colLast="0" w:name="_erzp0vhrutcc" w:id="0"/>
      <w:bookmarkEnd w:id="0"/>
      <w:r w:rsidDel="00000000" w:rsidR="00000000" w:rsidRPr="00000000">
        <w:rPr>
          <w:b w:val="1"/>
          <w:rtl w:val="0"/>
        </w:rPr>
        <w:t xml:space="preserve">PLAN</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tabs>
              <w:tab w:val="right" w:pos="9360"/>
            </w:tabs>
            <w:spacing w:before="80" w:line="240" w:lineRule="auto"/>
            <w:ind w:left="0" w:firstLine="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erzp0vhrutcc">
            <w:r w:rsidDel="00000000" w:rsidR="00000000" w:rsidRPr="00000000">
              <w:rPr>
                <w:rFonts w:ascii="Times New Roman" w:cs="Times New Roman" w:eastAsia="Times New Roman" w:hAnsi="Times New Roman"/>
                <w:b w:val="1"/>
                <w:rtl w:val="0"/>
              </w:rPr>
              <w:t xml:space="preserve">PLAN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_erzp0vhrutcc \h </w:instrText>
            <w:fldChar w:fldCharType="separate"/>
          </w:r>
          <w:r w:rsidDel="00000000" w:rsidR="00000000" w:rsidRPr="00000000">
            <w:rPr>
              <w:rFonts w:ascii="Times New Roman" w:cs="Times New Roman" w:eastAsia="Times New Roman" w:hAnsi="Times New Roman"/>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Times New Roman" w:cs="Times New Roman" w:eastAsia="Times New Roman" w:hAnsi="Times New Roman"/>
            </w:rPr>
          </w:pPr>
          <w:hyperlink w:anchor="_1rakg8u1b83z">
            <w:r w:rsidDel="00000000" w:rsidR="00000000" w:rsidRPr="00000000">
              <w:rPr>
                <w:rFonts w:ascii="Times New Roman" w:cs="Times New Roman" w:eastAsia="Times New Roman" w:hAnsi="Times New Roman"/>
                <w:b w:val="1"/>
                <w:rtl w:val="0"/>
              </w:rPr>
              <w:t xml:space="preserve">Liste des figures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_1rakg8u1b83z \h </w:instrText>
            <w:fldChar w:fldCharType="separate"/>
          </w:r>
          <w:r w:rsidDel="00000000" w:rsidR="00000000" w:rsidRPr="00000000">
            <w:rPr>
              <w:rFonts w:ascii="Times New Roman" w:cs="Times New Roman" w:eastAsia="Times New Roman" w:hAnsi="Times New Roman"/>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s6ejjv4tp1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_as6ejjv4tp1l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98r0b2974e5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Présentation du projet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_98r0b2974e5b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inadr5qqig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Problématique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_pinadr5qqigb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2hwewakbw7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Objectifs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_t2hwewakbw7s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3zt55mdobj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Solution proposés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_23zt55mdobjj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6mwyakcky5r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Mise en place de l’architecture de déploiement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_6mwyakcky5r0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ki1ynwsf83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Architecture Logique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_vki1ynwsf83z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732ssp9vrp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Architecture Physique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_o732ssp9vrp5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8dr96vkoip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Conception et réalisation du montage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_88dr96vkoipy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6q3hs1chr1y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Implémentation de l’architecture proposée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_6q3hs1chr1yd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ex6zra2ytu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Programme arduino</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_kex6zra2ytun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hnvqnz09q1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Application Cloud TTN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_fhnvqnz09q14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at4j2eqzuj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4.2.1 Création du compte TTN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_4at4j2eqzuj4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s205ce4l95u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4.2.2 Création de l'application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_s205ce4l95u6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oxfkmjimpj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4.2.3 Création de l'equipement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_roxfkmjimpj4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orhdl180dt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4.2.4 Formatage des données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_uorhdl180dtg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bpayylrkq5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Application Node-Red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_9bpayylrkq5l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rja6flz6wp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4.3.1 Ajouter des palettes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_prja6flz6wpu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xvuiikj25f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4.3.2 Le protocole MQTT et configuration du node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_pxvuiikj25fb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0mz89o1so7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4.3.3 Influxdb et configuration du node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_x0mz89o1so7o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izvyj9y4cb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 Application Grafana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_jizvyj9y4cb6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Times New Roman" w:cs="Times New Roman" w:eastAsia="Times New Roman" w:hAnsi="Times New Roman"/>
            </w:rPr>
          </w:pPr>
          <w:hyperlink w:anchor="_bbls6ldevf1l">
            <w:r w:rsidDel="00000000" w:rsidR="00000000" w:rsidRPr="00000000">
              <w:rPr>
                <w:rFonts w:ascii="Times New Roman" w:cs="Times New Roman" w:eastAsia="Times New Roman" w:hAnsi="Times New Roman"/>
                <w:rtl w:val="0"/>
              </w:rPr>
              <w:t xml:space="preserve">4.5.1 Ajouter des données sources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_bbls6ldevf1l \h </w:instrText>
            <w:fldChar w:fldCharType="separate"/>
          </w:r>
          <w:r w:rsidDel="00000000" w:rsidR="00000000" w:rsidRPr="00000000">
            <w:rPr>
              <w:rFonts w:ascii="Times New Roman" w:cs="Times New Roman" w:eastAsia="Times New Roman" w:hAnsi="Times New Roman"/>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Times New Roman" w:cs="Times New Roman" w:eastAsia="Times New Roman" w:hAnsi="Times New Roman"/>
            </w:rPr>
          </w:pPr>
          <w:hyperlink w:anchor="_svi9a5rb48hk">
            <w:r w:rsidDel="00000000" w:rsidR="00000000" w:rsidRPr="00000000">
              <w:rPr>
                <w:rFonts w:ascii="Times New Roman" w:cs="Times New Roman" w:eastAsia="Times New Roman" w:hAnsi="Times New Roman"/>
                <w:rtl w:val="0"/>
              </w:rPr>
              <w:t xml:space="preserve">4.5.2 Conception des Graphes</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_svi9a5rb48hk \h </w:instrText>
            <w:fldChar w:fldCharType="separate"/>
          </w:r>
          <w:r w:rsidDel="00000000" w:rsidR="00000000" w:rsidRPr="00000000">
            <w:rPr>
              <w:rFonts w:ascii="Times New Roman" w:cs="Times New Roman" w:eastAsia="Times New Roman" w:hAnsi="Times New Roman"/>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xhu8elg3ux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 Test de fonctionnement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_lxhu8elg3uxl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ngacs58r3hu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 Difficultés rencontrés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_ngacs58r3hux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soo87qbj05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CONCLUSION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_ssoo87qbj050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6p01neca7p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ANNEXES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_s6p01neca7p5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Times New Roman" w:cs="Times New Roman" w:eastAsia="Times New Roman" w:hAnsi="Times New Roman"/>
            </w:rPr>
          </w:pPr>
          <w:hyperlink w:anchor="_xag9pb62gj1j">
            <w:r w:rsidDel="00000000" w:rsidR="00000000" w:rsidRPr="00000000">
              <w:rPr>
                <w:rFonts w:ascii="Times New Roman" w:cs="Times New Roman" w:eastAsia="Times New Roman" w:hAnsi="Times New Roman"/>
                <w:rtl w:val="0"/>
              </w:rPr>
              <w:t xml:space="preserve">Installation de node-red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_xag9pb62gj1j \h </w:instrText>
            <w:fldChar w:fldCharType="separate"/>
          </w:r>
          <w:r w:rsidDel="00000000" w:rsidR="00000000" w:rsidRPr="00000000">
            <w:rPr>
              <w:rFonts w:ascii="Times New Roman" w:cs="Times New Roman" w:eastAsia="Times New Roman" w:hAnsi="Times New Roman"/>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zv1vl8whs3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Installation and configuration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_3zv1vl8whs3e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xnl5n310fsl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WEBOGRAPHIE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_xnl5n310fslv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rPr>
          <w:rFonts w:ascii="Times New Roman" w:cs="Times New Roman" w:eastAsia="Times New Roman" w:hAnsi="Times New Roman"/>
          <w:sz w:val="28"/>
          <w:szCs w:val="28"/>
          <w:highlight w:val="darkBlue"/>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highlight w:val="darkBlue"/>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rPr>
          <w:rFonts w:ascii="Times New Roman" w:cs="Times New Roman" w:eastAsia="Times New Roman" w:hAnsi="Times New Roman"/>
        </w:rPr>
      </w:pPr>
      <w:bookmarkStart w:colFirst="0" w:colLast="0" w:name="_1rakg8u1b83z" w:id="1"/>
      <w:bookmarkEnd w:id="1"/>
      <w:r w:rsidDel="00000000" w:rsidR="00000000" w:rsidRPr="00000000">
        <w:rPr>
          <w:rFonts w:ascii="Times New Roman" w:cs="Times New Roman" w:eastAsia="Times New Roman" w:hAnsi="Times New Roman"/>
          <w:b w:val="1"/>
          <w:rtl w:val="0"/>
        </w:rPr>
        <w:t xml:space="preserve">Liste des figures</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ind w:firstLine="0"/>
        <w:rPr/>
      </w:pPr>
      <w:r w:rsidDel="00000000" w:rsidR="00000000" w:rsidRPr="00000000">
        <w:rPr>
          <w:rFonts w:ascii="Times New Roman" w:cs="Times New Roman" w:eastAsia="Times New Roman" w:hAnsi="Times New Roman"/>
          <w:i w:val="1"/>
          <w:sz w:val="28"/>
          <w:szCs w:val="28"/>
          <w:rtl w:val="0"/>
        </w:rPr>
        <w:t xml:space="preserve">Figure 1 : Architecture logique du réseau LORA</w:t>
      </w: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2</w:t>
      </w:r>
      <w:r w:rsidDel="00000000" w:rsidR="00000000" w:rsidRPr="00000000">
        <w:rPr>
          <w:rFonts w:ascii="Times New Roman" w:cs="Times New Roman" w:eastAsia="Times New Roman" w:hAnsi="Times New Roman"/>
          <w:i w:val="1"/>
          <w:sz w:val="28"/>
          <w:szCs w:val="28"/>
          <w:rtl w:val="0"/>
        </w:rPr>
        <w:t xml:space="preserve">: Architecture physique proposée</w:t>
      </w:r>
    </w:p>
    <w:p w:rsidR="00000000" w:rsidDel="00000000" w:rsidP="00000000" w:rsidRDefault="00000000" w:rsidRPr="00000000" w14:paraId="00000046">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3: Schéma du montage</w:t>
      </w:r>
    </w:p>
    <w:p w:rsidR="00000000" w:rsidDel="00000000" w:rsidP="00000000" w:rsidRDefault="00000000" w:rsidRPr="00000000" w14:paraId="00000047">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4: Montage réalisé</w:t>
      </w:r>
    </w:p>
    <w:p w:rsidR="00000000" w:rsidDel="00000000" w:rsidP="00000000" w:rsidRDefault="00000000" w:rsidRPr="00000000" w14:paraId="00000048">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5 : La fonction SETUP</w:t>
      </w:r>
    </w:p>
    <w:p w:rsidR="00000000" w:rsidDel="00000000" w:rsidP="00000000" w:rsidRDefault="00000000" w:rsidRPr="00000000" w14:paraId="00000049">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6 : Code de récupération des données des capteurs</w:t>
      </w:r>
    </w:p>
    <w:p w:rsidR="00000000" w:rsidDel="00000000" w:rsidP="00000000" w:rsidRDefault="00000000" w:rsidRPr="00000000" w14:paraId="0000004A">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7 : Code d’envoi de données vers TTN</w:t>
      </w:r>
    </w:p>
    <w:p w:rsidR="00000000" w:rsidDel="00000000" w:rsidP="00000000" w:rsidRDefault="00000000" w:rsidRPr="00000000" w14:paraId="0000004B">
      <w:pPr>
        <w:jc w:val="left"/>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8</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Programme de traitement des données TTN</w:t>
      </w: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9: Programme de pilotage de l'électrovanne</w:t>
      </w:r>
    </w:p>
    <w:p w:rsidR="00000000" w:rsidDel="00000000" w:rsidP="00000000" w:rsidRDefault="00000000" w:rsidRPr="00000000" w14:paraId="0000004D">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10: Création compte TTN</w:t>
      </w:r>
    </w:p>
    <w:p w:rsidR="00000000" w:rsidDel="00000000" w:rsidP="00000000" w:rsidRDefault="00000000" w:rsidRPr="00000000" w14:paraId="0000004E">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11: Création de l’application</w:t>
      </w:r>
    </w:p>
    <w:p w:rsidR="00000000" w:rsidDel="00000000" w:rsidP="00000000" w:rsidRDefault="00000000" w:rsidRPr="00000000" w14:paraId="0000004F">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12: Rubrique device</w:t>
      </w:r>
    </w:p>
    <w:p w:rsidR="00000000" w:rsidDel="00000000" w:rsidP="00000000" w:rsidRDefault="00000000" w:rsidRPr="00000000" w14:paraId="00000050">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13: Création du matériel</w:t>
      </w:r>
    </w:p>
    <w:p w:rsidR="00000000" w:rsidDel="00000000" w:rsidP="00000000" w:rsidRDefault="00000000" w:rsidRPr="00000000" w14:paraId="00000051">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14: Data Application</w:t>
      </w:r>
    </w:p>
    <w:p w:rsidR="00000000" w:rsidDel="00000000" w:rsidP="00000000" w:rsidRDefault="00000000" w:rsidRPr="00000000" w14:paraId="00000052">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15: Fonction de décodage</w:t>
      </w:r>
    </w:p>
    <w:p w:rsidR="00000000" w:rsidDel="00000000" w:rsidP="00000000" w:rsidRDefault="00000000" w:rsidRPr="00000000" w14:paraId="00000053">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16: Résultat décodage </w:t>
      </w:r>
    </w:p>
    <w:p w:rsidR="00000000" w:rsidDel="00000000" w:rsidP="00000000" w:rsidRDefault="00000000" w:rsidRPr="00000000" w14:paraId="00000054">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17: Flow uplink de TTN vers la base de donnée</w:t>
      </w:r>
    </w:p>
    <w:p w:rsidR="00000000" w:rsidDel="00000000" w:rsidP="00000000" w:rsidRDefault="00000000" w:rsidRPr="00000000" w14:paraId="00000055">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18: Flow downlink de l’interface utilisateur et la carte Arduino MKR</w:t>
      </w:r>
    </w:p>
    <w:p w:rsidR="00000000" w:rsidDel="00000000" w:rsidP="00000000" w:rsidRDefault="00000000" w:rsidRPr="00000000" w14:paraId="00000056">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19: Installation des nodes</w:t>
      </w:r>
    </w:p>
    <w:p w:rsidR="00000000" w:rsidDel="00000000" w:rsidP="00000000" w:rsidRDefault="00000000" w:rsidRPr="00000000" w14:paraId="00000057">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20: Ajout d’un node</w:t>
      </w:r>
    </w:p>
    <w:p w:rsidR="00000000" w:rsidDel="00000000" w:rsidP="00000000" w:rsidRDefault="00000000" w:rsidRPr="00000000" w14:paraId="00000058">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21: Node mqtt connexion</w:t>
      </w:r>
    </w:p>
    <w:p w:rsidR="00000000" w:rsidDel="00000000" w:rsidP="00000000" w:rsidRDefault="00000000" w:rsidRPr="00000000" w14:paraId="00000059">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22: TTN Application ID</w:t>
      </w:r>
    </w:p>
    <w:p w:rsidR="00000000" w:rsidDel="00000000" w:rsidP="00000000" w:rsidRDefault="00000000" w:rsidRPr="00000000" w14:paraId="0000005A">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23: TTN default key devices messages</w:t>
      </w:r>
    </w:p>
    <w:p w:rsidR="00000000" w:rsidDel="00000000" w:rsidP="00000000" w:rsidRDefault="00000000" w:rsidRPr="00000000" w14:paraId="0000005B">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24: Configuration de la sécurité </w:t>
      </w:r>
    </w:p>
    <w:p w:rsidR="00000000" w:rsidDel="00000000" w:rsidP="00000000" w:rsidRDefault="00000000" w:rsidRPr="00000000" w14:paraId="0000005C">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25: Node MQTT configuration serveur</w:t>
      </w:r>
    </w:p>
    <w:p w:rsidR="00000000" w:rsidDel="00000000" w:rsidP="00000000" w:rsidRDefault="00000000" w:rsidRPr="00000000" w14:paraId="0000005D">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26: Node MQTT configuration en uplink</w:t>
      </w:r>
    </w:p>
    <w:p w:rsidR="00000000" w:rsidDel="00000000" w:rsidP="00000000" w:rsidRDefault="00000000" w:rsidRPr="00000000" w14:paraId="0000005E">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27: Node MQTT configuration en downlink</w:t>
      </w:r>
    </w:p>
    <w:p w:rsidR="00000000" w:rsidDel="00000000" w:rsidP="00000000" w:rsidRDefault="00000000" w:rsidRPr="00000000" w14:paraId="0000005F">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28: Configuration Node button</w:t>
      </w:r>
    </w:p>
    <w:p w:rsidR="00000000" w:rsidDel="00000000" w:rsidP="00000000" w:rsidRDefault="00000000" w:rsidRPr="00000000" w14:paraId="00000060">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29: Résultat configuration button</w:t>
      </w:r>
    </w:p>
    <w:p w:rsidR="00000000" w:rsidDel="00000000" w:rsidP="00000000" w:rsidRDefault="00000000" w:rsidRPr="00000000" w14:paraId="00000061">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30: Configuration node influxDB</w:t>
      </w:r>
    </w:p>
    <w:p w:rsidR="00000000" w:rsidDel="00000000" w:rsidP="00000000" w:rsidRDefault="00000000" w:rsidRPr="00000000" w14:paraId="00000062">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31: Function formatage des données à enregistrer</w:t>
      </w:r>
    </w:p>
    <w:p w:rsidR="00000000" w:rsidDel="00000000" w:rsidP="00000000" w:rsidRDefault="00000000" w:rsidRPr="00000000" w14:paraId="00000063">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32:Configuration data source</w:t>
      </w:r>
    </w:p>
    <w:p w:rsidR="00000000" w:rsidDel="00000000" w:rsidP="00000000" w:rsidRDefault="00000000" w:rsidRPr="00000000" w14:paraId="00000064">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33: Configuration data source</w:t>
      </w:r>
    </w:p>
    <w:p w:rsidR="00000000" w:rsidDel="00000000" w:rsidP="00000000" w:rsidRDefault="00000000" w:rsidRPr="00000000" w14:paraId="00000065">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34:Configuration InfluxDB </w:t>
      </w:r>
    </w:p>
    <w:p w:rsidR="00000000" w:rsidDel="00000000" w:rsidP="00000000" w:rsidRDefault="00000000" w:rsidRPr="00000000" w14:paraId="00000066">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35:Configuration de la graphe de température</w:t>
      </w:r>
    </w:p>
    <w:p w:rsidR="00000000" w:rsidDel="00000000" w:rsidP="00000000" w:rsidRDefault="00000000" w:rsidRPr="00000000" w14:paraId="00000067">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36:Configuration de la graphe d'humidité</w:t>
      </w:r>
    </w:p>
    <w:p w:rsidR="00000000" w:rsidDel="00000000" w:rsidP="00000000" w:rsidRDefault="00000000" w:rsidRPr="00000000" w14:paraId="00000068">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37: Configuration température actuelle</w:t>
      </w:r>
    </w:p>
    <w:p w:rsidR="00000000" w:rsidDel="00000000" w:rsidP="00000000" w:rsidRDefault="00000000" w:rsidRPr="00000000" w14:paraId="00000069">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38:Configuration humidity actuelle</w:t>
      </w:r>
    </w:p>
    <w:p w:rsidR="00000000" w:rsidDel="00000000" w:rsidP="00000000" w:rsidRDefault="00000000" w:rsidRPr="00000000" w14:paraId="0000006A">
      <w:pPr>
        <w:ind w:left="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Figure 39 : Visualisation de la température et de l’humidité en temps réel sur grafana</w:t>
      </w:r>
    </w:p>
    <w:p w:rsidR="00000000" w:rsidDel="00000000" w:rsidP="00000000" w:rsidRDefault="00000000" w:rsidRPr="00000000" w14:paraId="0000006B">
      <w:pPr>
        <w:ind w:left="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6D">
      <w:pPr>
        <w:pStyle w:val="Heading1"/>
        <w:rPr>
          <w:rFonts w:ascii="Times New Roman" w:cs="Times New Roman" w:eastAsia="Times New Roman" w:hAnsi="Times New Roman"/>
          <w:b w:val="1"/>
        </w:rPr>
      </w:pPr>
      <w:bookmarkStart w:colFirst="0" w:colLast="0" w:name="_as6ejjv4tp1l" w:id="2"/>
      <w:bookmarkEnd w:id="2"/>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rPr>
          <w:rFonts w:ascii="Times New Roman" w:cs="Times New Roman" w:eastAsia="Times New Roman" w:hAnsi="Times New Roman"/>
          <w:b w:val="1"/>
          <w:u w:val="single"/>
        </w:rPr>
      </w:pPr>
      <w:bookmarkStart w:colFirst="0" w:colLast="0" w:name="_fgv0taa6tzug" w:id="3"/>
      <w:bookmarkEnd w:id="3"/>
      <w:r w:rsidDel="00000000" w:rsidR="00000000" w:rsidRPr="00000000">
        <w:rPr>
          <w:rFonts w:ascii="Times New Roman" w:cs="Times New Roman" w:eastAsia="Times New Roman" w:hAnsi="Times New Roman"/>
          <w:b w:val="1"/>
          <w:rtl w:val="0"/>
        </w:rPr>
        <w:t xml:space="preserve">1. </w:t>
      </w:r>
      <w:r w:rsidDel="00000000" w:rsidR="00000000" w:rsidRPr="00000000">
        <w:rPr>
          <w:rFonts w:ascii="Times New Roman" w:cs="Times New Roman" w:eastAsia="Times New Roman" w:hAnsi="Times New Roman"/>
          <w:b w:val="1"/>
          <w:u w:val="single"/>
          <w:rtl w:val="0"/>
        </w:rPr>
        <w:t xml:space="preserve">Introduction</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L’internet des objets (IoT) est une technologie qui permet d'interconnecter des objets électronique à travers d’internet. Cette technologie permet l'extension d’internet aux objets physiques. Ces objets sont en général des systèmes électroniques embarqués équipés de capteur pour faire des mesures telles que la température, l’humidité,  position, le débit, la distance et autres.</w:t>
      </w:r>
    </w:p>
    <w:p w:rsidR="00000000" w:rsidDel="00000000" w:rsidP="00000000" w:rsidRDefault="00000000" w:rsidRPr="00000000" w14:paraId="00000071">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Ces objets connectés permettent de récolter une masse de données qui favorise une meilleure compréhension de notre environnement mais peuvent être configuré pour contrôler notre environnement et faciliter notre vie quotidienne. </w:t>
      </w:r>
    </w:p>
    <w:p w:rsidR="00000000" w:rsidDel="00000000" w:rsidP="00000000" w:rsidRDefault="00000000" w:rsidRPr="00000000" w14:paraId="0000007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L’internet des objets est utilisé dans divers domaines tel que la santé, la domotique, la robotique alors pourquoi ne pas l’utiliser dans le domaine de l’agriculture ?</w:t>
      </w:r>
    </w:p>
    <w:p w:rsidR="00000000" w:rsidDel="00000000" w:rsidP="00000000" w:rsidRDefault="00000000" w:rsidRPr="00000000" w14:paraId="0000007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L’agriculture étant le secteur utilisant la majeur partie des ressources en eau de la planète, alors un contrôle de cette utilisation de l’eau pourrait permettre une réduction considérable de la consommation en eau.</w:t>
      </w:r>
    </w:p>
    <w:p w:rsidR="00000000" w:rsidDel="00000000" w:rsidP="00000000" w:rsidRDefault="00000000" w:rsidRPr="00000000" w14:paraId="0000007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L’application de l’Internet des Objets, permettra ainsi de recueillir les données nécessaires à la compréhension de l’environnement des plantes et de les approvisionner en eau en fonctions de leurs besoins.</w:t>
      </w:r>
    </w:p>
    <w:p w:rsidR="00000000" w:rsidDel="00000000" w:rsidP="00000000" w:rsidRDefault="00000000" w:rsidRPr="00000000" w14:paraId="00000076">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Dans le cadre de ce projet de Master 1 nous allons mettre en place un </w:t>
      </w:r>
      <w:r w:rsidDel="00000000" w:rsidR="00000000" w:rsidRPr="00000000">
        <w:rPr>
          <w:rFonts w:ascii="Times New Roman" w:cs="Times New Roman" w:eastAsia="Times New Roman" w:hAnsi="Times New Roman"/>
          <w:b w:val="1"/>
          <w:sz w:val="28"/>
          <w:szCs w:val="28"/>
          <w:rtl w:val="0"/>
        </w:rPr>
        <w:t xml:space="preserve">Système automatique d’irrigation à distance en utilisant arduino et LoraWan (Remote Automatic Watering System).</w:t>
      </w:r>
    </w:p>
    <w:p w:rsidR="00000000" w:rsidDel="00000000" w:rsidP="00000000" w:rsidRDefault="00000000" w:rsidRPr="00000000" w14:paraId="0000007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 projet vise l’application de l’internet des objets au domaine de l’agriculture pour faire une irrigation contrôlé et distante d’une espace de culture.</w:t>
      </w:r>
    </w:p>
    <w:p w:rsidR="00000000" w:rsidDel="00000000" w:rsidP="00000000" w:rsidRDefault="00000000" w:rsidRPr="00000000" w14:paraId="0000007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Durant le premier semestre, nous avons établit un cahier de charge et proposé une architecture. Dans le deuxième semestre, nous sommes passé à l'implémentation du projet. </w:t>
      </w:r>
    </w:p>
    <w:p w:rsidR="00000000" w:rsidDel="00000000" w:rsidP="00000000" w:rsidRDefault="00000000" w:rsidRPr="00000000" w14:paraId="0000007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pStyle w:val="Heading1"/>
        <w:rPr>
          <w:rFonts w:ascii="Times New Roman" w:cs="Times New Roman" w:eastAsia="Times New Roman" w:hAnsi="Times New Roman"/>
          <w:b w:val="1"/>
          <w:u w:val="single"/>
        </w:rPr>
      </w:pPr>
      <w:bookmarkStart w:colFirst="0" w:colLast="0" w:name="_98r0b2974e5b" w:id="4"/>
      <w:bookmarkEnd w:id="4"/>
      <w:r w:rsidDel="00000000" w:rsidR="00000000" w:rsidRPr="00000000">
        <w:rPr>
          <w:rFonts w:ascii="Times New Roman" w:cs="Times New Roman" w:eastAsia="Times New Roman" w:hAnsi="Times New Roman"/>
          <w:b w:val="1"/>
          <w:rtl w:val="0"/>
        </w:rPr>
        <w:t xml:space="preserve">2. </w:t>
      </w:r>
      <w:r w:rsidDel="00000000" w:rsidR="00000000" w:rsidRPr="00000000">
        <w:rPr>
          <w:rFonts w:ascii="Times New Roman" w:cs="Times New Roman" w:eastAsia="Times New Roman" w:hAnsi="Times New Roman"/>
          <w:b w:val="1"/>
          <w:u w:val="single"/>
          <w:rtl w:val="0"/>
        </w:rPr>
        <w:t xml:space="preserve">Présentation du projet</w:t>
      </w:r>
    </w:p>
    <w:p w:rsidR="00000000" w:rsidDel="00000000" w:rsidP="00000000" w:rsidRDefault="00000000" w:rsidRPr="00000000" w14:paraId="0000007F">
      <w:pPr>
        <w:pStyle w:val="Heading2"/>
        <w:ind w:firstLine="720"/>
        <w:rPr>
          <w:rFonts w:ascii="Times New Roman" w:cs="Times New Roman" w:eastAsia="Times New Roman" w:hAnsi="Times New Roman"/>
          <w:b w:val="1"/>
          <w:u w:val="single"/>
        </w:rPr>
      </w:pPr>
      <w:bookmarkStart w:colFirst="0" w:colLast="0" w:name="_pinadr5qqigb" w:id="5"/>
      <w:bookmarkEnd w:id="5"/>
      <w:r w:rsidDel="00000000" w:rsidR="00000000" w:rsidRPr="00000000">
        <w:rPr>
          <w:rFonts w:ascii="Times New Roman" w:cs="Times New Roman" w:eastAsia="Times New Roman" w:hAnsi="Times New Roman"/>
          <w:b w:val="1"/>
          <w:rtl w:val="0"/>
        </w:rPr>
        <w:t xml:space="preserve">2.1 </w:t>
      </w:r>
      <w:r w:rsidDel="00000000" w:rsidR="00000000" w:rsidRPr="00000000">
        <w:rPr>
          <w:rFonts w:ascii="Times New Roman" w:cs="Times New Roman" w:eastAsia="Times New Roman" w:hAnsi="Times New Roman"/>
          <w:b w:val="1"/>
          <w:u w:val="single"/>
          <w:rtl w:val="0"/>
        </w:rPr>
        <w:t xml:space="preserve">Problématique</w:t>
      </w:r>
    </w:p>
    <w:p w:rsidR="00000000" w:rsidDel="00000000" w:rsidP="00000000" w:rsidRDefault="00000000" w:rsidRPr="00000000" w14:paraId="0000008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Nous devons mettre en place un réseau LoRaWan qui permet à nos différents objets de communiquer avec le cloud TTN, de collecter des informations sur les capteurs, d’effectuer des actions automatiques pour arroser un espace de culture.</w:t>
      </w:r>
    </w:p>
    <w:p w:rsidR="00000000" w:rsidDel="00000000" w:rsidP="00000000" w:rsidRDefault="00000000" w:rsidRPr="00000000" w14:paraId="00000081">
      <w:pPr>
        <w:ind w:left="144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Cependant, pour une étude de l’art l'architecture proposée nous allons vous présenter les différentes technologies utilisées pour la collecte et la communication entre les équipements de bout en bout.</w:t>
      </w:r>
    </w:p>
    <w:p w:rsidR="00000000" w:rsidDel="00000000" w:rsidP="00000000" w:rsidRDefault="00000000" w:rsidRPr="00000000" w14:paraId="00000083">
      <w:pPr>
        <w:pStyle w:val="Heading2"/>
        <w:ind w:firstLine="720"/>
        <w:rPr>
          <w:rFonts w:ascii="Times New Roman" w:cs="Times New Roman" w:eastAsia="Times New Roman" w:hAnsi="Times New Roman"/>
          <w:b w:val="1"/>
          <w:u w:val="single"/>
        </w:rPr>
      </w:pPr>
      <w:bookmarkStart w:colFirst="0" w:colLast="0" w:name="_t2hwewakbw7s" w:id="6"/>
      <w:bookmarkEnd w:id="6"/>
      <w:r w:rsidDel="00000000" w:rsidR="00000000" w:rsidRPr="00000000">
        <w:rPr>
          <w:rFonts w:ascii="Times New Roman" w:cs="Times New Roman" w:eastAsia="Times New Roman" w:hAnsi="Times New Roman"/>
          <w:b w:val="1"/>
          <w:rtl w:val="0"/>
        </w:rPr>
        <w:t xml:space="preserve">2.2. </w:t>
      </w:r>
      <w:r w:rsidDel="00000000" w:rsidR="00000000" w:rsidRPr="00000000">
        <w:rPr>
          <w:rFonts w:ascii="Times New Roman" w:cs="Times New Roman" w:eastAsia="Times New Roman" w:hAnsi="Times New Roman"/>
          <w:b w:val="1"/>
          <w:u w:val="single"/>
          <w:rtl w:val="0"/>
        </w:rPr>
        <w:t xml:space="preserve">Objectifs</w:t>
      </w:r>
    </w:p>
    <w:p w:rsidR="00000000" w:rsidDel="00000000" w:rsidP="00000000" w:rsidRDefault="00000000" w:rsidRPr="00000000" w14:paraId="0000008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Nous allons mentionner 3 parties via l'architecture de LoRa:</w:t>
      </w:r>
    </w:p>
    <w:p w:rsidR="00000000" w:rsidDel="00000000" w:rsidP="00000000" w:rsidRDefault="00000000" w:rsidRPr="00000000" w14:paraId="00000085">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Réseau de collecte des données</w:t>
      </w:r>
    </w:p>
    <w:p w:rsidR="00000000" w:rsidDel="00000000" w:rsidP="00000000" w:rsidRDefault="00000000" w:rsidRPr="00000000" w14:paraId="00000086">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Réseau de transport des données</w:t>
      </w:r>
    </w:p>
    <w:p w:rsidR="00000000" w:rsidDel="00000000" w:rsidP="00000000" w:rsidRDefault="00000000" w:rsidRPr="00000000" w14:paraId="00000087">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Applications Node-red, InfluxDB et Grafana</w:t>
      </w:r>
    </w:p>
    <w:p w:rsidR="00000000" w:rsidDel="00000000" w:rsidP="00000000" w:rsidRDefault="00000000" w:rsidRPr="00000000" w14:paraId="00000088">
      <w:pPr>
        <w:pStyle w:val="Heading2"/>
        <w:ind w:left="720" w:firstLine="0"/>
        <w:rPr>
          <w:rFonts w:ascii="Times New Roman" w:cs="Times New Roman" w:eastAsia="Times New Roman" w:hAnsi="Times New Roman"/>
          <w:b w:val="1"/>
          <w:u w:val="single"/>
        </w:rPr>
      </w:pPr>
      <w:bookmarkStart w:colFirst="0" w:colLast="0" w:name="_23zt55mdobjj" w:id="7"/>
      <w:bookmarkEnd w:id="7"/>
      <w:r w:rsidDel="00000000" w:rsidR="00000000" w:rsidRPr="00000000">
        <w:rPr>
          <w:rFonts w:ascii="Times New Roman" w:cs="Times New Roman" w:eastAsia="Times New Roman" w:hAnsi="Times New Roman"/>
          <w:b w:val="1"/>
          <w:rtl w:val="0"/>
        </w:rPr>
        <w:t xml:space="preserve">2.3. </w:t>
      </w:r>
      <w:r w:rsidDel="00000000" w:rsidR="00000000" w:rsidRPr="00000000">
        <w:rPr>
          <w:rFonts w:ascii="Times New Roman" w:cs="Times New Roman" w:eastAsia="Times New Roman" w:hAnsi="Times New Roman"/>
          <w:b w:val="1"/>
          <w:u w:val="single"/>
          <w:rtl w:val="0"/>
        </w:rPr>
        <w:t xml:space="preserve">Solution proposés</w:t>
      </w:r>
    </w:p>
    <w:p w:rsidR="00000000" w:rsidDel="00000000" w:rsidP="00000000" w:rsidRDefault="00000000" w:rsidRPr="00000000" w14:paraId="0000008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Nous allons concevoir et déployer un réseau de collecte de données à savoir la température et l’humidité du sol grâce au protocole LORA et au réseau LORAWAN. Ces données seront ensuite envoyées vers le réseau TTN afin de pouvoir les stocker et de pouvoir piloter les objets connectés. Nous allons enfin démarrer la valve électrique pour arroser la plante en fonction des données recueillies.</w:t>
      </w:r>
    </w:p>
    <w:p w:rsidR="00000000" w:rsidDel="00000000" w:rsidP="00000000" w:rsidRDefault="00000000" w:rsidRPr="00000000" w14:paraId="0000008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pStyle w:val="Heading1"/>
        <w:rPr>
          <w:rFonts w:ascii="Times New Roman" w:cs="Times New Roman" w:eastAsia="Times New Roman" w:hAnsi="Times New Roman"/>
          <w:b w:val="1"/>
        </w:rPr>
      </w:pPr>
      <w:bookmarkStart w:colFirst="0" w:colLast="0" w:name="_isdwz8r88qks" w:id="8"/>
      <w:bookmarkEnd w:id="8"/>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rPr>
          <w:rFonts w:ascii="Times New Roman" w:cs="Times New Roman" w:eastAsia="Times New Roman" w:hAnsi="Times New Roman"/>
          <w:b w:val="1"/>
        </w:rPr>
      </w:pPr>
      <w:bookmarkStart w:colFirst="0" w:colLast="0" w:name="_6mwyakcky5r0" w:id="9"/>
      <w:bookmarkEnd w:id="9"/>
      <w:r w:rsidDel="00000000" w:rsidR="00000000" w:rsidRPr="00000000">
        <w:rPr>
          <w:rFonts w:ascii="Times New Roman" w:cs="Times New Roman" w:eastAsia="Times New Roman" w:hAnsi="Times New Roman"/>
          <w:b w:val="1"/>
          <w:rtl w:val="0"/>
        </w:rPr>
        <w:t xml:space="preserve">3. Mise en place de l’architecture de déploiement</w:t>
      </w:r>
    </w:p>
    <w:p w:rsidR="00000000" w:rsidDel="00000000" w:rsidP="00000000" w:rsidRDefault="00000000" w:rsidRPr="00000000" w14:paraId="0000008D">
      <w:pPr>
        <w:pStyle w:val="Heading2"/>
        <w:ind w:firstLine="720"/>
        <w:rPr>
          <w:rFonts w:ascii="Times New Roman" w:cs="Times New Roman" w:eastAsia="Times New Roman" w:hAnsi="Times New Roman"/>
          <w:b w:val="1"/>
        </w:rPr>
      </w:pPr>
      <w:bookmarkStart w:colFirst="0" w:colLast="0" w:name="_vki1ynwsf83z" w:id="10"/>
      <w:bookmarkEnd w:id="10"/>
      <w:r w:rsidDel="00000000" w:rsidR="00000000" w:rsidRPr="00000000">
        <w:rPr>
          <w:rFonts w:ascii="Times New Roman" w:cs="Times New Roman" w:eastAsia="Times New Roman" w:hAnsi="Times New Roman"/>
          <w:b w:val="1"/>
          <w:rtl w:val="0"/>
        </w:rPr>
        <w:t xml:space="preserve">3.1. Architecture Logique</w:t>
      </w:r>
    </w:p>
    <w:p w:rsidR="00000000" w:rsidDel="00000000" w:rsidP="00000000" w:rsidRDefault="00000000" w:rsidRPr="00000000" w14:paraId="0000008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 réseau LORA est composé de plusieurs éléments qui sont comme suit:</w:t>
      </w:r>
    </w:p>
    <w:p w:rsidR="00000000" w:rsidDel="00000000" w:rsidP="00000000" w:rsidRDefault="00000000" w:rsidRPr="00000000" w14:paraId="0000008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numPr>
          <w:ilvl w:val="0"/>
          <w:numId w:val="23"/>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Devices ou objets connectés:</w:t>
      </w:r>
    </w:p>
    <w:p w:rsidR="00000000" w:rsidDel="00000000" w:rsidP="00000000" w:rsidRDefault="00000000" w:rsidRPr="00000000" w14:paraId="0000009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 sont des matériaux électroniques généralement des systèmes embarqués qui sont connectés à des capteurs permettant de récolter des données et de les envoyer sur le réseau LoRa mais peuvent aussi être contrôlés pour accomplir des tâches diverses pour améliorer la vie quotidienne comme ouvrir une porte, détecter la présence d’un objet, déclencher un moteur ect.</w:t>
      </w:r>
    </w:p>
    <w:p w:rsidR="00000000" w:rsidDel="00000000" w:rsidP="00000000" w:rsidRDefault="00000000" w:rsidRPr="00000000" w14:paraId="0000009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Ces objets peuvent être des cartes arduino, des cartes raspberry pi et autres.</w:t>
      </w:r>
    </w:p>
    <w:p w:rsidR="00000000" w:rsidDel="00000000" w:rsidP="00000000" w:rsidRDefault="00000000" w:rsidRPr="00000000" w14:paraId="0000009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numPr>
          <w:ilvl w:val="0"/>
          <w:numId w:val="7"/>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Gateway ou passerelle:</w:t>
      </w:r>
    </w:p>
    <w:p w:rsidR="00000000" w:rsidDel="00000000" w:rsidP="00000000" w:rsidRDefault="00000000" w:rsidRPr="00000000" w14:paraId="0000009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 sont des matériaux électroniques qui permettent d’assurer la communication entre les objets connectés et le réseau TTN des objets connectés. Ils servent de passerelles et sont connectés au réseau LORAWAN et aussi à Internet.</w:t>
      </w:r>
    </w:p>
    <w:p w:rsidR="00000000" w:rsidDel="00000000" w:rsidP="00000000" w:rsidRDefault="00000000" w:rsidRPr="00000000" w14:paraId="0000009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numPr>
          <w:ilvl w:val="0"/>
          <w:numId w:val="29"/>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Network ou le réseau TTN:</w:t>
      </w:r>
    </w:p>
    <w:p w:rsidR="00000000" w:rsidDel="00000000" w:rsidP="00000000" w:rsidRDefault="00000000" w:rsidRPr="00000000" w14:paraId="0000009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C’est un réseau des objets connectés qui nous permet de gérer les applications et les objets connectés sur nos propres serveurs.</w:t>
      </w:r>
    </w:p>
    <w:p w:rsidR="00000000" w:rsidDel="00000000" w:rsidP="00000000" w:rsidRDefault="00000000" w:rsidRPr="00000000" w14:paraId="00000099">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Cela permet alors de recueillir les données et de les stocker sur nos serveurs personnels et aussi de piloter les objets connectés à distance grâce au réseau TTN.</w:t>
      </w:r>
    </w:p>
    <w:p w:rsidR="00000000" w:rsidDel="00000000" w:rsidP="00000000" w:rsidRDefault="00000000" w:rsidRPr="00000000" w14:paraId="0000009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numPr>
          <w:ilvl w:val="0"/>
          <w:numId w:val="22"/>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Application:</w:t>
      </w:r>
    </w:p>
    <w:p w:rsidR="00000000" w:rsidDel="00000000" w:rsidP="00000000" w:rsidRDefault="00000000" w:rsidRPr="00000000" w14:paraId="0000009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Sur le réseau TTN, nous pouvons créer des applications pour gérer nos objets connectés et échanger des données entre les objets connectés et le réseau TTN.</w:t>
      </w:r>
    </w:p>
    <w:p w:rsidR="00000000" w:rsidDel="00000000" w:rsidP="00000000" w:rsidRDefault="00000000" w:rsidRPr="00000000" w14:paraId="0000009D">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sz w:val="28"/>
          <w:szCs w:val="28"/>
          <w:highlight w:val="darkBlue"/>
        </w:rPr>
      </w:pPr>
      <w:r w:rsidDel="00000000" w:rsidR="00000000" w:rsidRPr="00000000">
        <w:rPr>
          <w:rFonts w:ascii="Times New Roman" w:cs="Times New Roman" w:eastAsia="Times New Roman" w:hAnsi="Times New Roman"/>
          <w:b w:val="1"/>
          <w:i w:val="1"/>
          <w:sz w:val="28"/>
          <w:szCs w:val="28"/>
        </w:rPr>
        <w:drawing>
          <wp:inline distB="114300" distT="114300" distL="114300" distR="114300">
            <wp:extent cx="5715000" cy="2919413"/>
            <wp:effectExtent b="0" l="0" r="0" t="0"/>
            <wp:docPr id="42"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5715000"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u w:val="single"/>
          <w:rtl w:val="0"/>
        </w:rPr>
        <w:t xml:space="preserve">Figure 1</w:t>
      </w:r>
      <w:r w:rsidDel="00000000" w:rsidR="00000000" w:rsidRPr="00000000">
        <w:rPr>
          <w:rFonts w:ascii="Times New Roman" w:cs="Times New Roman" w:eastAsia="Times New Roman" w:hAnsi="Times New Roman"/>
          <w:i w:val="1"/>
          <w:sz w:val="28"/>
          <w:szCs w:val="28"/>
          <w:rtl w:val="0"/>
        </w:rPr>
        <w:t xml:space="preserve"> : Architecture logique du réseau LORA</w:t>
      </w:r>
      <w:r w:rsidDel="00000000" w:rsidR="00000000" w:rsidRPr="00000000">
        <w:rPr>
          <w:rtl w:val="0"/>
        </w:rPr>
      </w:r>
    </w:p>
    <w:p w:rsidR="00000000" w:rsidDel="00000000" w:rsidP="00000000" w:rsidRDefault="00000000" w:rsidRPr="00000000" w14:paraId="000000A0">
      <w:pPr>
        <w:pStyle w:val="Heading2"/>
        <w:ind w:firstLine="720"/>
        <w:rPr>
          <w:rFonts w:ascii="Times New Roman" w:cs="Times New Roman" w:eastAsia="Times New Roman" w:hAnsi="Times New Roman"/>
          <w:b w:val="1"/>
        </w:rPr>
      </w:pPr>
      <w:bookmarkStart w:colFirst="0" w:colLast="0" w:name="_2net8k2z3ain" w:id="11"/>
      <w:bookmarkEnd w:id="11"/>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2"/>
        <w:ind w:firstLine="720"/>
        <w:rPr>
          <w:rFonts w:ascii="Times New Roman" w:cs="Times New Roman" w:eastAsia="Times New Roman" w:hAnsi="Times New Roman"/>
          <w:b w:val="1"/>
        </w:rPr>
      </w:pPr>
      <w:bookmarkStart w:colFirst="0" w:colLast="0" w:name="_o732ssp9vrp5" w:id="12"/>
      <w:bookmarkEnd w:id="12"/>
      <w:r w:rsidDel="00000000" w:rsidR="00000000" w:rsidRPr="00000000">
        <w:rPr>
          <w:rFonts w:ascii="Times New Roman" w:cs="Times New Roman" w:eastAsia="Times New Roman" w:hAnsi="Times New Roman"/>
          <w:b w:val="1"/>
          <w:rtl w:val="0"/>
        </w:rPr>
        <w:t xml:space="preserve">3.2. Architecture Physique </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Pour implémenter notre solution l’architecture finale proposée se présente comme suit:</w:t>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i w:val="1"/>
          <w:sz w:val="28"/>
          <w:szCs w:val="28"/>
          <w:u w:val="single"/>
          <w:rtl w:val="0"/>
        </w:rPr>
        <w:t xml:space="preserve">Figure 2</w:t>
      </w:r>
      <w:r w:rsidDel="00000000" w:rsidR="00000000" w:rsidRPr="00000000">
        <w:rPr>
          <w:rFonts w:ascii="Times New Roman" w:cs="Times New Roman" w:eastAsia="Times New Roman" w:hAnsi="Times New Roman"/>
          <w:i w:val="1"/>
          <w:sz w:val="28"/>
          <w:szCs w:val="28"/>
          <w:rtl w:val="0"/>
        </w:rPr>
        <w:t xml:space="preserve">: Architecture physique proposée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188163" cy="4800600"/>
            <wp:effectExtent b="0" l="0" r="0" t="0"/>
            <wp:wrapTopAndBottom distB="0" dist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188163" cy="4800600"/>
                    </a:xfrm>
                    <a:prstGeom prst="rect"/>
                    <a:ln/>
                  </pic:spPr>
                </pic:pic>
              </a:graphicData>
            </a:graphic>
          </wp:anchor>
        </w:drawing>
      </w:r>
    </w:p>
    <w:p w:rsidR="00000000" w:rsidDel="00000000" w:rsidP="00000000" w:rsidRDefault="00000000" w:rsidRPr="00000000" w14:paraId="000000A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Cette architecture est composée des éléments suivants:</w:t>
      </w:r>
    </w:p>
    <w:p w:rsidR="00000000" w:rsidDel="00000000" w:rsidP="00000000" w:rsidRDefault="00000000" w:rsidRPr="00000000" w14:paraId="000000A8">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Une carte arduino </w:t>
      </w:r>
      <w:r w:rsidDel="00000000" w:rsidR="00000000" w:rsidRPr="00000000">
        <w:rPr>
          <w:rFonts w:ascii="Times New Roman" w:cs="Times New Roman" w:eastAsia="Times New Roman" w:hAnsi="Times New Roman"/>
          <w:sz w:val="28"/>
          <w:szCs w:val="28"/>
          <w:rtl w:val="0"/>
        </w:rPr>
        <w:t xml:space="preserve">MKRWAN</w:t>
      </w:r>
      <w:r w:rsidDel="00000000" w:rsidR="00000000" w:rsidRPr="00000000">
        <w:rPr>
          <w:rFonts w:ascii="Times New Roman" w:cs="Times New Roman" w:eastAsia="Times New Roman" w:hAnsi="Times New Roman"/>
          <w:sz w:val="28"/>
          <w:szCs w:val="28"/>
          <w:rtl w:val="0"/>
        </w:rPr>
        <w:t xml:space="preserve"> 1300 connectée à des capteurs d'humidité et de température et à une valve électrique qui peut être pilotée pour arroser une culture,</w:t>
      </w:r>
    </w:p>
    <w:p w:rsidR="00000000" w:rsidDel="00000000" w:rsidP="00000000" w:rsidRDefault="00000000" w:rsidRPr="00000000" w14:paraId="000000AA">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numPr>
          <w:ilvl w:val="0"/>
          <w:numId w:val="1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Une Passerelle Lora TTN qui permet de transférer les données recueillies par la carte arduino vers le réseau TTN,</w:t>
      </w:r>
    </w:p>
    <w:p w:rsidR="00000000" w:rsidDel="00000000" w:rsidP="00000000" w:rsidRDefault="00000000" w:rsidRPr="00000000" w14:paraId="000000AC">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numPr>
          <w:ilvl w:val="0"/>
          <w:numId w:val="1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 serveur de base de donnée influxDB pour stocker les données des capteurs, </w:t>
      </w:r>
    </w:p>
    <w:p w:rsidR="00000000" w:rsidDel="00000000" w:rsidP="00000000" w:rsidRDefault="00000000" w:rsidRPr="00000000" w14:paraId="000000AE">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numPr>
          <w:ilvl w:val="0"/>
          <w:numId w:val="1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 </w:t>
      </w:r>
      <w:r w:rsidDel="00000000" w:rsidR="00000000" w:rsidRPr="00000000">
        <w:rPr>
          <w:rFonts w:ascii="Times New Roman" w:cs="Times New Roman" w:eastAsia="Times New Roman" w:hAnsi="Times New Roman"/>
          <w:b w:val="1"/>
          <w:sz w:val="28"/>
          <w:szCs w:val="28"/>
          <w:rtl w:val="0"/>
        </w:rPr>
        <w:t xml:space="preserve">serveur Node-Red</w:t>
      </w:r>
      <w:r w:rsidDel="00000000" w:rsidR="00000000" w:rsidRPr="00000000">
        <w:rPr>
          <w:rFonts w:ascii="Times New Roman" w:cs="Times New Roman" w:eastAsia="Times New Roman" w:hAnsi="Times New Roman"/>
          <w:sz w:val="28"/>
          <w:szCs w:val="28"/>
          <w:rtl w:val="0"/>
        </w:rPr>
        <w:t xml:space="preserve"> pour traiter les données reçues et les formater, pour implémenter les procédures de stockage des données et de pilotage des objets connectés,</w:t>
      </w:r>
    </w:p>
    <w:p w:rsidR="00000000" w:rsidDel="00000000" w:rsidP="00000000" w:rsidRDefault="00000000" w:rsidRPr="00000000" w14:paraId="000000B0">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numPr>
          <w:ilvl w:val="0"/>
          <w:numId w:val="1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 Utilisateurs finaux au travers de PC, Tablette ou Téléphones qui peuvent visualiser les données et piloter la valve électrique à distance.</w:t>
      </w:r>
    </w:p>
    <w:p w:rsidR="00000000" w:rsidDel="00000000" w:rsidP="00000000" w:rsidRDefault="00000000" w:rsidRPr="00000000" w14:paraId="000000B2">
      <w:pPr>
        <w:pStyle w:val="Heading2"/>
        <w:ind w:firstLine="720"/>
        <w:rPr>
          <w:rFonts w:ascii="Times New Roman" w:cs="Times New Roman" w:eastAsia="Times New Roman" w:hAnsi="Times New Roman"/>
          <w:sz w:val="28"/>
          <w:szCs w:val="28"/>
        </w:rPr>
      </w:pPr>
      <w:bookmarkStart w:colFirst="0" w:colLast="0" w:name="_88dr96vkoipy" w:id="13"/>
      <w:bookmarkEnd w:id="13"/>
      <w:r w:rsidDel="00000000" w:rsidR="00000000" w:rsidRPr="00000000">
        <w:rPr>
          <w:rFonts w:ascii="Times New Roman" w:cs="Times New Roman" w:eastAsia="Times New Roman" w:hAnsi="Times New Roman"/>
          <w:b w:val="1"/>
          <w:rtl w:val="0"/>
        </w:rPr>
        <w:t xml:space="preserve">3.3. Conception et réalisation du montage</w:t>
      </w:r>
      <w:r w:rsidDel="00000000" w:rsidR="00000000" w:rsidRPr="00000000">
        <w:rPr>
          <w:rtl w:val="0"/>
        </w:rPr>
      </w:r>
    </w:p>
    <w:p w:rsidR="00000000" w:rsidDel="00000000" w:rsidP="00000000" w:rsidRDefault="00000000" w:rsidRPr="00000000" w14:paraId="000000B3">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 montage de l’architecture de collecte des données se présente comme suit:</w:t>
      </w:r>
    </w:p>
    <w:p w:rsidR="00000000" w:rsidDel="00000000" w:rsidP="00000000" w:rsidRDefault="00000000" w:rsidRPr="00000000" w14:paraId="000000B4">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19675" cy="3243263"/>
            <wp:effectExtent b="0" l="0" r="0" t="0"/>
            <wp:docPr id="14" name="image35.jpg"/>
            <a:graphic>
              <a:graphicData uri="http://schemas.openxmlformats.org/drawingml/2006/picture">
                <pic:pic>
                  <pic:nvPicPr>
                    <pic:cNvPr id="0" name="image35.jpg"/>
                    <pic:cNvPicPr preferRelativeResize="0"/>
                  </pic:nvPicPr>
                  <pic:blipFill>
                    <a:blip r:embed="rId9"/>
                    <a:srcRect b="0" l="0" r="0" t="0"/>
                    <a:stretch>
                      <a:fillRect/>
                    </a:stretch>
                  </pic:blipFill>
                  <pic:spPr>
                    <a:xfrm>
                      <a:off x="0" y="0"/>
                      <a:ext cx="5019675"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14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u w:val="single"/>
          <w:rtl w:val="0"/>
        </w:rPr>
        <w:t xml:space="preserve">Figure 3</w:t>
      </w:r>
      <w:r w:rsidDel="00000000" w:rsidR="00000000" w:rsidRPr="00000000">
        <w:rPr>
          <w:rFonts w:ascii="Times New Roman" w:cs="Times New Roman" w:eastAsia="Times New Roman" w:hAnsi="Times New Roman"/>
          <w:i w:val="1"/>
          <w:sz w:val="28"/>
          <w:szCs w:val="28"/>
          <w:rtl w:val="0"/>
        </w:rPr>
        <w:t xml:space="preserve">: Schéma du montage</w:t>
      </w:r>
      <w:r w:rsidDel="00000000" w:rsidR="00000000" w:rsidRPr="00000000">
        <w:rPr>
          <w:rtl w:val="0"/>
        </w:rPr>
      </w:r>
    </w:p>
    <w:p w:rsidR="00000000" w:rsidDel="00000000" w:rsidP="00000000" w:rsidRDefault="00000000" w:rsidRPr="00000000" w14:paraId="000000B7">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Il est composé d’une carte arduino, De capteur de température et d’humidité, d’une valve électrique pour déclencher l’arrosage et d’un relai.</w:t>
      </w:r>
    </w:p>
    <w:p w:rsidR="00000000" w:rsidDel="00000000" w:rsidP="00000000" w:rsidRDefault="00000000" w:rsidRPr="00000000" w14:paraId="000000B8">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montage realisé est comme suit:</w:t>
      </w:r>
    </w:p>
    <w:p w:rsidR="00000000" w:rsidDel="00000000" w:rsidP="00000000" w:rsidRDefault="00000000" w:rsidRPr="00000000" w14:paraId="000000B9">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81600" cy="3081338"/>
            <wp:effectExtent b="0" l="0" r="0" t="0"/>
            <wp:docPr id="6" name="image42.jpg"/>
            <a:graphic>
              <a:graphicData uri="http://schemas.openxmlformats.org/drawingml/2006/picture">
                <pic:pic>
                  <pic:nvPicPr>
                    <pic:cNvPr id="0" name="image42.jpg"/>
                    <pic:cNvPicPr preferRelativeResize="0"/>
                  </pic:nvPicPr>
                  <pic:blipFill>
                    <a:blip r:embed="rId10"/>
                    <a:srcRect b="0" l="0" r="0" t="0"/>
                    <a:stretch>
                      <a:fillRect/>
                    </a:stretch>
                  </pic:blipFill>
                  <pic:spPr>
                    <a:xfrm>
                      <a:off x="0" y="0"/>
                      <a:ext cx="5181600"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144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u w:val="single"/>
          <w:rtl w:val="0"/>
        </w:rPr>
        <w:t xml:space="preserve">Figure 4</w:t>
      </w:r>
      <w:r w:rsidDel="00000000" w:rsidR="00000000" w:rsidRPr="00000000">
        <w:rPr>
          <w:rFonts w:ascii="Times New Roman" w:cs="Times New Roman" w:eastAsia="Times New Roman" w:hAnsi="Times New Roman"/>
          <w:i w:val="1"/>
          <w:sz w:val="28"/>
          <w:szCs w:val="28"/>
          <w:rtl w:val="0"/>
        </w:rPr>
        <w:t xml:space="preserve">: Montage réalisé</w:t>
      </w:r>
      <w:r w:rsidDel="00000000" w:rsidR="00000000" w:rsidRPr="00000000">
        <w:rPr>
          <w:rtl w:val="0"/>
        </w:rPr>
      </w:r>
    </w:p>
    <w:p w:rsidR="00000000" w:rsidDel="00000000" w:rsidP="00000000" w:rsidRDefault="00000000" w:rsidRPr="00000000" w14:paraId="000000BB">
      <w:pPr>
        <w:pStyle w:val="Heading1"/>
        <w:rPr>
          <w:rFonts w:ascii="Times New Roman" w:cs="Times New Roman" w:eastAsia="Times New Roman" w:hAnsi="Times New Roman"/>
          <w:b w:val="1"/>
        </w:rPr>
      </w:pPr>
      <w:bookmarkStart w:colFirst="0" w:colLast="0" w:name="_6q3hs1chr1yd" w:id="14"/>
      <w:bookmarkEnd w:id="14"/>
      <w:r w:rsidDel="00000000" w:rsidR="00000000" w:rsidRPr="00000000">
        <w:rPr>
          <w:rFonts w:ascii="Times New Roman" w:cs="Times New Roman" w:eastAsia="Times New Roman" w:hAnsi="Times New Roman"/>
          <w:b w:val="1"/>
          <w:rtl w:val="0"/>
        </w:rPr>
        <w:t xml:space="preserve">4. Implémentation de l’architecture proposée</w:t>
      </w:r>
    </w:p>
    <w:p w:rsidR="00000000" w:rsidDel="00000000" w:rsidP="00000000" w:rsidRDefault="00000000" w:rsidRPr="00000000" w14:paraId="000000BC">
      <w:pPr>
        <w:pStyle w:val="Heading2"/>
        <w:ind w:firstLine="720"/>
        <w:rPr>
          <w:rFonts w:ascii="Times New Roman" w:cs="Times New Roman" w:eastAsia="Times New Roman" w:hAnsi="Times New Roman"/>
        </w:rPr>
      </w:pPr>
      <w:bookmarkStart w:colFirst="0" w:colLast="0" w:name="_kex6zra2ytun" w:id="15"/>
      <w:bookmarkEnd w:id="15"/>
      <w:r w:rsidDel="00000000" w:rsidR="00000000" w:rsidRPr="00000000">
        <w:rPr>
          <w:rFonts w:ascii="Times New Roman" w:cs="Times New Roman" w:eastAsia="Times New Roman" w:hAnsi="Times New Roman"/>
          <w:b w:val="1"/>
          <w:rtl w:val="0"/>
        </w:rPr>
        <w:t xml:space="preserve">4.1. Programme arduino</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14:paraId="000000B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Pour programmer la carte arduino </w:t>
      </w:r>
      <w:r w:rsidDel="00000000" w:rsidR="00000000" w:rsidRPr="00000000">
        <w:rPr>
          <w:rFonts w:ascii="Times New Roman" w:cs="Times New Roman" w:eastAsia="Times New Roman" w:hAnsi="Times New Roman"/>
          <w:sz w:val="28"/>
          <w:szCs w:val="28"/>
          <w:rtl w:val="0"/>
        </w:rPr>
        <w:t xml:space="preserve">MKRWAN</w:t>
      </w:r>
      <w:r w:rsidDel="00000000" w:rsidR="00000000" w:rsidRPr="00000000">
        <w:rPr>
          <w:rFonts w:ascii="Times New Roman" w:cs="Times New Roman" w:eastAsia="Times New Roman" w:hAnsi="Times New Roman"/>
          <w:sz w:val="28"/>
          <w:szCs w:val="28"/>
          <w:rtl w:val="0"/>
        </w:rPr>
        <w:t xml:space="preserve"> 1300, nous avons écrit un programme arduino en C++ qui est composé d'instruction à savoir la déclaration des variable et des librairies, une fonction SETUP et une fonction LOOP.</w:t>
      </w:r>
    </w:p>
    <w:p w:rsidR="00000000" w:rsidDel="00000000" w:rsidP="00000000" w:rsidRDefault="00000000" w:rsidRPr="00000000" w14:paraId="000000B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Fonction SETUP permet de faire la configuration initiale de la carte arduino et des différents PINs en Input ou output, la récupération de l'identifiant de l’objet et la connexion au serveur TTN.</w:t>
      </w:r>
    </w:p>
    <w:p w:rsidR="00000000" w:rsidDel="00000000" w:rsidP="00000000" w:rsidRDefault="00000000" w:rsidRPr="00000000" w14:paraId="000000C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1115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u w:val="single"/>
          <w:rtl w:val="0"/>
        </w:rPr>
        <w:t xml:space="preserve">Figure 5</w:t>
      </w:r>
      <w:r w:rsidDel="00000000" w:rsidR="00000000" w:rsidRPr="00000000">
        <w:rPr>
          <w:rFonts w:ascii="Times New Roman" w:cs="Times New Roman" w:eastAsia="Times New Roman" w:hAnsi="Times New Roman"/>
          <w:i w:val="1"/>
          <w:sz w:val="28"/>
          <w:szCs w:val="28"/>
          <w:rtl w:val="0"/>
        </w:rPr>
        <w:t xml:space="preserve"> : La fonction SETUP</w:t>
      </w:r>
    </w:p>
    <w:p w:rsidR="00000000" w:rsidDel="00000000" w:rsidP="00000000" w:rsidRDefault="00000000" w:rsidRPr="00000000" w14:paraId="000000C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fonction LOOP est exécutée de façon itérative et est constituée d’un ensemble d’instruction permettant de faire des tâches diverses:</w:t>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numPr>
          <w:ilvl w:val="0"/>
          <w:numId w:val="1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Collecte des données de température et d’humidité:</w:t>
      </w:r>
    </w:p>
    <w:p w:rsidR="00000000" w:rsidDel="00000000" w:rsidP="00000000" w:rsidRDefault="00000000" w:rsidRPr="00000000" w14:paraId="000000C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 code permet de récupérer les données d’humidité et de température recueillies grâce aux capteurs onewire de température et le capteur d’humidité. Elles sont ensuite concaténées dans la variable </w:t>
      </w:r>
      <w:r w:rsidDel="00000000" w:rsidR="00000000" w:rsidRPr="00000000">
        <w:rPr>
          <w:rFonts w:ascii="Times New Roman" w:cs="Times New Roman" w:eastAsia="Times New Roman" w:hAnsi="Times New Roman"/>
          <w:i w:val="1"/>
          <w:sz w:val="28"/>
          <w:szCs w:val="28"/>
          <w:rtl w:val="0"/>
        </w:rPr>
        <w:t xml:space="preserve">result </w:t>
      </w:r>
      <w:r w:rsidDel="00000000" w:rsidR="00000000" w:rsidRPr="00000000">
        <w:rPr>
          <w:rFonts w:ascii="Times New Roman" w:cs="Times New Roman" w:eastAsia="Times New Roman" w:hAnsi="Times New Roman"/>
          <w:sz w:val="28"/>
          <w:szCs w:val="28"/>
          <w:rtl w:val="0"/>
        </w:rPr>
        <w:t xml:space="preserve">qui sera ensuite envoyé vers le serveur TTN.</w:t>
      </w:r>
    </w:p>
    <w:p w:rsidR="00000000" w:rsidDel="00000000" w:rsidP="00000000" w:rsidRDefault="00000000" w:rsidRPr="00000000" w14:paraId="000000C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606800"/>
            <wp:effectExtent b="0" l="0" r="0" t="0"/>
            <wp:docPr id="41"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ind w:left="720"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u w:val="single"/>
          <w:rtl w:val="0"/>
        </w:rPr>
        <w:t xml:space="preserve">Figure 6</w:t>
      </w:r>
      <w:r w:rsidDel="00000000" w:rsidR="00000000" w:rsidRPr="00000000">
        <w:rPr>
          <w:rFonts w:ascii="Times New Roman" w:cs="Times New Roman" w:eastAsia="Times New Roman" w:hAnsi="Times New Roman"/>
          <w:i w:val="1"/>
          <w:sz w:val="28"/>
          <w:szCs w:val="28"/>
          <w:rtl w:val="0"/>
        </w:rPr>
        <w:t xml:space="preserve"> : Code de récupération des données des capteurs</w:t>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numPr>
          <w:ilvl w:val="0"/>
          <w:numId w:val="2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Envoi des données des capteurs vers le Serveur TTN en UPLINK</w:t>
      </w:r>
    </w:p>
    <w:p w:rsidR="00000000" w:rsidDel="00000000" w:rsidP="00000000" w:rsidRDefault="00000000" w:rsidRPr="00000000" w14:paraId="000000C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 données sont envoyées au serveur TTN grâce à l’objet </w:t>
      </w:r>
      <w:r w:rsidDel="00000000" w:rsidR="00000000" w:rsidRPr="00000000">
        <w:rPr>
          <w:rFonts w:ascii="Times New Roman" w:cs="Times New Roman" w:eastAsia="Times New Roman" w:hAnsi="Times New Roman"/>
          <w:i w:val="1"/>
          <w:sz w:val="28"/>
          <w:szCs w:val="28"/>
          <w:rtl w:val="0"/>
        </w:rPr>
        <w:t xml:space="preserve">modem </w:t>
      </w:r>
      <w:r w:rsidDel="00000000" w:rsidR="00000000" w:rsidRPr="00000000">
        <w:rPr>
          <w:rFonts w:ascii="Times New Roman" w:cs="Times New Roman" w:eastAsia="Times New Roman" w:hAnsi="Times New Roman"/>
          <w:sz w:val="28"/>
          <w:szCs w:val="28"/>
          <w:rtl w:val="0"/>
        </w:rPr>
        <w:t xml:space="preserve">de la librairie du </w:t>
      </w:r>
      <w:r w:rsidDel="00000000" w:rsidR="00000000" w:rsidRPr="00000000">
        <w:rPr>
          <w:rFonts w:ascii="Times New Roman" w:cs="Times New Roman" w:eastAsia="Times New Roman" w:hAnsi="Times New Roman"/>
          <w:i w:val="1"/>
          <w:sz w:val="28"/>
          <w:szCs w:val="28"/>
          <w:rtl w:val="0"/>
        </w:rPr>
        <w:t xml:space="preserve">MKRWAN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790700"/>
            <wp:effectExtent b="0" l="0" r="0" t="0"/>
            <wp:docPr id="39"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u w:val="single"/>
          <w:rtl w:val="0"/>
        </w:rPr>
        <w:t xml:space="preserve">Figure 7</w:t>
      </w:r>
      <w:r w:rsidDel="00000000" w:rsidR="00000000" w:rsidRPr="00000000">
        <w:rPr>
          <w:rFonts w:ascii="Times New Roman" w:cs="Times New Roman" w:eastAsia="Times New Roman" w:hAnsi="Times New Roman"/>
          <w:i w:val="1"/>
          <w:sz w:val="28"/>
          <w:szCs w:val="28"/>
          <w:rtl w:val="0"/>
        </w:rPr>
        <w:t xml:space="preserve"> : Code d’envoi de données vers TTN</w:t>
      </w:r>
    </w:p>
    <w:p w:rsidR="00000000" w:rsidDel="00000000" w:rsidP="00000000" w:rsidRDefault="00000000" w:rsidRPr="00000000" w14:paraId="000000D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numPr>
          <w:ilvl w:val="0"/>
          <w:numId w:val="28"/>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Traitement des données reçus depuis TTN:</w:t>
      </w:r>
    </w:p>
    <w:p w:rsidR="00000000" w:rsidDel="00000000" w:rsidP="00000000" w:rsidRDefault="00000000" w:rsidRPr="00000000" w14:paraId="000000D2">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 code permet de lire la données reçues sur la carte arduino à partir du réseau TTN. Cette donnée est envoyée depuis le serveur Node-Red par l’utilisateur.</w:t>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730500"/>
            <wp:effectExtent b="0" l="0" r="0" t="0"/>
            <wp:docPr id="11"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u w:val="single"/>
          <w:rtl w:val="0"/>
        </w:rPr>
        <w:t xml:space="preserve">Figure 8</w:t>
      </w:r>
      <w:r w:rsidDel="00000000" w:rsidR="00000000" w:rsidRPr="00000000">
        <w:rPr>
          <w:rFonts w:ascii="Times New Roman" w:cs="Times New Roman" w:eastAsia="Times New Roman" w:hAnsi="Times New Roman"/>
          <w:sz w:val="28"/>
          <w:szCs w:val="28"/>
          <w:rtl w:val="0"/>
        </w:rPr>
        <w:t xml:space="preserve">: Programme de traitement des données TTN</w:t>
      </w:r>
    </w:p>
    <w:p w:rsidR="00000000" w:rsidDel="00000000" w:rsidP="00000000" w:rsidRDefault="00000000" w:rsidRPr="00000000" w14:paraId="000000D6">
      <w:pPr>
        <w:numPr>
          <w:ilvl w:val="0"/>
          <w:numId w:val="17"/>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Pilotage de la valve électrique</w:t>
      </w:r>
    </w:p>
    <w:p w:rsidR="00000000" w:rsidDel="00000000" w:rsidP="00000000" w:rsidRDefault="00000000" w:rsidRPr="00000000" w14:paraId="000000D7">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déclenche la valve pendant une minute lorsque la donnée reçue en Downlink est ‘A’ ou que la température &gt; 20 ° C ou que l’humidité &lt; 20 %.</w:t>
      </w:r>
    </w:p>
    <w:p w:rsidR="00000000" w:rsidDel="00000000" w:rsidP="00000000" w:rsidRDefault="00000000" w:rsidRPr="00000000" w14:paraId="000000D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962400"/>
            <wp:effectExtent b="0" l="0" r="0" t="0"/>
            <wp:docPr id="1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i w:val="1"/>
          <w:sz w:val="28"/>
          <w:szCs w:val="28"/>
          <w:u w:val="single"/>
          <w:rtl w:val="0"/>
        </w:rPr>
        <w:t xml:space="preserve">Figure 9</w:t>
      </w:r>
      <w:r w:rsidDel="00000000" w:rsidR="00000000" w:rsidRPr="00000000">
        <w:rPr>
          <w:rFonts w:ascii="Times New Roman" w:cs="Times New Roman" w:eastAsia="Times New Roman" w:hAnsi="Times New Roman"/>
          <w:sz w:val="28"/>
          <w:szCs w:val="28"/>
          <w:rtl w:val="0"/>
        </w:rPr>
        <w:t xml:space="preserve">: Programme de pilotage de l'électrovanne</w:t>
      </w:r>
    </w:p>
    <w:p w:rsidR="00000000" w:rsidDel="00000000" w:rsidP="00000000" w:rsidRDefault="00000000" w:rsidRPr="00000000" w14:paraId="000000DB">
      <w:pPr>
        <w:pStyle w:val="Heading2"/>
        <w:widowControl w:val="0"/>
        <w:spacing w:line="240" w:lineRule="auto"/>
        <w:ind w:firstLine="720"/>
        <w:jc w:val="both"/>
        <w:rPr>
          <w:rFonts w:ascii="Times New Roman" w:cs="Times New Roman" w:eastAsia="Times New Roman" w:hAnsi="Times New Roman"/>
          <w:b w:val="1"/>
          <w:u w:val="single"/>
        </w:rPr>
      </w:pPr>
      <w:bookmarkStart w:colFirst="0" w:colLast="0" w:name="_fhnvqnz09q14" w:id="16"/>
      <w:bookmarkEnd w:id="16"/>
      <w:r w:rsidDel="00000000" w:rsidR="00000000" w:rsidRPr="00000000">
        <w:rPr>
          <w:rFonts w:ascii="Times New Roman" w:cs="Times New Roman" w:eastAsia="Times New Roman" w:hAnsi="Times New Roman"/>
          <w:b w:val="1"/>
          <w:rtl w:val="0"/>
        </w:rPr>
        <w:t xml:space="preserve">4.2 </w:t>
      </w:r>
      <w:r w:rsidDel="00000000" w:rsidR="00000000" w:rsidRPr="00000000">
        <w:rPr>
          <w:rFonts w:ascii="Times New Roman" w:cs="Times New Roman" w:eastAsia="Times New Roman" w:hAnsi="Times New Roman"/>
          <w:b w:val="1"/>
          <w:u w:val="single"/>
          <w:rtl w:val="0"/>
        </w:rPr>
        <w:t xml:space="preserve">Application Cloud TTN</w:t>
      </w:r>
    </w:p>
    <w:p w:rsidR="00000000" w:rsidDel="00000000" w:rsidP="00000000" w:rsidRDefault="00000000" w:rsidRPr="00000000" w14:paraId="000000DC">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Things Network (TTN) est un ensemble d'outils ouverts et un réseau mondial pour construire une application IoT à faible coût en utilisant la technologie LoRa, avec une sécurité maximale et une capacité d'évolution.</w:t>
      </w:r>
    </w:p>
    <w:p w:rsidR="00000000" w:rsidDel="00000000" w:rsidP="00000000" w:rsidRDefault="00000000" w:rsidRPr="00000000" w14:paraId="000000DE">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C'est une application cloud gratuite et Open Source. En revanche, le fait d’utiliser TTN impose à ceux qui enregistrent des Gateways LoRa de les mettre à disposition de tous les autres utilisateurs de TTN. L’objectif de la mise en place de cette application est de réaliser un réseau global ouvert.</w:t>
      </w:r>
    </w:p>
    <w:p w:rsidR="00000000" w:rsidDel="00000000" w:rsidP="00000000" w:rsidRDefault="00000000" w:rsidRPr="00000000" w14:paraId="000000E0">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widowControl w:val="0"/>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Pour pouvoir utiliser l'application TTN il faut d'abord créer un compte sur le site web </w:t>
      </w:r>
      <w:hyperlink r:id="rId16">
        <w:r w:rsidDel="00000000" w:rsidR="00000000" w:rsidRPr="00000000">
          <w:rPr>
            <w:rFonts w:ascii="Times New Roman" w:cs="Times New Roman" w:eastAsia="Times New Roman" w:hAnsi="Times New Roman"/>
            <w:color w:val="000080"/>
            <w:sz w:val="28"/>
            <w:szCs w:val="28"/>
            <w:highlight w:val="white"/>
            <w:u w:val="single"/>
            <w:rtl w:val="0"/>
          </w:rPr>
          <w:t xml:space="preserve">https://account.thethingsnetwork.org/register</w:t>
        </w:r>
      </w:hyperlink>
      <w:r w:rsidDel="00000000" w:rsidR="00000000" w:rsidRPr="00000000">
        <w:rPr>
          <w:rFonts w:ascii="Times New Roman" w:cs="Times New Roman" w:eastAsia="Times New Roman" w:hAnsi="Times New Roman"/>
          <w:sz w:val="28"/>
          <w:szCs w:val="28"/>
          <w:highlight w:val="white"/>
          <w:rtl w:val="0"/>
        </w:rPr>
        <w:t xml:space="preserve">. Le compte va permettre d'identifier l'utilisateur sur l'application cloud mais aussi d'identifier les données de l'utilisateur dans le réseau LoRa qui est ouvert et gratuit.</w:t>
      </w:r>
    </w:p>
    <w:p w:rsidR="00000000" w:rsidDel="00000000" w:rsidP="00000000" w:rsidRDefault="00000000" w:rsidRPr="00000000" w14:paraId="000000E2">
      <w:pPr>
        <w:widowControl w:val="0"/>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Ensuite enregistrer le matériel Iot qui va échanger des données avec l'application cloud via le réseau LoRa. L'enregistrement est précédé de la création de l'equipement sur l'application qui sera créée sur le cloud.</w:t>
      </w:r>
    </w:p>
    <w:p w:rsidR="00000000" w:rsidDel="00000000" w:rsidP="00000000" w:rsidRDefault="00000000" w:rsidRPr="00000000" w14:paraId="000000E3">
      <w:pPr>
        <w:widowControl w:val="0"/>
        <w:spacing w:line="24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Cependant il est important de savoir que les données reçues de la carte </w:t>
      </w:r>
      <w:r w:rsidDel="00000000" w:rsidR="00000000" w:rsidRPr="00000000">
        <w:rPr>
          <w:rFonts w:ascii="Times New Roman" w:cs="Times New Roman" w:eastAsia="Times New Roman" w:hAnsi="Times New Roman"/>
          <w:i w:val="1"/>
          <w:sz w:val="28"/>
          <w:szCs w:val="28"/>
          <w:highlight w:val="white"/>
          <w:rtl w:val="0"/>
        </w:rPr>
        <w:t xml:space="preserve">arduino MKR 130</w:t>
      </w:r>
      <w:r w:rsidDel="00000000" w:rsidR="00000000" w:rsidRPr="00000000">
        <w:rPr>
          <w:rFonts w:ascii="Times New Roman" w:cs="Times New Roman" w:eastAsia="Times New Roman" w:hAnsi="Times New Roman"/>
          <w:sz w:val="28"/>
          <w:szCs w:val="28"/>
          <w:highlight w:val="white"/>
          <w:rtl w:val="0"/>
        </w:rPr>
        <w:t xml:space="preserve">0 est sous format hexadécimal donc il est nécessaire de mettre en place une fonction de décodage pour transformer les données en ascii.</w:t>
      </w:r>
    </w:p>
    <w:p w:rsidR="00000000" w:rsidDel="00000000" w:rsidP="00000000" w:rsidRDefault="00000000" w:rsidRPr="00000000" w14:paraId="000000E4">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5">
      <w:pPr>
        <w:pStyle w:val="Heading3"/>
        <w:widowControl w:val="0"/>
        <w:spacing w:line="240" w:lineRule="auto"/>
        <w:jc w:val="both"/>
        <w:rPr>
          <w:rFonts w:ascii="Times New Roman" w:cs="Times New Roman" w:eastAsia="Times New Roman" w:hAnsi="Times New Roman"/>
          <w:b w:val="1"/>
          <w:u w:val="single"/>
        </w:rPr>
      </w:pPr>
      <w:bookmarkStart w:colFirst="0" w:colLast="0" w:name="_4at4j2eqzuj4" w:id="17"/>
      <w:bookmarkEnd w:id="17"/>
      <w:r w:rsidDel="00000000" w:rsidR="00000000" w:rsidRPr="00000000">
        <w:rPr>
          <w:rFonts w:ascii="Times New Roman" w:cs="Times New Roman" w:eastAsia="Times New Roman" w:hAnsi="Times New Roman"/>
          <w:b w:val="1"/>
          <w:rtl w:val="0"/>
        </w:rPr>
        <w:tab/>
        <w:t xml:space="preserve">4.2.1 </w:t>
      </w:r>
      <w:r w:rsidDel="00000000" w:rsidR="00000000" w:rsidRPr="00000000">
        <w:rPr>
          <w:rFonts w:ascii="Times New Roman" w:cs="Times New Roman" w:eastAsia="Times New Roman" w:hAnsi="Times New Roman"/>
          <w:b w:val="1"/>
          <w:u w:val="single"/>
          <w:rtl w:val="0"/>
        </w:rPr>
        <w:t xml:space="preserve">Création du compte TTN</w:t>
      </w:r>
    </w:p>
    <w:p w:rsidR="00000000" w:rsidDel="00000000" w:rsidP="00000000" w:rsidRDefault="00000000" w:rsidRPr="00000000" w14:paraId="000000E6">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création du compte est une étape très simple, il faut se rendre sur le site web officiel puis cliquer sur </w:t>
      </w:r>
      <w:r w:rsidDel="00000000" w:rsidR="00000000" w:rsidRPr="00000000">
        <w:rPr>
          <w:rFonts w:ascii="Times New Roman" w:cs="Times New Roman" w:eastAsia="Times New Roman" w:hAnsi="Times New Roman"/>
          <w:b w:val="1"/>
          <w:sz w:val="28"/>
          <w:szCs w:val="28"/>
          <w:rtl w:val="0"/>
        </w:rPr>
        <w:t xml:space="preserve">Sign In </w:t>
      </w:r>
      <w:r w:rsidDel="00000000" w:rsidR="00000000" w:rsidRPr="00000000">
        <w:rPr>
          <w:rFonts w:ascii="Times New Roman" w:cs="Times New Roman" w:eastAsia="Times New Roman" w:hAnsi="Times New Roman"/>
          <w:sz w:val="28"/>
          <w:szCs w:val="28"/>
          <w:rtl w:val="0"/>
        </w:rPr>
        <w:t xml:space="preserve">(lien </w:t>
      </w:r>
      <w:hyperlink r:id="rId17">
        <w:r w:rsidDel="00000000" w:rsidR="00000000" w:rsidRPr="00000000">
          <w:rPr>
            <w:rFonts w:ascii="Times New Roman" w:cs="Times New Roman" w:eastAsia="Times New Roman" w:hAnsi="Times New Roman"/>
            <w:color w:val="000080"/>
            <w:sz w:val="28"/>
            <w:szCs w:val="28"/>
            <w:u w:val="single"/>
            <w:rtl w:val="0"/>
          </w:rPr>
          <w:t xml:space="preserve">https://account.thethingsnetwork.org/register</w:t>
        </w:r>
      </w:hyperlink>
      <w:r w:rsidDel="00000000" w:rsidR="00000000" w:rsidRPr="00000000">
        <w:rPr>
          <w:rFonts w:ascii="Times New Roman" w:cs="Times New Roman" w:eastAsia="Times New Roman" w:hAnsi="Times New Roman"/>
          <w:sz w:val="28"/>
          <w:szCs w:val="28"/>
          <w:rtl w:val="0"/>
        </w:rPr>
        <w:t xml:space="preserve">), renseigner les informations demandées (login, email et mot de passe) et enfin valider la création du compte avec l'email reçu.</w:t>
      </w:r>
    </w:p>
    <w:p w:rsidR="00000000" w:rsidDel="00000000" w:rsidP="00000000" w:rsidRDefault="00000000" w:rsidRPr="00000000" w14:paraId="000000E8">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widowControl w:val="0"/>
        <w:spacing w:line="24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u w:val="single"/>
          <w:rtl w:val="0"/>
        </w:rPr>
        <w:t xml:space="preserve">Figure 10</w:t>
      </w:r>
      <w:r w:rsidDel="00000000" w:rsidR="00000000" w:rsidRPr="00000000">
        <w:rPr>
          <w:rFonts w:ascii="Times New Roman" w:cs="Times New Roman" w:eastAsia="Times New Roman" w:hAnsi="Times New Roman"/>
          <w:sz w:val="28"/>
          <w:szCs w:val="28"/>
          <w:rtl w:val="0"/>
        </w:rPr>
        <w:t xml:space="preserve">: Création compte TTN</w:t>
      </w:r>
      <w:r w:rsidDel="00000000" w:rsidR="00000000" w:rsidRPr="00000000">
        <w:drawing>
          <wp:anchor allowOverlap="1" behindDoc="0" distB="0" distT="0" distL="0" distR="0" hidden="0" layoutInCell="1" locked="0" relativeHeight="0" simplePos="0">
            <wp:simplePos x="0" y="0"/>
            <wp:positionH relativeFrom="column">
              <wp:posOffset>1531302</wp:posOffset>
            </wp:positionH>
            <wp:positionV relativeFrom="paragraph">
              <wp:posOffset>635</wp:posOffset>
            </wp:positionV>
            <wp:extent cx="3057525" cy="2724150"/>
            <wp:effectExtent b="0" l="0" r="0" t="0"/>
            <wp:wrapTopAndBottom distB="0" dist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057525" cy="2724150"/>
                    </a:xfrm>
                    <a:prstGeom prst="rect"/>
                    <a:ln/>
                  </pic:spPr>
                </pic:pic>
              </a:graphicData>
            </a:graphic>
          </wp:anchor>
        </w:drawing>
      </w:r>
    </w:p>
    <w:p w:rsidR="00000000" w:rsidDel="00000000" w:rsidP="00000000" w:rsidRDefault="00000000" w:rsidRPr="00000000" w14:paraId="000000EA">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compte créé va permettre de créer des applications qui peuvent être des projets IoT différentes et chaque application contient une ou plusieurs équipements qui sont des matériels IoT connectés au réseau LoRaWAN.</w:t>
      </w:r>
    </w:p>
    <w:p w:rsidR="00000000" w:rsidDel="00000000" w:rsidP="00000000" w:rsidRDefault="00000000" w:rsidRPr="00000000" w14:paraId="000000EF">
      <w:pPr>
        <w:pStyle w:val="Heading3"/>
        <w:widowControl w:val="0"/>
        <w:spacing w:line="240" w:lineRule="auto"/>
        <w:jc w:val="both"/>
        <w:rPr>
          <w:rFonts w:ascii="Times New Roman" w:cs="Times New Roman" w:eastAsia="Times New Roman" w:hAnsi="Times New Roman"/>
          <w:u w:val="single"/>
        </w:rPr>
      </w:pPr>
      <w:bookmarkStart w:colFirst="0" w:colLast="0" w:name="_s205ce4l95u6" w:id="18"/>
      <w:bookmarkEnd w:id="18"/>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4.2.2 </w:t>
      </w:r>
      <w:r w:rsidDel="00000000" w:rsidR="00000000" w:rsidRPr="00000000">
        <w:rPr>
          <w:rFonts w:ascii="Times New Roman" w:cs="Times New Roman" w:eastAsia="Times New Roman" w:hAnsi="Times New Roman"/>
          <w:b w:val="1"/>
          <w:u w:val="single"/>
          <w:rtl w:val="0"/>
        </w:rPr>
        <w:t xml:space="preserve">Création de l'application</w:t>
      </w:r>
      <w:r w:rsidDel="00000000" w:rsidR="00000000" w:rsidRPr="00000000">
        <w:rPr>
          <w:rtl w:val="0"/>
        </w:rPr>
      </w:r>
    </w:p>
    <w:p w:rsidR="00000000" w:rsidDel="00000000" w:rsidP="00000000" w:rsidRDefault="00000000" w:rsidRPr="00000000" w14:paraId="000000F0">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création de l'application nécessite de se connecter à votre compte TTN puis se rendre sur le console qui va se présenter comme suit :</w:t>
      </w:r>
    </w:p>
    <w:p w:rsidR="00000000" w:rsidDel="00000000" w:rsidP="00000000" w:rsidRDefault="00000000" w:rsidRPr="00000000" w14:paraId="000000F2">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2311400"/>
            <wp:effectExtent b="0" l="0" r="0" t="0"/>
            <wp:docPr id="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Figure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5">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Pour ajouter une application cliquer sur </w:t>
      </w:r>
      <w:r w:rsidDel="00000000" w:rsidR="00000000" w:rsidRPr="00000000">
        <w:rPr>
          <w:rFonts w:ascii="Times New Roman" w:cs="Times New Roman" w:eastAsia="Times New Roman" w:hAnsi="Times New Roman"/>
          <w:b w:val="1"/>
          <w:sz w:val="28"/>
          <w:szCs w:val="28"/>
          <w:rtl w:val="0"/>
        </w:rPr>
        <w:t xml:space="preserve">APPLICATIONS</w:t>
      </w:r>
      <w:r w:rsidDel="00000000" w:rsidR="00000000" w:rsidRPr="00000000">
        <w:rPr>
          <w:rFonts w:ascii="Times New Roman" w:cs="Times New Roman" w:eastAsia="Times New Roman" w:hAnsi="Times New Roman"/>
          <w:sz w:val="28"/>
          <w:szCs w:val="28"/>
          <w:rtl w:val="0"/>
        </w:rPr>
        <w:t xml:space="preserve">, puis renseigner les informations demandées à savoir l'identifiant de l'application qui ne doit pas contenir d'espace et la description de l'application (les autres informations ne sont pas nécessaire à renseigner) et enfin enregistrer.</w:t>
      </w:r>
    </w:p>
    <w:p w:rsidR="00000000" w:rsidDel="00000000" w:rsidP="00000000" w:rsidRDefault="00000000" w:rsidRPr="00000000" w14:paraId="000000F7">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543300"/>
            <wp:effectExtent b="0" l="0" r="0" t="0"/>
            <wp:docPr id="33"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widowControl w:val="0"/>
        <w:spacing w:line="24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Figure 11</w:t>
      </w:r>
      <w:r w:rsidDel="00000000" w:rsidR="00000000" w:rsidRPr="00000000">
        <w:rPr>
          <w:rFonts w:ascii="Times New Roman" w:cs="Times New Roman" w:eastAsia="Times New Roman" w:hAnsi="Times New Roman"/>
          <w:sz w:val="28"/>
          <w:szCs w:val="28"/>
          <w:rtl w:val="0"/>
        </w:rPr>
        <w:t xml:space="preserve">: Création de l’application</w:t>
      </w:r>
    </w:p>
    <w:p w:rsidR="00000000" w:rsidDel="00000000" w:rsidP="00000000" w:rsidRDefault="00000000" w:rsidRPr="00000000" w14:paraId="000000FA">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L'application ainsi créée contiendra le ou les différent(s) équipement(s) utilisé(s). Dans notre cas elle contiendra comme matériel la carte arduino MKR qui va collecter et envoyer les données à notre serveurs via le réseau LoRa.</w:t>
      </w:r>
    </w:p>
    <w:p w:rsidR="00000000" w:rsidDel="00000000" w:rsidP="00000000" w:rsidRDefault="00000000" w:rsidRPr="00000000" w14:paraId="000000FC">
      <w:pPr>
        <w:pStyle w:val="Heading3"/>
        <w:widowControl w:val="0"/>
        <w:spacing w:line="240" w:lineRule="auto"/>
        <w:jc w:val="both"/>
        <w:rPr>
          <w:rFonts w:ascii="Times New Roman" w:cs="Times New Roman" w:eastAsia="Times New Roman" w:hAnsi="Times New Roman"/>
          <w:u w:val="single"/>
        </w:rPr>
      </w:pPr>
      <w:bookmarkStart w:colFirst="0" w:colLast="0" w:name="_roxfkmjimpj4" w:id="19"/>
      <w:bookmarkEnd w:id="19"/>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4.2.3 </w:t>
      </w:r>
      <w:r w:rsidDel="00000000" w:rsidR="00000000" w:rsidRPr="00000000">
        <w:rPr>
          <w:rFonts w:ascii="Times New Roman" w:cs="Times New Roman" w:eastAsia="Times New Roman" w:hAnsi="Times New Roman"/>
          <w:b w:val="1"/>
          <w:u w:val="single"/>
          <w:rtl w:val="0"/>
        </w:rPr>
        <w:t xml:space="preserve">Création de l’équipement</w:t>
      </w:r>
      <w:r w:rsidDel="00000000" w:rsidR="00000000" w:rsidRPr="00000000">
        <w:rPr>
          <w:rtl w:val="0"/>
        </w:rPr>
      </w:r>
    </w:p>
    <w:p w:rsidR="00000000" w:rsidDel="00000000" w:rsidP="00000000" w:rsidRDefault="00000000" w:rsidRPr="00000000" w14:paraId="000000FD">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L'équipement qui sera créé est le matériel connecté à l'autre bout qui permet d'envoyer des données vers l'application TTN ou de recevoir des informations de TTN. Dans ce projet l'équipement dont il s'agit est la carte arduino MKR 1300.</w:t>
      </w:r>
    </w:p>
    <w:p w:rsidR="00000000" w:rsidDel="00000000" w:rsidP="00000000" w:rsidRDefault="00000000" w:rsidRPr="00000000" w14:paraId="000000FF">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L'équipement est créé en allant dans l'application créer sur le rubrique device cliquez sur </w:t>
      </w:r>
      <w:r w:rsidDel="00000000" w:rsidR="00000000" w:rsidRPr="00000000">
        <w:rPr>
          <w:rFonts w:ascii="Times New Roman" w:cs="Times New Roman" w:eastAsia="Times New Roman" w:hAnsi="Times New Roman"/>
          <w:i w:val="1"/>
          <w:sz w:val="28"/>
          <w:szCs w:val="28"/>
          <w:rtl w:val="0"/>
        </w:rPr>
        <w:t xml:space="preserve">registered device. </w:t>
      </w:r>
      <w:r w:rsidDel="00000000" w:rsidR="00000000" w:rsidRPr="00000000">
        <w:rPr>
          <w:rtl w:val="0"/>
        </w:rPr>
      </w:r>
    </w:p>
    <w:p w:rsidR="00000000" w:rsidDel="00000000" w:rsidP="00000000" w:rsidRDefault="00000000" w:rsidRPr="00000000" w14:paraId="00000101">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widowControl w:val="0"/>
        <w:spacing w:line="24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Figure 12</w:t>
      </w:r>
      <w:r w:rsidDel="00000000" w:rsidR="00000000" w:rsidRPr="00000000">
        <w:rPr>
          <w:rFonts w:ascii="Times New Roman" w:cs="Times New Roman" w:eastAsia="Times New Roman" w:hAnsi="Times New Roman"/>
          <w:sz w:val="28"/>
          <w:szCs w:val="28"/>
          <w:rtl w:val="0"/>
        </w:rPr>
        <w:t xml:space="preserve">: Rubrique device</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1420495"/>
            <wp:effectExtent b="0" l="0" r="0" t="0"/>
            <wp:wrapSquare wrapText="bothSides" distB="0" distT="0" distL="0" distR="0"/>
            <wp:docPr id="35"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6120130" cy="1420495"/>
                    </a:xfrm>
                    <a:prstGeom prst="rect"/>
                    <a:ln/>
                  </pic:spPr>
                </pic:pic>
              </a:graphicData>
            </a:graphic>
          </wp:anchor>
        </w:drawing>
      </w:r>
    </w:p>
    <w:p w:rsidR="00000000" w:rsidDel="00000000" w:rsidP="00000000" w:rsidRDefault="00000000" w:rsidRPr="00000000" w14:paraId="00000103">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Il reste plus qu’à renseigner  le nom du device et enregistre.</w:t>
      </w:r>
    </w:p>
    <w:p w:rsidR="00000000" w:rsidDel="00000000" w:rsidP="00000000" w:rsidRDefault="00000000" w:rsidRPr="00000000" w14:paraId="0000010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3543300"/>
            <wp:effectExtent b="0" l="0" r="0" t="0"/>
            <wp:docPr id="32"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0"/>
        <w:spacing w:line="240"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u w:val="single"/>
          <w:rtl w:val="0"/>
        </w:rPr>
        <w:t xml:space="preserve">Figure 13</w:t>
      </w:r>
      <w:r w:rsidDel="00000000" w:rsidR="00000000" w:rsidRPr="00000000">
        <w:rPr>
          <w:rFonts w:ascii="Times New Roman" w:cs="Times New Roman" w:eastAsia="Times New Roman" w:hAnsi="Times New Roman"/>
          <w:i w:val="1"/>
          <w:sz w:val="28"/>
          <w:szCs w:val="28"/>
          <w:rtl w:val="0"/>
        </w:rPr>
        <w:t xml:space="preserve">: Création du matériel</w:t>
      </w:r>
    </w:p>
    <w:p w:rsidR="00000000" w:rsidDel="00000000" w:rsidP="00000000" w:rsidRDefault="00000000" w:rsidRPr="00000000" w14:paraId="00000107">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Maintenant que l'application et l'équipement sont créés, l'équipement physique c'est à dire la carte  </w:t>
      </w:r>
      <w:r w:rsidDel="00000000" w:rsidR="00000000" w:rsidRPr="00000000">
        <w:rPr>
          <w:rFonts w:ascii="Times New Roman" w:cs="Times New Roman" w:eastAsia="Times New Roman" w:hAnsi="Times New Roman"/>
          <w:i w:val="1"/>
          <w:sz w:val="28"/>
          <w:szCs w:val="28"/>
          <w:rtl w:val="0"/>
        </w:rPr>
        <w:t xml:space="preserve">Arduino MKR 1300</w:t>
      </w:r>
      <w:r w:rsidDel="00000000" w:rsidR="00000000" w:rsidRPr="00000000">
        <w:rPr>
          <w:rFonts w:ascii="Times New Roman" w:cs="Times New Roman" w:eastAsia="Times New Roman" w:hAnsi="Times New Roman"/>
          <w:sz w:val="28"/>
          <w:szCs w:val="28"/>
          <w:rtl w:val="0"/>
        </w:rPr>
        <w:t xml:space="preserve"> pourra envoyées les données collectées à l'équipement TTN.</w:t>
      </w:r>
    </w:p>
    <w:p w:rsidR="00000000" w:rsidDel="00000000" w:rsidP="00000000" w:rsidRDefault="00000000" w:rsidRPr="00000000" w14:paraId="00000109">
      <w:pPr>
        <w:pStyle w:val="Heading3"/>
        <w:widowControl w:val="0"/>
        <w:spacing w:line="240" w:lineRule="auto"/>
        <w:ind w:firstLine="720"/>
        <w:jc w:val="both"/>
        <w:rPr>
          <w:rFonts w:ascii="Times New Roman" w:cs="Times New Roman" w:eastAsia="Times New Roman" w:hAnsi="Times New Roman"/>
          <w:u w:val="single"/>
        </w:rPr>
      </w:pPr>
      <w:bookmarkStart w:colFirst="0" w:colLast="0" w:name="_uorhdl180dtg" w:id="20"/>
      <w:bookmarkEnd w:id="20"/>
      <w:r w:rsidDel="00000000" w:rsidR="00000000" w:rsidRPr="00000000">
        <w:rPr>
          <w:rFonts w:ascii="Times New Roman" w:cs="Times New Roman" w:eastAsia="Times New Roman" w:hAnsi="Times New Roman"/>
          <w:b w:val="1"/>
          <w:rtl w:val="0"/>
        </w:rPr>
        <w:t xml:space="preserve">4.2.4 </w:t>
      </w:r>
      <w:r w:rsidDel="00000000" w:rsidR="00000000" w:rsidRPr="00000000">
        <w:rPr>
          <w:rFonts w:ascii="Times New Roman" w:cs="Times New Roman" w:eastAsia="Times New Roman" w:hAnsi="Times New Roman"/>
          <w:b w:val="1"/>
          <w:u w:val="single"/>
          <w:rtl w:val="0"/>
        </w:rPr>
        <w:t xml:space="preserve">Formatage des données</w:t>
      </w:r>
      <w:r w:rsidDel="00000000" w:rsidR="00000000" w:rsidRPr="00000000">
        <w:rPr>
          <w:rtl w:val="0"/>
        </w:rPr>
      </w:r>
    </w:p>
    <w:p w:rsidR="00000000" w:rsidDel="00000000" w:rsidP="00000000" w:rsidRDefault="00000000" w:rsidRPr="00000000" w14:paraId="0000010A">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Il faut savoir que par défaut les informations reçues en </w:t>
      </w:r>
      <w:r w:rsidDel="00000000" w:rsidR="00000000" w:rsidRPr="00000000">
        <w:rPr>
          <w:rFonts w:ascii="Times New Roman" w:cs="Times New Roman" w:eastAsia="Times New Roman" w:hAnsi="Times New Roman"/>
          <w:b w:val="1"/>
          <w:sz w:val="28"/>
          <w:szCs w:val="28"/>
          <w:rtl w:val="0"/>
        </w:rPr>
        <w:t xml:space="preserve">uplink</w:t>
      </w:r>
      <w:r w:rsidDel="00000000" w:rsidR="00000000" w:rsidRPr="00000000">
        <w:rPr>
          <w:rFonts w:ascii="Times New Roman" w:cs="Times New Roman" w:eastAsia="Times New Roman" w:hAnsi="Times New Roman"/>
          <w:sz w:val="28"/>
          <w:szCs w:val="28"/>
          <w:rtl w:val="0"/>
        </w:rPr>
        <w:t xml:space="preserve"> par TTN sont sous le format </w:t>
      </w:r>
      <w:r w:rsidDel="00000000" w:rsidR="00000000" w:rsidRPr="00000000">
        <w:rPr>
          <w:rFonts w:ascii="Times New Roman" w:cs="Times New Roman" w:eastAsia="Times New Roman" w:hAnsi="Times New Roman"/>
          <w:b w:val="1"/>
          <w:sz w:val="28"/>
          <w:szCs w:val="28"/>
          <w:rtl w:val="0"/>
        </w:rPr>
        <w:t xml:space="preserve">hexadecimal</w:t>
      </w:r>
      <w:r w:rsidDel="00000000" w:rsidR="00000000" w:rsidRPr="00000000">
        <w:rPr>
          <w:rFonts w:ascii="Times New Roman" w:cs="Times New Roman" w:eastAsia="Times New Roman" w:hAnsi="Times New Roman"/>
          <w:sz w:val="28"/>
          <w:szCs w:val="28"/>
          <w:rtl w:val="0"/>
        </w:rPr>
        <w:t xml:space="preserve"> d'ou l'importance de formater ces informations pour ressortir les données temperature et humidite envoyées par la carte arduino. </w:t>
      </w:r>
    </w:p>
    <w:p w:rsidR="00000000" w:rsidDel="00000000" w:rsidP="00000000" w:rsidRDefault="00000000" w:rsidRPr="00000000" w14:paraId="0000010C">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 données reçues sans le formatage seront présentés sous la forme suivant:</w:t>
      </w:r>
    </w:p>
    <w:p w:rsidR="00000000" w:rsidDel="00000000" w:rsidP="00000000" w:rsidRDefault="00000000" w:rsidRPr="00000000" w14:paraId="0000010E">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Figure 14</w:t>
      </w:r>
      <w:r w:rsidDel="00000000" w:rsidR="00000000" w:rsidRPr="00000000">
        <w:rPr>
          <w:rFonts w:ascii="Times New Roman" w:cs="Times New Roman" w:eastAsia="Times New Roman" w:hAnsi="Times New Roman"/>
          <w:sz w:val="28"/>
          <w:szCs w:val="28"/>
          <w:rtl w:val="0"/>
        </w:rPr>
        <w:t xml:space="preserve">: Data Application</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1846580"/>
            <wp:effectExtent b="0" l="0" r="0" t="0"/>
            <wp:wrapSquare wrapText="bothSides" distB="0" distT="0" distL="0" distR="0"/>
            <wp:docPr id="20"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6120130" cy="1846580"/>
                    </a:xfrm>
                    <a:prstGeom prst="rect"/>
                    <a:ln/>
                  </pic:spPr>
                </pic:pic>
              </a:graphicData>
            </a:graphic>
          </wp:anchor>
        </w:drawing>
      </w:r>
    </w:p>
    <w:p w:rsidR="00000000" w:rsidDel="00000000" w:rsidP="00000000" w:rsidRDefault="00000000" w:rsidRPr="00000000" w14:paraId="00000110">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 niveau de l'application créée sur TTN, on trouve une rubrique </w:t>
      </w:r>
      <w:r w:rsidDel="00000000" w:rsidR="00000000" w:rsidRPr="00000000">
        <w:rPr>
          <w:rFonts w:ascii="Times New Roman" w:cs="Times New Roman" w:eastAsia="Times New Roman" w:hAnsi="Times New Roman"/>
          <w:b w:val="1"/>
          <w:i w:val="1"/>
          <w:sz w:val="28"/>
          <w:szCs w:val="28"/>
          <w:rtl w:val="0"/>
        </w:rPr>
        <w:t xml:space="preserve">Payload Formats </w:t>
      </w:r>
      <w:r w:rsidDel="00000000" w:rsidR="00000000" w:rsidRPr="00000000">
        <w:rPr>
          <w:rFonts w:ascii="Times New Roman" w:cs="Times New Roman" w:eastAsia="Times New Roman" w:hAnsi="Times New Roman"/>
          <w:sz w:val="28"/>
          <w:szCs w:val="28"/>
          <w:rtl w:val="0"/>
        </w:rPr>
        <w:t xml:space="preserve">qui contient une autre rubrique </w:t>
      </w:r>
      <w:r w:rsidDel="00000000" w:rsidR="00000000" w:rsidRPr="00000000">
        <w:rPr>
          <w:rFonts w:ascii="Times New Roman" w:cs="Times New Roman" w:eastAsia="Times New Roman" w:hAnsi="Times New Roman"/>
          <w:b w:val="1"/>
          <w:i w:val="1"/>
          <w:sz w:val="28"/>
          <w:szCs w:val="28"/>
          <w:rtl w:val="0"/>
        </w:rPr>
        <w:t xml:space="preserve">decoder</w:t>
      </w:r>
      <w:r w:rsidDel="00000000" w:rsidR="00000000" w:rsidRPr="00000000">
        <w:rPr>
          <w:rFonts w:ascii="Times New Roman" w:cs="Times New Roman" w:eastAsia="Times New Roman" w:hAnsi="Times New Roman"/>
          <w:sz w:val="28"/>
          <w:szCs w:val="28"/>
          <w:rtl w:val="0"/>
        </w:rPr>
        <w:t xml:space="preserve"> qui permettra d'écrire un programme en javascript pour </w:t>
      </w:r>
      <w:r w:rsidDel="00000000" w:rsidR="00000000" w:rsidRPr="00000000">
        <w:rPr>
          <w:rFonts w:ascii="Times New Roman" w:cs="Times New Roman" w:eastAsia="Times New Roman" w:hAnsi="Times New Roman"/>
          <w:b w:val="1"/>
          <w:sz w:val="28"/>
          <w:szCs w:val="28"/>
          <w:rtl w:val="0"/>
        </w:rPr>
        <w:t xml:space="preserve">decoder</w:t>
      </w:r>
      <w:r w:rsidDel="00000000" w:rsidR="00000000" w:rsidRPr="00000000">
        <w:rPr>
          <w:rFonts w:ascii="Times New Roman" w:cs="Times New Roman" w:eastAsia="Times New Roman" w:hAnsi="Times New Roman"/>
          <w:sz w:val="28"/>
          <w:szCs w:val="28"/>
          <w:rtl w:val="0"/>
        </w:rPr>
        <w:t xml:space="preserve"> les données reçues en </w:t>
      </w:r>
      <w:r w:rsidDel="00000000" w:rsidR="00000000" w:rsidRPr="00000000">
        <w:rPr>
          <w:rFonts w:ascii="Times New Roman" w:cs="Times New Roman" w:eastAsia="Times New Roman" w:hAnsi="Times New Roman"/>
          <w:b w:val="1"/>
          <w:sz w:val="28"/>
          <w:szCs w:val="28"/>
          <w:rtl w:val="0"/>
        </w:rPr>
        <w:t xml:space="preserve">uplink </w:t>
      </w:r>
      <w:r w:rsidDel="00000000" w:rsidR="00000000" w:rsidRPr="00000000">
        <w:rPr>
          <w:rFonts w:ascii="Times New Roman" w:cs="Times New Roman" w:eastAsia="Times New Roman" w:hAnsi="Times New Roman"/>
          <w:sz w:val="28"/>
          <w:szCs w:val="28"/>
          <w:rtl w:val="0"/>
        </w:rPr>
        <w:t xml:space="preserve"> c'est à dire de la carte arduino vers TTN.</w:t>
      </w:r>
    </w:p>
    <w:p w:rsidR="00000000" w:rsidDel="00000000" w:rsidP="00000000" w:rsidRDefault="00000000" w:rsidRPr="00000000" w14:paraId="00000112">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widowControl w:val="0"/>
        <w:spacing w:line="24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Figure 15</w:t>
      </w:r>
      <w:r w:rsidDel="00000000" w:rsidR="00000000" w:rsidRPr="00000000">
        <w:rPr>
          <w:rFonts w:ascii="Times New Roman" w:cs="Times New Roman" w:eastAsia="Times New Roman" w:hAnsi="Times New Roman"/>
          <w:sz w:val="28"/>
          <w:szCs w:val="28"/>
          <w:rtl w:val="0"/>
        </w:rPr>
        <w:t xml:space="preserve">: Fonction de décodage</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1896110"/>
            <wp:effectExtent b="0" l="0" r="0" t="0"/>
            <wp:wrapSquare wrapText="bothSides" distB="0" distT="0" distL="0" distR="0"/>
            <wp:docPr id="36"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6120130" cy="1896110"/>
                    </a:xfrm>
                    <a:prstGeom prst="rect"/>
                    <a:ln/>
                  </pic:spPr>
                </pic:pic>
              </a:graphicData>
            </a:graphic>
          </wp:anchor>
        </w:drawing>
      </w:r>
    </w:p>
    <w:p w:rsidR="00000000" w:rsidDel="00000000" w:rsidP="00000000" w:rsidRDefault="00000000" w:rsidRPr="00000000" w14:paraId="00000114">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Et après l'ajout de la fonction </w:t>
      </w:r>
      <w:r w:rsidDel="00000000" w:rsidR="00000000" w:rsidRPr="00000000">
        <w:rPr>
          <w:rFonts w:ascii="Times New Roman" w:cs="Times New Roman" w:eastAsia="Times New Roman" w:hAnsi="Times New Roman"/>
          <w:sz w:val="28"/>
          <w:szCs w:val="28"/>
          <w:rtl w:val="0"/>
        </w:rPr>
        <w:t xml:space="preserve">decoder</w:t>
      </w:r>
      <w:r w:rsidDel="00000000" w:rsidR="00000000" w:rsidRPr="00000000">
        <w:rPr>
          <w:rFonts w:ascii="Times New Roman" w:cs="Times New Roman" w:eastAsia="Times New Roman" w:hAnsi="Times New Roman"/>
          <w:sz w:val="28"/>
          <w:szCs w:val="28"/>
          <w:rtl w:val="0"/>
        </w:rPr>
        <w:t xml:space="preserve"> les informations vont se présenter sous la forme suivante:</w:t>
      </w:r>
    </w:p>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Figure 16</w:t>
      </w:r>
      <w:r w:rsidDel="00000000" w:rsidR="00000000" w:rsidRPr="00000000">
        <w:rPr>
          <w:rFonts w:ascii="Times New Roman" w:cs="Times New Roman" w:eastAsia="Times New Roman" w:hAnsi="Times New Roman"/>
          <w:sz w:val="28"/>
          <w:szCs w:val="28"/>
          <w:rtl w:val="0"/>
        </w:rPr>
        <w:t xml:space="preserve">: Résultat décodage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066290"/>
            <wp:effectExtent b="0" l="0" r="0" t="0"/>
            <wp:wrapSquare wrapText="bothSides" distB="0" distT="0" distL="0" distR="0"/>
            <wp:docPr id="34"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6120130" cy="2066290"/>
                    </a:xfrm>
                    <a:prstGeom prst="rect"/>
                    <a:ln/>
                  </pic:spPr>
                </pic:pic>
              </a:graphicData>
            </a:graphic>
          </wp:anchor>
        </w:drawing>
      </w:r>
    </w:p>
    <w:p w:rsidR="00000000" w:rsidDel="00000000" w:rsidP="00000000" w:rsidRDefault="00000000" w:rsidRPr="00000000" w14:paraId="00000117">
      <w:pPr>
        <w:pStyle w:val="Heading2"/>
        <w:ind w:firstLine="720"/>
        <w:rPr>
          <w:rFonts w:ascii="Times New Roman" w:cs="Times New Roman" w:eastAsia="Times New Roman" w:hAnsi="Times New Roman"/>
          <w:b w:val="1"/>
          <w:u w:val="single"/>
        </w:rPr>
      </w:pPr>
      <w:bookmarkStart w:colFirst="0" w:colLast="0" w:name="_9bpayylrkq5l" w:id="21"/>
      <w:bookmarkEnd w:id="21"/>
      <w:r w:rsidDel="00000000" w:rsidR="00000000" w:rsidRPr="00000000">
        <w:rPr>
          <w:rFonts w:ascii="Times New Roman" w:cs="Times New Roman" w:eastAsia="Times New Roman" w:hAnsi="Times New Roman"/>
          <w:b w:val="1"/>
          <w:rtl w:val="0"/>
        </w:rPr>
        <w:t xml:space="preserve">4.3. </w:t>
      </w:r>
      <w:r w:rsidDel="00000000" w:rsidR="00000000" w:rsidRPr="00000000">
        <w:rPr>
          <w:rFonts w:ascii="Times New Roman" w:cs="Times New Roman" w:eastAsia="Times New Roman" w:hAnsi="Times New Roman"/>
          <w:b w:val="1"/>
          <w:u w:val="single"/>
          <w:rtl w:val="0"/>
        </w:rPr>
        <w:t xml:space="preserve">Application Node-Red</w:t>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widowControl w:val="0"/>
        <w:spacing w:after="140" w:line="28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Node-red est une application codée en </w:t>
      </w:r>
      <w:r w:rsidDel="00000000" w:rsidR="00000000" w:rsidRPr="00000000">
        <w:rPr>
          <w:rFonts w:ascii="Times New Roman" w:cs="Times New Roman" w:eastAsia="Times New Roman" w:hAnsi="Times New Roman"/>
          <w:b w:val="1"/>
          <w:sz w:val="28"/>
          <w:szCs w:val="28"/>
          <w:rtl w:val="0"/>
        </w:rPr>
        <w:t xml:space="preserve">javascript</w:t>
      </w:r>
      <w:r w:rsidDel="00000000" w:rsidR="00000000" w:rsidRPr="00000000">
        <w:rPr>
          <w:rFonts w:ascii="Times New Roman" w:cs="Times New Roman" w:eastAsia="Times New Roman" w:hAnsi="Times New Roman"/>
          <w:sz w:val="28"/>
          <w:szCs w:val="28"/>
          <w:rtl w:val="0"/>
        </w:rPr>
        <w:t xml:space="preserve"> qui permet de visualiser et de traiter des données.Cependant il existe d’autres moyens de traitement et de visualisation en Iot beaucoup plus sophistiqué qui sont utilisés par les industrielles qui traite du </w:t>
      </w:r>
      <w:r w:rsidDel="00000000" w:rsidR="00000000" w:rsidRPr="00000000">
        <w:rPr>
          <w:rFonts w:ascii="Times New Roman" w:cs="Times New Roman" w:eastAsia="Times New Roman" w:hAnsi="Times New Roman"/>
          <w:b w:val="1"/>
          <w:sz w:val="28"/>
          <w:szCs w:val="28"/>
          <w:rtl w:val="0"/>
        </w:rPr>
        <w:t xml:space="preserve">BIG DATA</w:t>
      </w:r>
      <w:r w:rsidDel="00000000" w:rsidR="00000000" w:rsidRPr="00000000">
        <w:rPr>
          <w:rFonts w:ascii="Times New Roman" w:cs="Times New Roman" w:eastAsia="Times New Roman" w:hAnsi="Times New Roman"/>
          <w:sz w:val="28"/>
          <w:szCs w:val="28"/>
          <w:rtl w:val="0"/>
        </w:rPr>
        <w:t xml:space="preserve"> comme </w:t>
      </w:r>
      <w:r w:rsidDel="00000000" w:rsidR="00000000" w:rsidRPr="00000000">
        <w:rPr>
          <w:rFonts w:ascii="Times New Roman" w:cs="Times New Roman" w:eastAsia="Times New Roman" w:hAnsi="Times New Roman"/>
          <w:i w:val="1"/>
          <w:sz w:val="28"/>
          <w:szCs w:val="28"/>
          <w:rtl w:val="0"/>
        </w:rPr>
        <w:t xml:space="preserve">Cayenne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IBM Watson IoT platform, AT&amp;T M2X</w:t>
      </w:r>
      <w:r w:rsidDel="00000000" w:rsidR="00000000" w:rsidRPr="00000000">
        <w:rPr>
          <w:rFonts w:ascii="Times New Roman" w:cs="Times New Roman" w:eastAsia="Times New Roman" w:hAnsi="Times New Roman"/>
          <w:sz w:val="28"/>
          <w:szCs w:val="28"/>
          <w:rtl w:val="0"/>
        </w:rPr>
        <w:t xml:space="preserve"> … Puisque nous avons un projet qui ne traite pas méga donnée </w:t>
      </w:r>
      <w:r w:rsidDel="00000000" w:rsidR="00000000" w:rsidRPr="00000000">
        <w:rPr>
          <w:rFonts w:ascii="Times New Roman" w:cs="Times New Roman" w:eastAsia="Times New Roman" w:hAnsi="Times New Roman"/>
          <w:i w:val="1"/>
          <w:sz w:val="28"/>
          <w:szCs w:val="28"/>
          <w:rtl w:val="0"/>
        </w:rPr>
        <w:t xml:space="preserve">node-red</w:t>
      </w:r>
      <w:r w:rsidDel="00000000" w:rsidR="00000000" w:rsidRPr="00000000">
        <w:rPr>
          <w:rFonts w:ascii="Times New Roman" w:cs="Times New Roman" w:eastAsia="Times New Roman" w:hAnsi="Times New Roman"/>
          <w:sz w:val="28"/>
          <w:szCs w:val="28"/>
          <w:rtl w:val="0"/>
        </w:rPr>
        <w:t xml:space="preserve"> répond à nos exigences. Elle est très simple à utiliser et intègre des modules à installer pour un traitement spécifique. </w:t>
      </w:r>
    </w:p>
    <w:p w:rsidR="00000000" w:rsidDel="00000000" w:rsidP="00000000" w:rsidRDefault="00000000" w:rsidRPr="00000000" w14:paraId="0000011A">
      <w:pPr>
        <w:widowControl w:val="0"/>
        <w:spacing w:after="140" w:line="28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Pour le projet on va ajouter le module </w:t>
      </w:r>
      <w:r w:rsidDel="00000000" w:rsidR="00000000" w:rsidRPr="00000000">
        <w:rPr>
          <w:rFonts w:ascii="Times New Roman" w:cs="Times New Roman" w:eastAsia="Times New Roman" w:hAnsi="Times New Roman"/>
          <w:b w:val="1"/>
          <w:sz w:val="28"/>
          <w:szCs w:val="28"/>
          <w:rtl w:val="0"/>
        </w:rPr>
        <w:t xml:space="preserve">MQTT</w:t>
      </w:r>
      <w:r w:rsidDel="00000000" w:rsidR="00000000" w:rsidRPr="00000000">
        <w:rPr>
          <w:rFonts w:ascii="Times New Roman" w:cs="Times New Roman" w:eastAsia="Times New Roman" w:hAnsi="Times New Roman"/>
          <w:sz w:val="28"/>
          <w:szCs w:val="28"/>
          <w:rtl w:val="0"/>
        </w:rPr>
        <w:t xml:space="preserve"> pour les informations en </w:t>
      </w:r>
      <w:r w:rsidDel="00000000" w:rsidR="00000000" w:rsidRPr="00000000">
        <w:rPr>
          <w:rFonts w:ascii="Times New Roman" w:cs="Times New Roman" w:eastAsia="Times New Roman" w:hAnsi="Times New Roman"/>
          <w:b w:val="1"/>
          <w:i w:val="1"/>
          <w:sz w:val="28"/>
          <w:szCs w:val="28"/>
          <w:rtl w:val="0"/>
        </w:rPr>
        <w:t xml:space="preserve">uplink</w:t>
      </w:r>
      <w:r w:rsidDel="00000000" w:rsidR="00000000" w:rsidRPr="00000000">
        <w:rPr>
          <w:rFonts w:ascii="Times New Roman" w:cs="Times New Roman" w:eastAsia="Times New Roman" w:hAnsi="Times New Roman"/>
          <w:sz w:val="28"/>
          <w:szCs w:val="28"/>
          <w:rtl w:val="0"/>
        </w:rPr>
        <w:t xml:space="preserve"> de TTN vers la base de données influxDB et en </w:t>
      </w:r>
      <w:r w:rsidDel="00000000" w:rsidR="00000000" w:rsidRPr="00000000">
        <w:rPr>
          <w:rFonts w:ascii="Times New Roman" w:cs="Times New Roman" w:eastAsia="Times New Roman" w:hAnsi="Times New Roman"/>
          <w:b w:val="1"/>
          <w:i w:val="1"/>
          <w:sz w:val="28"/>
          <w:szCs w:val="28"/>
          <w:rtl w:val="0"/>
        </w:rPr>
        <w:t xml:space="preserve">downlink</w:t>
      </w:r>
      <w:r w:rsidDel="00000000" w:rsidR="00000000" w:rsidRPr="00000000">
        <w:rPr>
          <w:rFonts w:ascii="Times New Roman" w:cs="Times New Roman" w:eastAsia="Times New Roman" w:hAnsi="Times New Roman"/>
          <w:sz w:val="28"/>
          <w:szCs w:val="28"/>
          <w:rtl w:val="0"/>
        </w:rPr>
        <w:t xml:space="preserve"> de l'interface utilisateur vers la carte </w:t>
      </w:r>
      <w:r w:rsidDel="00000000" w:rsidR="00000000" w:rsidRPr="00000000">
        <w:rPr>
          <w:rFonts w:ascii="Times New Roman" w:cs="Times New Roman" w:eastAsia="Times New Roman" w:hAnsi="Times New Roman"/>
          <w:b w:val="1"/>
          <w:i w:val="1"/>
          <w:sz w:val="28"/>
          <w:szCs w:val="28"/>
          <w:rtl w:val="0"/>
        </w:rPr>
        <w:t xml:space="preserve">arduino MKR</w:t>
      </w:r>
      <w:r w:rsidDel="00000000" w:rsidR="00000000" w:rsidRPr="00000000">
        <w:rPr>
          <w:rFonts w:ascii="Times New Roman" w:cs="Times New Roman" w:eastAsia="Times New Roman" w:hAnsi="Times New Roman"/>
          <w:sz w:val="28"/>
          <w:szCs w:val="28"/>
          <w:rtl w:val="0"/>
        </w:rPr>
        <w:t xml:space="preserve">. Tous les nodes seront dans un même un flow. Un flow est la plage qui intègre tous les nodes à utiliser pour la réalisation. Le </w:t>
      </w:r>
      <w:r w:rsidDel="00000000" w:rsidR="00000000" w:rsidRPr="00000000">
        <w:rPr>
          <w:rFonts w:ascii="Times New Roman" w:cs="Times New Roman" w:eastAsia="Times New Roman" w:hAnsi="Times New Roman"/>
          <w:i w:val="1"/>
          <w:sz w:val="28"/>
          <w:szCs w:val="28"/>
          <w:rtl w:val="0"/>
        </w:rPr>
        <w:t xml:space="preserve">flow </w:t>
      </w:r>
      <w:r w:rsidDel="00000000" w:rsidR="00000000" w:rsidRPr="00000000">
        <w:rPr>
          <w:rFonts w:ascii="Times New Roman" w:cs="Times New Roman" w:eastAsia="Times New Roman" w:hAnsi="Times New Roman"/>
          <w:sz w:val="28"/>
          <w:szCs w:val="28"/>
          <w:rtl w:val="0"/>
        </w:rPr>
        <w:t xml:space="preserve">se présente comme suit:</w:t>
      </w:r>
    </w:p>
    <w:p w:rsidR="00000000" w:rsidDel="00000000" w:rsidP="00000000" w:rsidRDefault="00000000" w:rsidRPr="00000000" w14:paraId="0000011B">
      <w:pPr>
        <w:widowControl w:val="0"/>
        <w:spacing w:after="140" w:line="28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844800"/>
            <wp:effectExtent b="0" l="0" r="0" t="0"/>
            <wp:docPr id="30"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widowControl w:val="0"/>
        <w:spacing w:after="140" w:line="288"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u w:val="single"/>
          <w:rtl w:val="0"/>
        </w:rPr>
        <w:t xml:space="preserve">Figure 17</w:t>
      </w:r>
      <w:r w:rsidDel="00000000" w:rsidR="00000000" w:rsidRPr="00000000">
        <w:rPr>
          <w:rFonts w:ascii="Times New Roman" w:cs="Times New Roman" w:eastAsia="Times New Roman" w:hAnsi="Times New Roman"/>
          <w:sz w:val="28"/>
          <w:szCs w:val="28"/>
          <w:rtl w:val="0"/>
        </w:rPr>
        <w:t xml:space="preserve">: Flow uplink de TTN vers la base de donnée</w:t>
      </w:r>
    </w:p>
    <w:p w:rsidR="00000000" w:rsidDel="00000000" w:rsidP="00000000" w:rsidRDefault="00000000" w:rsidRPr="00000000" w14:paraId="0000011D">
      <w:pPr>
        <w:widowControl w:val="0"/>
        <w:spacing w:after="140" w:line="288"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widowControl w:val="0"/>
        <w:spacing w:after="140" w:line="28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u w:val="single"/>
          <w:rtl w:val="0"/>
        </w:rPr>
        <w:t xml:space="preserve">Figure 18</w:t>
      </w:r>
      <w:r w:rsidDel="00000000" w:rsidR="00000000" w:rsidRPr="00000000">
        <w:rPr>
          <w:rFonts w:ascii="Times New Roman" w:cs="Times New Roman" w:eastAsia="Times New Roman" w:hAnsi="Times New Roman"/>
          <w:sz w:val="28"/>
          <w:szCs w:val="28"/>
          <w:rtl w:val="0"/>
        </w:rPr>
        <w:t xml:space="preserve">: Flow downlink de l’interface utilisateur et la carte Arduino MKR</w:t>
      </w:r>
    </w:p>
    <w:p w:rsidR="00000000" w:rsidDel="00000000" w:rsidP="00000000" w:rsidRDefault="00000000" w:rsidRPr="00000000" w14:paraId="0000011F">
      <w:pPr>
        <w:pStyle w:val="Heading3"/>
        <w:widowControl w:val="0"/>
        <w:spacing w:after="140" w:line="288" w:lineRule="auto"/>
        <w:ind w:firstLine="720"/>
        <w:jc w:val="both"/>
        <w:rPr>
          <w:rFonts w:ascii="Times New Roman" w:cs="Times New Roman" w:eastAsia="Times New Roman" w:hAnsi="Times New Roman"/>
          <w:b w:val="1"/>
          <w:u w:val="single"/>
        </w:rPr>
      </w:pPr>
      <w:bookmarkStart w:colFirst="0" w:colLast="0" w:name="_prja6flz6wpu" w:id="22"/>
      <w:bookmarkEnd w:id="22"/>
      <w:r w:rsidDel="00000000" w:rsidR="00000000" w:rsidRPr="00000000">
        <w:rPr>
          <w:rFonts w:ascii="Times New Roman" w:cs="Times New Roman" w:eastAsia="Times New Roman" w:hAnsi="Times New Roman"/>
          <w:b w:val="1"/>
          <w:rtl w:val="0"/>
        </w:rPr>
        <w:t xml:space="preserve">4.3.1 </w:t>
      </w:r>
      <w:r w:rsidDel="00000000" w:rsidR="00000000" w:rsidRPr="00000000">
        <w:rPr>
          <w:rFonts w:ascii="Times New Roman" w:cs="Times New Roman" w:eastAsia="Times New Roman" w:hAnsi="Times New Roman"/>
          <w:b w:val="1"/>
          <w:u w:val="single"/>
          <w:rtl w:val="0"/>
        </w:rPr>
        <w:t xml:space="preserve">Ajouter des palettes</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L’ajout des palettes se fait soit en ligne de commande soit sur l’interface de l’application. La deuxième méthode sera utilisé car elle est la plus simple. </w:t>
      </w:r>
    </w:p>
    <w:p w:rsidR="00000000" w:rsidDel="00000000" w:rsidP="00000000" w:rsidRDefault="00000000" w:rsidRPr="00000000" w14:paraId="00000122">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Avant tout il faut démarrer l’application en ligne de commande avec la commande suivante </w:t>
      </w:r>
      <w:r w:rsidDel="00000000" w:rsidR="00000000" w:rsidRPr="00000000">
        <w:rPr>
          <w:rFonts w:ascii="Times New Roman" w:cs="Times New Roman" w:eastAsia="Times New Roman" w:hAnsi="Times New Roman"/>
          <w:b w:val="1"/>
          <w:sz w:val="28"/>
          <w:szCs w:val="28"/>
          <w:rtl w:val="0"/>
        </w:rPr>
        <w:t xml:space="preserve">node-red start</w:t>
      </w:r>
      <w:r w:rsidDel="00000000" w:rsidR="00000000" w:rsidRPr="00000000">
        <w:rPr>
          <w:rFonts w:ascii="Times New Roman" w:cs="Times New Roman" w:eastAsia="Times New Roman" w:hAnsi="Times New Roman"/>
          <w:sz w:val="28"/>
          <w:szCs w:val="28"/>
          <w:rtl w:val="0"/>
        </w:rPr>
        <w:t xml:space="preserve"> puis accéder à l’application au niveau du navigateur et renseigner le lien </w:t>
      </w:r>
      <w:hyperlink r:id="rId27">
        <w:r w:rsidDel="00000000" w:rsidR="00000000" w:rsidRPr="00000000">
          <w:rPr>
            <w:rFonts w:ascii="Times New Roman" w:cs="Times New Roman" w:eastAsia="Times New Roman" w:hAnsi="Times New Roman"/>
            <w:color w:val="1155cc"/>
            <w:sz w:val="28"/>
            <w:szCs w:val="28"/>
            <w:u w:val="single"/>
            <w:rtl w:val="0"/>
          </w:rPr>
          <w:t xml:space="preserve">http://localhost:1880</w:t>
        </w:r>
      </w:hyperlink>
      <w:r w:rsidDel="00000000" w:rsidR="00000000" w:rsidRPr="00000000">
        <w:rPr>
          <w:rFonts w:ascii="Times New Roman" w:cs="Times New Roman" w:eastAsia="Times New Roman" w:hAnsi="Times New Roman"/>
          <w:sz w:val="28"/>
          <w:szCs w:val="28"/>
          <w:rtl w:val="0"/>
        </w:rPr>
        <w:t xml:space="preserve">. E</w:t>
      </w:r>
      <w:r w:rsidDel="00000000" w:rsidR="00000000" w:rsidRPr="00000000">
        <w:rPr>
          <w:rFonts w:ascii="Times New Roman" w:cs="Times New Roman" w:eastAsia="Times New Roman" w:hAnsi="Times New Roman"/>
          <w:sz w:val="28"/>
          <w:szCs w:val="28"/>
          <w:rtl w:val="0"/>
        </w:rPr>
        <w:t xml:space="preserve">nfin installer les palettes en allant sur le </w:t>
      </w:r>
      <w:r w:rsidDel="00000000" w:rsidR="00000000" w:rsidRPr="00000000">
        <w:rPr>
          <w:rFonts w:ascii="Times New Roman" w:cs="Times New Roman" w:eastAsia="Times New Roman" w:hAnsi="Times New Roman"/>
          <w:b w:val="1"/>
          <w:sz w:val="28"/>
          <w:szCs w:val="28"/>
          <w:rtl w:val="0"/>
        </w:rPr>
        <w:t xml:space="preserve">menu de l’application </w:t>
      </w:r>
      <w:r w:rsidDel="00000000" w:rsidR="00000000" w:rsidRPr="00000000">
        <w:rPr>
          <w:rFonts w:ascii="Times New Roman" w:cs="Times New Roman" w:eastAsia="Times New Roman" w:hAnsi="Times New Roman"/>
          <w:sz w:val="28"/>
          <w:szCs w:val="28"/>
          <w:rtl w:val="0"/>
        </w:rPr>
        <w:t xml:space="preserve"> puis cliquer sur </w:t>
      </w:r>
      <w:r w:rsidDel="00000000" w:rsidR="00000000" w:rsidRPr="00000000">
        <w:rPr>
          <w:rFonts w:ascii="Times New Roman" w:cs="Times New Roman" w:eastAsia="Times New Roman" w:hAnsi="Times New Roman"/>
          <w:b w:val="1"/>
          <w:sz w:val="28"/>
          <w:szCs w:val="28"/>
          <w:rtl w:val="0"/>
        </w:rPr>
        <w:t xml:space="preserve">manager palettes </w:t>
      </w:r>
      <w:r w:rsidDel="00000000" w:rsidR="00000000" w:rsidRPr="00000000">
        <w:rPr>
          <w:rFonts w:ascii="Times New Roman" w:cs="Times New Roman" w:eastAsia="Times New Roman" w:hAnsi="Times New Roman"/>
          <w:sz w:val="28"/>
          <w:szCs w:val="28"/>
          <w:rtl w:val="0"/>
        </w:rPr>
        <w:t xml:space="preserve">et installer les modules suivantes: </w:t>
      </w:r>
      <w:r w:rsidDel="00000000" w:rsidR="00000000" w:rsidRPr="00000000">
        <w:rPr>
          <w:rFonts w:ascii="Times New Roman" w:cs="Times New Roman" w:eastAsia="Times New Roman" w:hAnsi="Times New Roman"/>
          <w:b w:val="1"/>
          <w:sz w:val="28"/>
          <w:szCs w:val="28"/>
          <w:rtl w:val="0"/>
        </w:rPr>
        <w:t xml:space="preserve">node-red-node-serialport,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node-red-dashboard </w:t>
      </w:r>
      <w:r w:rsidDel="00000000" w:rsidR="00000000" w:rsidRPr="00000000">
        <w:rPr>
          <w:rFonts w:ascii="Times New Roman" w:cs="Times New Roman" w:eastAsia="Times New Roman" w:hAnsi="Times New Roman"/>
          <w:sz w:val="28"/>
          <w:szCs w:val="28"/>
          <w:rtl w:val="0"/>
        </w:rPr>
        <w:t xml:space="preserve">et</w:t>
      </w:r>
      <w:r w:rsidDel="00000000" w:rsidR="00000000" w:rsidRPr="00000000">
        <w:rPr>
          <w:rFonts w:ascii="Times New Roman" w:cs="Times New Roman" w:eastAsia="Times New Roman" w:hAnsi="Times New Roman"/>
          <w:b w:val="1"/>
          <w:sz w:val="28"/>
          <w:szCs w:val="28"/>
          <w:rtl w:val="0"/>
        </w:rPr>
        <w:t xml:space="preserve"> node-red-node-influxDB</w:t>
      </w:r>
      <w:r w:rsidDel="00000000" w:rsidR="00000000" w:rsidRPr="00000000">
        <w:rPr>
          <w:rFonts w:ascii="Times New Roman" w:cs="Times New Roman" w:eastAsia="Times New Roman" w:hAnsi="Times New Roman"/>
          <w:sz w:val="28"/>
          <w:szCs w:val="28"/>
          <w:rtl w:val="0"/>
        </w:rPr>
        <w:t xml:space="preserve">. Le node serialport permet de faire les tests en local, le node dashboard permet de visualiser les données reçues sous forme de graphes, gauges, etc et le node influxDB permet se connecter à la base de données influxDB et egalement de creer les tables de la base et d’enregistrer les données.</w:t>
      </w:r>
    </w:p>
    <w:p w:rsidR="00000000" w:rsidDel="00000000" w:rsidP="00000000" w:rsidRDefault="00000000" w:rsidRPr="00000000" w14:paraId="0000012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5">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981575" cy="3004185"/>
            <wp:effectExtent b="0" l="0" r="0" t="0"/>
            <wp:docPr id="19" name="image12.png"/>
            <a:graphic>
              <a:graphicData uri="http://schemas.openxmlformats.org/drawingml/2006/picture">
                <pic:pic>
                  <pic:nvPicPr>
                    <pic:cNvPr id="0" name="image12.png"/>
                    <pic:cNvPicPr preferRelativeResize="0"/>
                  </pic:nvPicPr>
                  <pic:blipFill>
                    <a:blip r:embed="rId28"/>
                    <a:srcRect b="47345" l="0" r="0" t="0"/>
                    <a:stretch>
                      <a:fillRect/>
                    </a:stretch>
                  </pic:blipFill>
                  <pic:spPr>
                    <a:xfrm>
                      <a:off x="0" y="0"/>
                      <a:ext cx="4981575" cy="300418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widowControl w:val="0"/>
        <w:spacing w:line="240" w:lineRule="auto"/>
        <w:ind w:left="72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u w:val="single"/>
          <w:rtl w:val="0"/>
        </w:rPr>
        <w:t xml:space="preserve">Figure 19</w:t>
      </w:r>
      <w:r w:rsidDel="00000000" w:rsidR="00000000" w:rsidRPr="00000000">
        <w:rPr>
          <w:rFonts w:ascii="Times New Roman" w:cs="Times New Roman" w:eastAsia="Times New Roman" w:hAnsi="Times New Roman"/>
          <w:sz w:val="28"/>
          <w:szCs w:val="28"/>
          <w:rtl w:val="0"/>
        </w:rPr>
        <w:t xml:space="preserve">: Installation des nodes</w:t>
      </w:r>
    </w:p>
    <w:p w:rsidR="00000000" w:rsidDel="00000000" w:rsidP="00000000" w:rsidRDefault="00000000" w:rsidRPr="00000000" w14:paraId="0000012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9">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Après l’ajout des modules, on peut observer la présence des nouveaux nodes à gauche de l’interface de node-red.</w:t>
      </w:r>
    </w:p>
    <w:p w:rsidR="00000000" w:rsidDel="00000000" w:rsidP="00000000" w:rsidRDefault="00000000" w:rsidRPr="00000000" w14:paraId="0000012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10050" cy="2400300"/>
            <wp:effectExtent b="0" l="0" r="0" t="0"/>
            <wp:docPr id="28"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42100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i w:val="1"/>
          <w:sz w:val="28"/>
          <w:szCs w:val="28"/>
          <w:u w:val="single"/>
          <w:rtl w:val="0"/>
        </w:rPr>
        <w:t xml:space="preserve">Figure 20</w:t>
      </w:r>
      <w:r w:rsidDel="00000000" w:rsidR="00000000" w:rsidRPr="00000000">
        <w:rPr>
          <w:rFonts w:ascii="Times New Roman" w:cs="Times New Roman" w:eastAsia="Times New Roman" w:hAnsi="Times New Roman"/>
          <w:i w:val="1"/>
          <w:sz w:val="28"/>
          <w:szCs w:val="28"/>
          <w:rtl w:val="0"/>
        </w:rPr>
        <w:t xml:space="preserve">: Ajout d’un node</w:t>
      </w:r>
    </w:p>
    <w:p w:rsidR="00000000" w:rsidDel="00000000" w:rsidP="00000000" w:rsidRDefault="00000000" w:rsidRPr="00000000" w14:paraId="0000012C">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pStyle w:val="Heading3"/>
        <w:widowControl w:val="0"/>
        <w:spacing w:line="240" w:lineRule="auto"/>
        <w:ind w:firstLine="720"/>
        <w:jc w:val="both"/>
        <w:rPr>
          <w:rFonts w:ascii="Times New Roman" w:cs="Times New Roman" w:eastAsia="Times New Roman" w:hAnsi="Times New Roman"/>
          <w:b w:val="1"/>
          <w:u w:val="single"/>
        </w:rPr>
      </w:pPr>
      <w:bookmarkStart w:colFirst="0" w:colLast="0" w:name="_pxvuiikj25fb" w:id="23"/>
      <w:bookmarkEnd w:id="23"/>
      <w:r w:rsidDel="00000000" w:rsidR="00000000" w:rsidRPr="00000000">
        <w:rPr>
          <w:rFonts w:ascii="Times New Roman" w:cs="Times New Roman" w:eastAsia="Times New Roman" w:hAnsi="Times New Roman"/>
          <w:b w:val="1"/>
          <w:rtl w:val="0"/>
        </w:rPr>
        <w:t xml:space="preserve">4.3.2 </w:t>
      </w:r>
      <w:r w:rsidDel="00000000" w:rsidR="00000000" w:rsidRPr="00000000">
        <w:rPr>
          <w:rFonts w:ascii="Times New Roman" w:cs="Times New Roman" w:eastAsia="Times New Roman" w:hAnsi="Times New Roman"/>
          <w:b w:val="1"/>
          <w:u w:val="single"/>
          <w:rtl w:val="0"/>
        </w:rPr>
        <w:t xml:space="preserve">Le protocole MQTT et configuration du node</w:t>
      </w:r>
    </w:p>
    <w:p w:rsidR="00000000" w:rsidDel="00000000" w:rsidP="00000000" w:rsidRDefault="00000000" w:rsidRPr="00000000" w14:paraId="0000012E">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C’est un protocole qui est utilisé dans les réseaux Iot et est utilisé avec différents technologie comme le raspberry pi.</w:t>
      </w:r>
    </w:p>
    <w:p w:rsidR="00000000" w:rsidDel="00000000" w:rsidP="00000000" w:rsidRDefault="00000000" w:rsidRPr="00000000" w14:paraId="00000130">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Dans ce projet le protocole MQTT (Mosquitto) intervient entre le serveur TTN et l’application node-red. Il permet de transmettre des informations en uplink comme en downlink entre l’application TTN et la base de donnée influxDB ou de l’interface utilisateur Grafana et l’application TTN.</w:t>
      </w:r>
    </w:p>
    <w:p w:rsidR="00000000" w:rsidDel="00000000" w:rsidP="00000000" w:rsidRDefault="00000000" w:rsidRPr="00000000" w14:paraId="00000132">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Node-red intègre par défaut les nodes MQTT en uplink et en downlink qui vont permettre de remplir les fonctions d’envoie et de réception d’informations.</w:t>
      </w:r>
    </w:p>
    <w:p w:rsidR="00000000" w:rsidDel="00000000" w:rsidP="00000000" w:rsidRDefault="00000000" w:rsidRPr="00000000" w14:paraId="00000134">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 uplink  les données seront sous forme de chaîne de caractère, de ce faits, il faut une fonction JSON pour mettre les données dans un objet json et en downlink un bouton sera mis en place pour l‘envoi de  l’information ‘A’ qui va permet à la carte d’actionner l’ouverture de l'électrovanne.</w:t>
      </w:r>
    </w:p>
    <w:p w:rsidR="00000000" w:rsidDel="00000000" w:rsidP="00000000" w:rsidRDefault="00000000" w:rsidRPr="00000000" w14:paraId="00000135">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widowControl w:val="0"/>
        <w:numPr>
          <w:ilvl w:val="0"/>
          <w:numId w:val="8"/>
        </w:numPr>
        <w:spacing w:line="240" w:lineRule="auto"/>
        <w:ind w:left="720" w:hanging="360"/>
        <w:jc w:val="both"/>
        <w:rPr>
          <w:rFonts w:ascii="Liberation Serif" w:cs="Liberation Serif" w:eastAsia="Liberation Serif" w:hAnsi="Liberation Serif"/>
          <w:sz w:val="28"/>
          <w:szCs w:val="28"/>
        </w:rPr>
      </w:pPr>
      <w:r w:rsidDel="00000000" w:rsidR="00000000" w:rsidRPr="00000000">
        <w:rPr>
          <w:rFonts w:ascii="Times New Roman" w:cs="Times New Roman" w:eastAsia="Times New Roman" w:hAnsi="Times New Roman"/>
          <w:b w:val="1"/>
          <w:sz w:val="28"/>
          <w:szCs w:val="28"/>
          <w:u w:val="single"/>
          <w:rtl w:val="0"/>
        </w:rPr>
        <w:t xml:space="preserve">Configuration de MQTT en uplink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7">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Après l’ajout du node MQTT au flow, il faut renseigner les informations nécessaire pour le faire connecter à  TTN. Les informations de connexion de TTN seront retrouvées dans l’API référence du site de officiel de TTN </w:t>
      </w:r>
      <w:hyperlink r:id="rId30">
        <w:r w:rsidDel="00000000" w:rsidR="00000000" w:rsidRPr="00000000">
          <w:rPr>
            <w:rFonts w:ascii="Times New Roman" w:cs="Times New Roman" w:eastAsia="Times New Roman" w:hAnsi="Times New Roman"/>
            <w:color w:val="1155cc"/>
            <w:sz w:val="28"/>
            <w:szCs w:val="28"/>
            <w:u w:val="single"/>
            <w:rtl w:val="0"/>
          </w:rPr>
          <w:t xml:space="preserve">https://www.thethingsnetwork.org/docs/applications/mqtt/api.html</w:t>
        </w:r>
      </w:hyperlink>
      <w:r w:rsidDel="00000000" w:rsidR="00000000" w:rsidRPr="00000000">
        <w:rPr>
          <w:rFonts w:ascii="Times New Roman" w:cs="Times New Roman" w:eastAsia="Times New Roman" w:hAnsi="Times New Roman"/>
          <w:sz w:val="28"/>
          <w:szCs w:val="28"/>
          <w:rtl w:val="0"/>
        </w:rPr>
        <w:t xml:space="preserve">. Il faut d’abord configurer le serveur avec les informations suivantes:</w:t>
      </w:r>
    </w:p>
    <w:p w:rsidR="00000000" w:rsidDel="00000000" w:rsidP="00000000" w:rsidRDefault="00000000" w:rsidRPr="00000000" w14:paraId="00000139">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A">
      <w:pPr>
        <w:widowControl w:val="0"/>
        <w:numPr>
          <w:ilvl w:val="0"/>
          <w:numId w:val="5"/>
        </w:numPr>
        <w:spacing w:line="240" w:lineRule="auto"/>
        <w:ind w:left="1440" w:hanging="360"/>
        <w:jc w:val="both"/>
        <w:rPr>
          <w:rFonts w:ascii="Liberation Serif" w:cs="Liberation Serif" w:eastAsia="Liberation Serif" w:hAnsi="Liberation Serif"/>
          <w:sz w:val="28"/>
          <w:szCs w:val="28"/>
        </w:rPr>
      </w:pPr>
      <w:r w:rsidDel="00000000" w:rsidR="00000000" w:rsidRPr="00000000">
        <w:rPr>
          <w:rFonts w:ascii="Times New Roman" w:cs="Times New Roman" w:eastAsia="Times New Roman" w:hAnsi="Times New Roman"/>
          <w:b w:val="1"/>
          <w:sz w:val="28"/>
          <w:szCs w:val="28"/>
          <w:rtl w:val="0"/>
        </w:rPr>
        <w:t xml:space="preserve">Hôte</w:t>
      </w:r>
      <w:r w:rsidDel="00000000" w:rsidR="00000000" w:rsidRPr="00000000">
        <w:rPr>
          <w:rFonts w:ascii="Times New Roman" w:cs="Times New Roman" w:eastAsia="Times New Roman" w:hAnsi="Times New Roman"/>
          <w:sz w:val="28"/>
          <w:szCs w:val="28"/>
          <w:rtl w:val="0"/>
        </w:rPr>
        <w:t xml:space="preserve">: eu.thethings.network où eu est la &lt;Region&gt; qui est la dernière partie du gestionnaire que vous avez enregistré votre application.</w:t>
      </w:r>
    </w:p>
    <w:p w:rsidR="00000000" w:rsidDel="00000000" w:rsidP="00000000" w:rsidRDefault="00000000" w:rsidRPr="00000000" w14:paraId="0000013B">
      <w:pPr>
        <w:widowControl w:val="0"/>
        <w:numPr>
          <w:ilvl w:val="0"/>
          <w:numId w:val="5"/>
        </w:numPr>
        <w:spacing w:line="240" w:lineRule="auto"/>
        <w:ind w:left="1440" w:hanging="360"/>
        <w:jc w:val="both"/>
        <w:rPr>
          <w:rFonts w:ascii="Liberation Serif" w:cs="Liberation Serif" w:eastAsia="Liberation Serif" w:hAnsi="Liberation Serif"/>
          <w:sz w:val="28"/>
          <w:szCs w:val="28"/>
        </w:rPr>
      </w:pPr>
      <w:r w:rsidDel="00000000" w:rsidR="00000000" w:rsidRPr="00000000">
        <w:rPr>
          <w:rFonts w:ascii="Times New Roman" w:cs="Times New Roman" w:eastAsia="Times New Roman" w:hAnsi="Times New Roman"/>
          <w:b w:val="1"/>
          <w:sz w:val="28"/>
          <w:szCs w:val="28"/>
          <w:rtl w:val="0"/>
        </w:rPr>
        <w:t xml:space="preserve">Port</w:t>
      </w:r>
      <w:r w:rsidDel="00000000" w:rsidR="00000000" w:rsidRPr="00000000">
        <w:rPr>
          <w:rFonts w:ascii="Times New Roman" w:cs="Times New Roman" w:eastAsia="Times New Roman" w:hAnsi="Times New Roman"/>
          <w:sz w:val="28"/>
          <w:szCs w:val="28"/>
          <w:rtl w:val="0"/>
        </w:rPr>
        <w:t xml:space="preserve">: 1883 ou 8883 pour TLS</w:t>
      </w:r>
    </w:p>
    <w:p w:rsidR="00000000" w:rsidDel="00000000" w:rsidP="00000000" w:rsidRDefault="00000000" w:rsidRPr="00000000" w14:paraId="0000013C">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Il faut renseigner les informations de connexion à savoir le serveur, le client et le port trouvés dans l’API.</w:t>
      </w:r>
    </w:p>
    <w:p w:rsidR="00000000" w:rsidDel="00000000" w:rsidP="00000000" w:rsidRDefault="00000000" w:rsidRPr="00000000" w14:paraId="0000013E">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784600"/>
            <wp:effectExtent b="0" l="0" r="0" t="0"/>
            <wp:docPr id="24"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widowControl w:val="0"/>
        <w:spacing w:line="240"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u w:val="single"/>
          <w:rtl w:val="0"/>
        </w:rPr>
        <w:t xml:space="preserve">Figure 21</w:t>
      </w:r>
      <w:r w:rsidDel="00000000" w:rsidR="00000000" w:rsidRPr="00000000">
        <w:rPr>
          <w:rFonts w:ascii="Times New Roman" w:cs="Times New Roman" w:eastAsia="Times New Roman" w:hAnsi="Times New Roman"/>
          <w:i w:val="1"/>
          <w:sz w:val="28"/>
          <w:szCs w:val="28"/>
          <w:rtl w:val="0"/>
        </w:rPr>
        <w:t xml:space="preserve">: Node mqtt connexion</w:t>
      </w:r>
    </w:p>
    <w:p w:rsidR="00000000" w:rsidDel="00000000" w:rsidP="00000000" w:rsidRDefault="00000000" w:rsidRPr="00000000" w14:paraId="00000141">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widowControl w:val="0"/>
        <w:numPr>
          <w:ilvl w:val="0"/>
          <w:numId w:val="5"/>
        </w:numPr>
        <w:spacing w:after="240" w:line="240" w:lineRule="auto"/>
        <w:ind w:left="144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Username</w:t>
      </w:r>
      <w:r w:rsidDel="00000000" w:rsidR="00000000" w:rsidRPr="00000000">
        <w:rPr>
          <w:rFonts w:ascii="Times New Roman" w:cs="Times New Roman" w:eastAsia="Times New Roman" w:hAnsi="Times New Roman"/>
          <w:sz w:val="28"/>
          <w:szCs w:val="28"/>
          <w:rtl w:val="0"/>
        </w:rPr>
        <w:t xml:space="preserve">: l’identifiant de l’application TTN est le username.</w:t>
      </w:r>
    </w:p>
    <w:p w:rsidR="00000000" w:rsidDel="00000000" w:rsidP="00000000" w:rsidRDefault="00000000" w:rsidRPr="00000000" w14:paraId="00000143">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244600"/>
            <wp:effectExtent b="0" l="0" r="0" t="0"/>
            <wp:docPr id="16"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widowControl w:val="0"/>
        <w:spacing w:line="240"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u w:val="single"/>
          <w:rtl w:val="0"/>
        </w:rPr>
        <w:t xml:space="preserve">Figure 22</w:t>
      </w:r>
      <w:r w:rsidDel="00000000" w:rsidR="00000000" w:rsidRPr="00000000">
        <w:rPr>
          <w:rFonts w:ascii="Times New Roman" w:cs="Times New Roman" w:eastAsia="Times New Roman" w:hAnsi="Times New Roman"/>
          <w:i w:val="1"/>
          <w:sz w:val="28"/>
          <w:szCs w:val="28"/>
          <w:rtl w:val="0"/>
        </w:rPr>
        <w:t xml:space="preserve">: TTN Application ID</w:t>
      </w:r>
    </w:p>
    <w:p w:rsidR="00000000" w:rsidDel="00000000" w:rsidP="00000000" w:rsidRDefault="00000000" w:rsidRPr="00000000" w14:paraId="00000145">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widowControl w:val="0"/>
        <w:numPr>
          <w:ilvl w:val="0"/>
          <w:numId w:val="5"/>
        </w:numPr>
        <w:spacing w:after="240" w:line="240" w:lineRule="auto"/>
        <w:ind w:left="144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Password</w:t>
      </w:r>
      <w:r w:rsidDel="00000000" w:rsidR="00000000" w:rsidRPr="00000000">
        <w:rPr>
          <w:rFonts w:ascii="Times New Roman" w:cs="Times New Roman" w:eastAsia="Times New Roman" w:hAnsi="Times New Roman"/>
          <w:sz w:val="28"/>
          <w:szCs w:val="28"/>
          <w:rtl w:val="0"/>
        </w:rPr>
        <w:t xml:space="preserve">: La clef d'accès de l’application TTN doit être renseigné.</w:t>
      </w:r>
    </w:p>
    <w:p w:rsidR="00000000" w:rsidDel="00000000" w:rsidP="00000000" w:rsidRDefault="00000000" w:rsidRPr="00000000" w14:paraId="0000014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358900"/>
            <wp:effectExtent b="0" l="0" r="0" t="0"/>
            <wp:docPr id="37"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i w:val="1"/>
          <w:sz w:val="28"/>
          <w:szCs w:val="28"/>
          <w:u w:val="single"/>
          <w:rtl w:val="0"/>
        </w:rPr>
        <w:t xml:space="preserve">Figure 23</w:t>
      </w:r>
      <w:r w:rsidDel="00000000" w:rsidR="00000000" w:rsidRPr="00000000">
        <w:rPr>
          <w:rFonts w:ascii="Times New Roman" w:cs="Times New Roman" w:eastAsia="Times New Roman" w:hAnsi="Times New Roman"/>
          <w:i w:val="1"/>
          <w:sz w:val="28"/>
          <w:szCs w:val="28"/>
          <w:rtl w:val="0"/>
        </w:rPr>
        <w:t xml:space="preserve">: TTN default key devices messages</w:t>
      </w:r>
    </w:p>
    <w:p w:rsidR="00000000" w:rsidDel="00000000" w:rsidP="00000000" w:rsidRDefault="00000000" w:rsidRPr="00000000" w14:paraId="00000149">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À ce niveau il faut renseigner le username et le mot de passe pour avoir accéder aux données reçues par TTN.</w:t>
      </w:r>
    </w:p>
    <w:p w:rsidR="00000000" w:rsidDel="00000000" w:rsidP="00000000" w:rsidRDefault="00000000" w:rsidRPr="00000000" w14:paraId="0000014B">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768600"/>
            <wp:effectExtent b="0" l="0" r="0" t="0"/>
            <wp:docPr id="9"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widowControl w:val="0"/>
        <w:spacing w:line="240"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u w:val="single"/>
          <w:rtl w:val="0"/>
        </w:rPr>
        <w:t xml:space="preserve">Figure 24</w:t>
      </w:r>
      <w:r w:rsidDel="00000000" w:rsidR="00000000" w:rsidRPr="00000000">
        <w:rPr>
          <w:rFonts w:ascii="Times New Roman" w:cs="Times New Roman" w:eastAsia="Times New Roman" w:hAnsi="Times New Roman"/>
          <w:i w:val="1"/>
          <w:sz w:val="28"/>
          <w:szCs w:val="28"/>
          <w:rtl w:val="0"/>
        </w:rPr>
        <w:t xml:space="preserve">: Configuration de la sécurité </w:t>
      </w:r>
    </w:p>
    <w:p w:rsidR="00000000" w:rsidDel="00000000" w:rsidP="00000000" w:rsidRDefault="00000000" w:rsidRPr="00000000" w14:paraId="0000014E">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Ces informations permettent d'identifier les messages ou paquets qui sont destinés à l’utilisateur.</w:t>
      </w:r>
    </w:p>
    <w:p w:rsidR="00000000" w:rsidDel="00000000" w:rsidP="00000000" w:rsidRDefault="00000000" w:rsidRPr="00000000" w14:paraId="00000150">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854200"/>
            <wp:effectExtent b="0" l="0" r="0" t="0"/>
            <wp:docPr id="15"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i w:val="1"/>
          <w:sz w:val="28"/>
          <w:szCs w:val="28"/>
          <w:u w:val="single"/>
          <w:rtl w:val="0"/>
        </w:rPr>
        <w:t xml:space="preserve">Figure 25</w:t>
      </w:r>
      <w:r w:rsidDel="00000000" w:rsidR="00000000" w:rsidRPr="00000000">
        <w:rPr>
          <w:rFonts w:ascii="Times New Roman" w:cs="Times New Roman" w:eastAsia="Times New Roman" w:hAnsi="Times New Roman"/>
          <w:i w:val="1"/>
          <w:sz w:val="28"/>
          <w:szCs w:val="28"/>
          <w:rtl w:val="0"/>
        </w:rPr>
        <w:t xml:space="preserve">: Node MQTT configuration serveur</w:t>
      </w:r>
    </w:p>
    <w:p w:rsidR="00000000" w:rsidDel="00000000" w:rsidP="00000000" w:rsidRDefault="00000000" w:rsidRPr="00000000" w14:paraId="00000154">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Ensuite il faut configurer le </w:t>
      </w:r>
      <w:r w:rsidDel="00000000" w:rsidR="00000000" w:rsidRPr="00000000">
        <w:rPr>
          <w:rFonts w:ascii="Times New Roman" w:cs="Times New Roman" w:eastAsia="Times New Roman" w:hAnsi="Times New Roman"/>
          <w:b w:val="1"/>
          <w:sz w:val="28"/>
          <w:szCs w:val="28"/>
          <w:rtl w:val="0"/>
        </w:rPr>
        <w:t xml:space="preserve">topic</w:t>
      </w:r>
      <w:r w:rsidDel="00000000" w:rsidR="00000000" w:rsidRPr="00000000">
        <w:rPr>
          <w:rFonts w:ascii="Times New Roman" w:cs="Times New Roman" w:eastAsia="Times New Roman" w:hAnsi="Times New Roman"/>
          <w:sz w:val="28"/>
          <w:szCs w:val="28"/>
          <w:rtl w:val="0"/>
        </w:rPr>
        <w:t xml:space="preserve"> avec les informations en les renseignant comme indiqué ci-dessous.</w:t>
      </w:r>
    </w:p>
    <w:p w:rsidR="00000000" w:rsidDel="00000000" w:rsidP="00000000" w:rsidRDefault="00000000" w:rsidRPr="00000000" w14:paraId="00000156">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52975" cy="3648075"/>
            <wp:effectExtent b="0" l="0" r="0" t="0"/>
            <wp:docPr id="27"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475297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i w:val="1"/>
          <w:sz w:val="28"/>
          <w:szCs w:val="28"/>
          <w:u w:val="single"/>
          <w:rtl w:val="0"/>
        </w:rPr>
        <w:t xml:space="preserve">Figure 26</w:t>
      </w:r>
      <w:r w:rsidDel="00000000" w:rsidR="00000000" w:rsidRPr="00000000">
        <w:rPr>
          <w:rFonts w:ascii="Times New Roman" w:cs="Times New Roman" w:eastAsia="Times New Roman" w:hAnsi="Times New Roman"/>
          <w:i w:val="1"/>
          <w:sz w:val="28"/>
          <w:szCs w:val="28"/>
          <w:rtl w:val="0"/>
        </w:rPr>
        <w:t xml:space="preserve">: Node MQTT configuration en uplink</w:t>
      </w:r>
    </w:p>
    <w:p w:rsidR="00000000" w:rsidDel="00000000" w:rsidP="00000000" w:rsidRDefault="00000000" w:rsidRPr="00000000" w14:paraId="0000015A">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Cette configuration permet de spécifier les informations en uplink.</w:t>
      </w:r>
    </w:p>
    <w:p w:rsidR="00000000" w:rsidDel="00000000" w:rsidP="00000000" w:rsidRDefault="00000000" w:rsidRPr="00000000" w14:paraId="0000015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D">
      <w:pPr>
        <w:widowControl w:val="0"/>
        <w:numPr>
          <w:ilvl w:val="0"/>
          <w:numId w:val="8"/>
        </w:numPr>
        <w:spacing w:line="240" w:lineRule="auto"/>
        <w:ind w:left="720" w:hanging="360"/>
        <w:jc w:val="both"/>
        <w:rPr>
          <w:rFonts w:ascii="Liberation Serif" w:cs="Liberation Serif" w:eastAsia="Liberation Serif" w:hAnsi="Liberation Serif"/>
          <w:sz w:val="28"/>
          <w:szCs w:val="28"/>
        </w:rPr>
      </w:pPr>
      <w:r w:rsidDel="00000000" w:rsidR="00000000" w:rsidRPr="00000000">
        <w:rPr>
          <w:rFonts w:ascii="Times New Roman" w:cs="Times New Roman" w:eastAsia="Times New Roman" w:hAnsi="Times New Roman"/>
          <w:b w:val="1"/>
          <w:sz w:val="28"/>
          <w:szCs w:val="28"/>
          <w:u w:val="single"/>
          <w:rtl w:val="0"/>
        </w:rPr>
        <w:t xml:space="preserve">Configuration de MQTT en downlink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E">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seule différence entre la configuration du uplink et du downlink est la configuration du topic. La configuration est en uplink pour le mettre en downlink il faut juste remplacer </w:t>
      </w:r>
      <w:r w:rsidDel="00000000" w:rsidR="00000000" w:rsidRPr="00000000">
        <w:rPr>
          <w:rFonts w:ascii="Times New Roman" w:cs="Times New Roman" w:eastAsia="Times New Roman" w:hAnsi="Times New Roman"/>
          <w:b w:val="1"/>
          <w:i w:val="1"/>
          <w:sz w:val="28"/>
          <w:szCs w:val="28"/>
          <w:rtl w:val="0"/>
        </w:rPr>
        <w:t xml:space="preserve">up </w:t>
      </w:r>
      <w:r w:rsidDel="00000000" w:rsidR="00000000" w:rsidRPr="00000000">
        <w:rPr>
          <w:rFonts w:ascii="Times New Roman" w:cs="Times New Roman" w:eastAsia="Times New Roman" w:hAnsi="Times New Roman"/>
          <w:sz w:val="28"/>
          <w:szCs w:val="28"/>
          <w:rtl w:val="0"/>
        </w:rPr>
        <w:t xml:space="preserve">par </w:t>
      </w:r>
      <w:r w:rsidDel="00000000" w:rsidR="00000000" w:rsidRPr="00000000">
        <w:rPr>
          <w:rFonts w:ascii="Times New Roman" w:cs="Times New Roman" w:eastAsia="Times New Roman" w:hAnsi="Times New Roman"/>
          <w:b w:val="1"/>
          <w:i w:val="1"/>
          <w:sz w:val="28"/>
          <w:szCs w:val="28"/>
          <w:rtl w:val="0"/>
        </w:rPr>
        <w:t xml:space="preserve">down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0">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81550" cy="3667125"/>
            <wp:effectExtent b="0" l="0" r="0" t="0"/>
            <wp:docPr id="22"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47815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u w:val="single"/>
          <w:rtl w:val="0"/>
        </w:rPr>
        <w:t xml:space="preserve">Figure 27</w:t>
      </w:r>
      <w:r w:rsidDel="00000000" w:rsidR="00000000" w:rsidRPr="00000000">
        <w:rPr>
          <w:rFonts w:ascii="Times New Roman" w:cs="Times New Roman" w:eastAsia="Times New Roman" w:hAnsi="Times New Roman"/>
          <w:sz w:val="28"/>
          <w:szCs w:val="28"/>
          <w:rtl w:val="0"/>
        </w:rPr>
        <w:t xml:space="preserve">: Node MQTT configuration en downlink</w:t>
      </w:r>
    </w:p>
    <w:p w:rsidR="00000000" w:rsidDel="00000000" w:rsidP="00000000" w:rsidRDefault="00000000" w:rsidRPr="00000000" w14:paraId="00000163">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4">
      <w:pPr>
        <w:widowControl w:val="0"/>
        <w:numPr>
          <w:ilvl w:val="0"/>
          <w:numId w:val="1"/>
        </w:numPr>
        <w:spacing w:line="240" w:lineRule="auto"/>
        <w:ind w:left="720" w:hanging="360"/>
        <w:jc w:val="both"/>
        <w:rPr>
          <w:rFonts w:ascii="Liberation Serif" w:cs="Liberation Serif" w:eastAsia="Liberation Serif" w:hAnsi="Liberation Serif"/>
          <w:sz w:val="28"/>
          <w:szCs w:val="28"/>
        </w:rPr>
      </w:pPr>
      <w:r w:rsidDel="00000000" w:rsidR="00000000" w:rsidRPr="00000000">
        <w:rPr>
          <w:rFonts w:ascii="Times New Roman" w:cs="Times New Roman" w:eastAsia="Times New Roman" w:hAnsi="Times New Roman"/>
          <w:b w:val="1"/>
          <w:sz w:val="28"/>
          <w:szCs w:val="28"/>
          <w:u w:val="single"/>
          <w:rtl w:val="0"/>
        </w:rPr>
        <w:t xml:space="preserve">Configuration du bouton</w:t>
      </w:r>
      <w:r w:rsidDel="00000000" w:rsidR="00000000" w:rsidRPr="00000000">
        <w:rPr>
          <w:rFonts w:ascii="Times New Roman" w:cs="Times New Roman" w:eastAsia="Times New Roman" w:hAnsi="Times New Roman"/>
          <w:sz w:val="28"/>
          <w:szCs w:val="28"/>
          <w:u w:val="single"/>
          <w:rtl w:val="0"/>
        </w:rPr>
        <w:t xml:space="preserve">:</w:t>
      </w:r>
    </w:p>
    <w:p w:rsidR="00000000" w:rsidDel="00000000" w:rsidP="00000000" w:rsidRDefault="00000000" w:rsidRPr="00000000" w14:paraId="00000165">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bouton permet de déclencher la descente de l’information ‘</w:t>
      </w:r>
      <w:r w:rsidDel="00000000" w:rsidR="00000000" w:rsidRPr="00000000">
        <w:rPr>
          <w:rFonts w:ascii="Times New Roman" w:cs="Times New Roman" w:eastAsia="Times New Roman" w:hAnsi="Times New Roman"/>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qui sera envoyé  à la carte MKR pour actionner l'électrovanne pour arroser la plante. Il faut noter que la node MQTT prendre une valeur spécifique en entrée qui est un objet json qui contient deux variables:</w:t>
      </w:r>
    </w:p>
    <w:p w:rsidR="00000000" w:rsidDel="00000000" w:rsidP="00000000" w:rsidRDefault="00000000" w:rsidRPr="00000000" w14:paraId="00000167">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widowControl w:val="0"/>
        <w:numPr>
          <w:ilvl w:val="0"/>
          <w:numId w:val="9"/>
        </w:numPr>
        <w:spacing w:line="240" w:lineRule="auto"/>
        <w:ind w:left="1440" w:hanging="360"/>
        <w:jc w:val="both"/>
        <w:rPr>
          <w:rFonts w:ascii="Liberation Serif" w:cs="Liberation Serif" w:eastAsia="Liberation Serif" w:hAnsi="Liberation Serif"/>
          <w:sz w:val="28"/>
          <w:szCs w:val="28"/>
        </w:rPr>
      </w:pPr>
      <w:r w:rsidDel="00000000" w:rsidR="00000000" w:rsidRPr="00000000">
        <w:rPr>
          <w:rFonts w:ascii="Times New Roman" w:cs="Times New Roman" w:eastAsia="Times New Roman" w:hAnsi="Times New Roman"/>
          <w:sz w:val="28"/>
          <w:szCs w:val="28"/>
          <w:rtl w:val="0"/>
        </w:rPr>
        <w:t xml:space="preserve">la variable port: pour spécifier le </w:t>
      </w:r>
      <w:r w:rsidDel="00000000" w:rsidR="00000000" w:rsidRPr="00000000">
        <w:rPr>
          <w:rFonts w:ascii="Times New Roman" w:cs="Times New Roman" w:eastAsia="Times New Roman" w:hAnsi="Times New Roman"/>
          <w:b w:val="1"/>
          <w:i w:val="1"/>
          <w:sz w:val="28"/>
          <w:szCs w:val="28"/>
          <w:rtl w:val="0"/>
        </w:rPr>
        <w:t xml:space="preserve">port</w:t>
      </w:r>
      <w:r w:rsidDel="00000000" w:rsidR="00000000" w:rsidRPr="00000000">
        <w:rPr>
          <w:rFonts w:ascii="Times New Roman" w:cs="Times New Roman" w:eastAsia="Times New Roman" w:hAnsi="Times New Roman"/>
          <w:sz w:val="28"/>
          <w:szCs w:val="28"/>
          <w:rtl w:val="0"/>
        </w:rPr>
        <w:t xml:space="preserve"> d'accès </w:t>
      </w:r>
    </w:p>
    <w:p w:rsidR="00000000" w:rsidDel="00000000" w:rsidP="00000000" w:rsidRDefault="00000000" w:rsidRPr="00000000" w14:paraId="00000169">
      <w:pPr>
        <w:widowControl w:val="0"/>
        <w:numPr>
          <w:ilvl w:val="0"/>
          <w:numId w:val="9"/>
        </w:numPr>
        <w:spacing w:line="240" w:lineRule="auto"/>
        <w:ind w:left="1440" w:hanging="360"/>
        <w:jc w:val="both"/>
        <w:rPr>
          <w:rFonts w:ascii="Liberation Serif" w:cs="Liberation Serif" w:eastAsia="Liberation Serif" w:hAnsi="Liberation Serif"/>
          <w:sz w:val="28"/>
          <w:szCs w:val="28"/>
        </w:rPr>
      </w:pPr>
      <w:r w:rsidDel="00000000" w:rsidR="00000000" w:rsidRPr="00000000">
        <w:rPr>
          <w:rFonts w:ascii="Times New Roman" w:cs="Times New Roman" w:eastAsia="Times New Roman" w:hAnsi="Times New Roman"/>
          <w:sz w:val="28"/>
          <w:szCs w:val="28"/>
          <w:rtl w:val="0"/>
        </w:rPr>
        <w:t xml:space="preserve">et la variable </w:t>
      </w:r>
      <w:r w:rsidDel="00000000" w:rsidR="00000000" w:rsidRPr="00000000">
        <w:rPr>
          <w:rFonts w:ascii="Times New Roman" w:cs="Times New Roman" w:eastAsia="Times New Roman" w:hAnsi="Times New Roman"/>
          <w:b w:val="1"/>
          <w:i w:val="1"/>
          <w:sz w:val="28"/>
          <w:szCs w:val="28"/>
          <w:rtl w:val="0"/>
        </w:rPr>
        <w:t xml:space="preserve">payload_raw</w:t>
      </w: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qui contient l’information à envoyer en base 64. </w:t>
      </w:r>
      <w:r w:rsidDel="00000000" w:rsidR="00000000" w:rsidRPr="00000000">
        <w:rPr>
          <w:rFonts w:ascii="Times New Roman" w:cs="Times New Roman" w:eastAsia="Times New Roman" w:hAnsi="Times New Roman"/>
          <w:b w:val="1"/>
          <w:i w:val="1"/>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en base64 vaut </w:t>
      </w:r>
      <w:r w:rsidDel="00000000" w:rsidR="00000000" w:rsidRPr="00000000">
        <w:rPr>
          <w:rFonts w:ascii="Times New Roman" w:cs="Times New Roman" w:eastAsia="Times New Roman" w:hAnsi="Times New Roman"/>
          <w:b w:val="1"/>
          <w:i w:val="1"/>
          <w:sz w:val="28"/>
          <w:szCs w:val="28"/>
          <w:rtl w:val="0"/>
        </w:rPr>
        <w:t xml:space="preserve">“QQ==”</w:t>
      </w:r>
      <w:r w:rsidDel="00000000" w:rsidR="00000000" w:rsidRPr="00000000">
        <w:rPr>
          <w:rtl w:val="0"/>
        </w:rPr>
      </w:r>
    </w:p>
    <w:p w:rsidR="00000000" w:rsidDel="00000000" w:rsidP="00000000" w:rsidRDefault="00000000" w:rsidRPr="00000000" w14:paraId="0000016A">
      <w:pPr>
        <w:widowControl w:val="0"/>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configuration du node se fait comme suit:</w:t>
      </w:r>
    </w:p>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48200" cy="4229100"/>
            <wp:effectExtent b="0" l="0" r="0" t="0"/>
            <wp:docPr id="3"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4648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widowControl w:val="0"/>
        <w:spacing w:line="240"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u w:val="single"/>
          <w:rtl w:val="0"/>
        </w:rPr>
        <w:t xml:space="preserve">Figure 28</w:t>
      </w:r>
      <w:r w:rsidDel="00000000" w:rsidR="00000000" w:rsidRPr="00000000">
        <w:rPr>
          <w:rFonts w:ascii="Times New Roman" w:cs="Times New Roman" w:eastAsia="Times New Roman" w:hAnsi="Times New Roman"/>
          <w:i w:val="1"/>
          <w:sz w:val="28"/>
          <w:szCs w:val="28"/>
          <w:rtl w:val="0"/>
        </w:rPr>
        <w:t xml:space="preserve">: Configuration Node button</w:t>
      </w:r>
    </w:p>
    <w:p w:rsidR="00000000" w:rsidDel="00000000" w:rsidP="00000000" w:rsidRDefault="00000000" w:rsidRPr="00000000" w14:paraId="0000016E">
      <w:pPr>
        <w:widowControl w:val="0"/>
        <w:spacing w:lin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widowControl w:val="0"/>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configuration des nodes est terminé maintenant, on peut déployer le flow. En actionnant le button sur l’interface </w:t>
      </w:r>
      <w:hyperlink r:id="rId39">
        <w:r w:rsidDel="00000000" w:rsidR="00000000" w:rsidRPr="00000000">
          <w:rPr>
            <w:rFonts w:ascii="Times New Roman" w:cs="Times New Roman" w:eastAsia="Times New Roman" w:hAnsi="Times New Roman"/>
            <w:color w:val="1155cc"/>
            <w:sz w:val="28"/>
            <w:szCs w:val="28"/>
            <w:u w:val="single"/>
            <w:rtl w:val="0"/>
          </w:rPr>
          <w:t xml:space="preserve">http://localhost:1880/ui</w:t>
        </w:r>
      </w:hyperlink>
      <w:r w:rsidDel="00000000" w:rsidR="00000000" w:rsidRPr="00000000">
        <w:rPr>
          <w:rFonts w:ascii="Times New Roman" w:cs="Times New Roman" w:eastAsia="Times New Roman" w:hAnsi="Times New Roman"/>
          <w:sz w:val="28"/>
          <w:szCs w:val="28"/>
          <w:rtl w:val="0"/>
        </w:rPr>
        <w:t xml:space="preserve">, on voit sur le device de TTN la donnée reçue en hexadécimal:</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0">
      <w:pPr>
        <w:widowControl w:val="0"/>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widowControl w:val="0"/>
        <w:spacing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422400"/>
            <wp:effectExtent b="0" l="0" r="0" t="0"/>
            <wp:docPr id="31" name="image25.png"/>
            <a:graphic>
              <a:graphicData uri="http://schemas.openxmlformats.org/drawingml/2006/picture">
                <pic:pic>
                  <pic:nvPicPr>
                    <pic:cNvPr id="0" name="image25.png"/>
                    <pic:cNvPicPr preferRelativeResize="0"/>
                  </pic:nvPicPr>
                  <pic:blipFill>
                    <a:blip r:embed="rId40"/>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widowControl w:val="0"/>
        <w:spacing w:line="24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widowControl w:val="0"/>
        <w:spacing w:line="240" w:lineRule="auto"/>
        <w:ind w:left="0" w:firstLine="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i w:val="1"/>
          <w:sz w:val="28"/>
          <w:szCs w:val="28"/>
          <w:u w:val="single"/>
          <w:rtl w:val="0"/>
        </w:rPr>
        <w:t xml:space="preserve">Figure 29</w:t>
      </w:r>
      <w:r w:rsidDel="00000000" w:rsidR="00000000" w:rsidRPr="00000000">
        <w:rPr>
          <w:rFonts w:ascii="Times New Roman" w:cs="Times New Roman" w:eastAsia="Times New Roman" w:hAnsi="Times New Roman"/>
          <w:i w:val="1"/>
          <w:sz w:val="28"/>
          <w:szCs w:val="28"/>
          <w:rtl w:val="0"/>
        </w:rPr>
        <w:t xml:space="preserve">: Résultat configuration button</w:t>
      </w:r>
    </w:p>
    <w:p w:rsidR="00000000" w:rsidDel="00000000" w:rsidP="00000000" w:rsidRDefault="00000000" w:rsidRPr="00000000" w14:paraId="00000174">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pStyle w:val="Heading3"/>
        <w:widowControl w:val="0"/>
        <w:spacing w:line="240" w:lineRule="auto"/>
        <w:ind w:firstLine="720"/>
        <w:jc w:val="both"/>
        <w:rPr>
          <w:rFonts w:ascii="Times New Roman" w:cs="Times New Roman" w:eastAsia="Times New Roman" w:hAnsi="Times New Roman"/>
          <w:b w:val="1"/>
          <w:u w:val="single"/>
        </w:rPr>
      </w:pPr>
      <w:bookmarkStart w:colFirst="0" w:colLast="0" w:name="_x0mz89o1so7o" w:id="24"/>
      <w:bookmarkEnd w:id="24"/>
      <w:r w:rsidDel="00000000" w:rsidR="00000000" w:rsidRPr="00000000">
        <w:rPr>
          <w:rFonts w:ascii="Times New Roman" w:cs="Times New Roman" w:eastAsia="Times New Roman" w:hAnsi="Times New Roman"/>
          <w:b w:val="1"/>
          <w:rtl w:val="0"/>
        </w:rPr>
        <w:t xml:space="preserve">4.3.3 </w:t>
      </w:r>
      <w:r w:rsidDel="00000000" w:rsidR="00000000" w:rsidRPr="00000000">
        <w:rPr>
          <w:rFonts w:ascii="Times New Roman" w:cs="Times New Roman" w:eastAsia="Times New Roman" w:hAnsi="Times New Roman"/>
          <w:b w:val="1"/>
          <w:u w:val="single"/>
          <w:rtl w:val="0"/>
        </w:rPr>
        <w:t xml:space="preserve">Influxdb et configuration du node</w:t>
      </w:r>
    </w:p>
    <w:p w:rsidR="00000000" w:rsidDel="00000000" w:rsidP="00000000" w:rsidRDefault="00000000" w:rsidRPr="00000000" w14:paraId="00000176">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InfluxDB a été conçue pour conserver, analyser et injecter en temps réel des données de séries temporelles (métriques et événements) avec de fortes exigences en termes de disponibilité et de performances.</w:t>
      </w:r>
    </w:p>
    <w:p w:rsidR="00000000" w:rsidDel="00000000" w:rsidP="00000000" w:rsidRDefault="00000000" w:rsidRPr="00000000" w14:paraId="0000017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Comparer aux autres technologies,  elle est la plus adaptée au réseau Iot  raison pour laquelle il est utilisé pour réalisation de ce projet. </w:t>
      </w:r>
    </w:p>
    <w:p w:rsidR="00000000" w:rsidDel="00000000" w:rsidP="00000000" w:rsidRDefault="00000000" w:rsidRPr="00000000" w14:paraId="00000179">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configuration de la base est une chose très facile, il suffit juste de créer une base de donnée au niveau de influxDB et le node influxDB va se charger de la création des tables et de l’insertion des données.</w:t>
      </w:r>
    </w:p>
    <w:p w:rsidR="00000000" w:rsidDel="00000000" w:rsidP="00000000" w:rsidRDefault="00000000" w:rsidRPr="00000000" w14:paraId="0000017B">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widowControl w:val="0"/>
        <w:numPr>
          <w:ilvl w:val="0"/>
          <w:numId w:val="19"/>
        </w:numPr>
        <w:spacing w:line="240" w:lineRule="auto"/>
        <w:ind w:left="720" w:hanging="360"/>
        <w:jc w:val="both"/>
        <w:rPr>
          <w:rFonts w:ascii="Liberation Serif" w:cs="Liberation Serif" w:eastAsia="Liberation Serif" w:hAnsi="Liberation Serif"/>
          <w:sz w:val="28"/>
          <w:szCs w:val="28"/>
        </w:rPr>
      </w:pPr>
      <w:r w:rsidDel="00000000" w:rsidR="00000000" w:rsidRPr="00000000">
        <w:rPr>
          <w:rFonts w:ascii="Times New Roman" w:cs="Times New Roman" w:eastAsia="Times New Roman" w:hAnsi="Times New Roman"/>
          <w:b w:val="1"/>
          <w:sz w:val="28"/>
          <w:szCs w:val="28"/>
          <w:rtl w:val="0"/>
        </w:rPr>
        <w:t xml:space="preserve">Création de la base de données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D">
      <w:pPr>
        <w:widowControl w:val="0"/>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InfluxDB</w:t>
      </w:r>
      <w:r w:rsidDel="00000000" w:rsidR="00000000" w:rsidRPr="00000000">
        <w:rPr>
          <w:rFonts w:ascii="Times New Roman" w:cs="Times New Roman" w:eastAsia="Times New Roman" w:hAnsi="Times New Roman"/>
          <w:sz w:val="28"/>
          <w:szCs w:val="28"/>
          <w:rtl w:val="0"/>
        </w:rPr>
        <w:t xml:space="preserve"> est accessible en ligne de commande de ce faits la création de la base de données se fait en console et la commande de création de la base est identique à celle de </w:t>
      </w:r>
      <w:r w:rsidDel="00000000" w:rsidR="00000000" w:rsidRPr="00000000">
        <w:rPr>
          <w:rFonts w:ascii="Times New Roman" w:cs="Times New Roman" w:eastAsia="Times New Roman" w:hAnsi="Times New Roman"/>
          <w:b w:val="1"/>
          <w:sz w:val="28"/>
          <w:szCs w:val="28"/>
          <w:rtl w:val="0"/>
        </w:rPr>
        <w:t xml:space="preserve">SQL </w:t>
      </w:r>
      <w:r w:rsidDel="00000000" w:rsidR="00000000" w:rsidRPr="00000000">
        <w:rPr>
          <w:rFonts w:ascii="Times New Roman" w:cs="Times New Roman" w:eastAsia="Times New Roman" w:hAnsi="Times New Roman"/>
          <w:b w:val="1"/>
          <w:i w:val="1"/>
          <w:sz w:val="28"/>
          <w:szCs w:val="28"/>
          <w:u w:val="single"/>
          <w:rtl w:val="0"/>
        </w:rPr>
        <w:t xml:space="preserve">create database </w:t>
      </w:r>
      <w:r w:rsidDel="00000000" w:rsidR="00000000" w:rsidRPr="00000000">
        <w:rPr>
          <w:rFonts w:ascii="Times New Roman" w:cs="Times New Roman" w:eastAsia="Times New Roman" w:hAnsi="Times New Roman"/>
          <w:i w:val="1"/>
          <w:sz w:val="28"/>
          <w:szCs w:val="28"/>
          <w:u w:val="single"/>
          <w:rtl w:val="0"/>
        </w:rPr>
        <w:t xml:space="preserve">nom_base</w:t>
      </w:r>
      <w:r w:rsidDel="00000000" w:rsidR="00000000" w:rsidRPr="00000000">
        <w:rPr>
          <w:rFonts w:ascii="Times New Roman" w:cs="Times New Roman" w:eastAsia="Times New Roman" w:hAnsi="Times New Roman"/>
          <w:sz w:val="28"/>
          <w:szCs w:val="28"/>
          <w:rtl w:val="0"/>
        </w:rPr>
        <w:t xml:space="preserve">. Le nom de la base de données est </w:t>
      </w:r>
      <w:r w:rsidDel="00000000" w:rsidR="00000000" w:rsidRPr="00000000">
        <w:rPr>
          <w:rFonts w:ascii="Times New Roman" w:cs="Times New Roman" w:eastAsia="Times New Roman" w:hAnsi="Times New Roman"/>
          <w:b w:val="1"/>
          <w:i w:val="1"/>
          <w:sz w:val="28"/>
          <w:szCs w:val="28"/>
          <w:rtl w:val="0"/>
        </w:rPr>
        <w:t xml:space="preserve">RAWS</w:t>
      </w:r>
      <w:r w:rsidDel="00000000" w:rsidR="00000000" w:rsidRPr="00000000">
        <w:rPr>
          <w:rFonts w:ascii="Times New Roman" w:cs="Times New Roman" w:eastAsia="Times New Roman" w:hAnsi="Times New Roman"/>
          <w:i w:val="1"/>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F">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widowControl w:val="0"/>
        <w:numPr>
          <w:ilvl w:val="0"/>
          <w:numId w:val="20"/>
        </w:numPr>
        <w:spacing w:line="240" w:lineRule="auto"/>
        <w:ind w:left="720" w:hanging="360"/>
        <w:jc w:val="both"/>
        <w:rPr>
          <w:rFonts w:ascii="Liberation Serif" w:cs="Liberation Serif" w:eastAsia="Liberation Serif" w:hAnsi="Liberation Serif"/>
          <w:sz w:val="28"/>
          <w:szCs w:val="28"/>
        </w:rPr>
      </w:pPr>
      <w:r w:rsidDel="00000000" w:rsidR="00000000" w:rsidRPr="00000000">
        <w:rPr>
          <w:rFonts w:ascii="Times New Roman" w:cs="Times New Roman" w:eastAsia="Times New Roman" w:hAnsi="Times New Roman"/>
          <w:b w:val="1"/>
          <w:sz w:val="28"/>
          <w:szCs w:val="28"/>
          <w:rtl w:val="0"/>
        </w:rPr>
        <w:t xml:space="preserve">Configuration de la node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1">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2">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Après ajout du </w:t>
      </w:r>
      <w:r w:rsidDel="00000000" w:rsidR="00000000" w:rsidRPr="00000000">
        <w:rPr>
          <w:rFonts w:ascii="Times New Roman" w:cs="Times New Roman" w:eastAsia="Times New Roman" w:hAnsi="Times New Roman"/>
          <w:sz w:val="28"/>
          <w:szCs w:val="28"/>
          <w:rtl w:val="0"/>
        </w:rPr>
        <w:t xml:space="preserve">node</w:t>
      </w:r>
      <w:r w:rsidDel="00000000" w:rsidR="00000000" w:rsidRPr="00000000">
        <w:rPr>
          <w:rFonts w:ascii="Times New Roman" w:cs="Times New Roman" w:eastAsia="Times New Roman" w:hAnsi="Times New Roman"/>
          <w:sz w:val="28"/>
          <w:szCs w:val="28"/>
          <w:rtl w:val="0"/>
        </w:rPr>
        <w:t xml:space="preserve"> de la base de donnée influxDB dans le </w:t>
      </w:r>
      <w:r w:rsidDel="00000000" w:rsidR="00000000" w:rsidRPr="00000000">
        <w:rPr>
          <w:rFonts w:ascii="Times New Roman" w:cs="Times New Roman" w:eastAsia="Times New Roman" w:hAnsi="Times New Roman"/>
          <w:b w:val="1"/>
          <w:i w:val="1"/>
          <w:sz w:val="28"/>
          <w:szCs w:val="28"/>
          <w:rtl w:val="0"/>
        </w:rPr>
        <w:t xml:space="preserve">flow</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du projet, il faut juste  le configurer en renseignant l’</w:t>
      </w:r>
      <w:r w:rsidDel="00000000" w:rsidR="00000000" w:rsidRPr="00000000">
        <w:rPr>
          <w:rFonts w:ascii="Times New Roman" w:cs="Times New Roman" w:eastAsia="Times New Roman" w:hAnsi="Times New Roman"/>
          <w:i w:val="1"/>
          <w:sz w:val="28"/>
          <w:szCs w:val="28"/>
          <w:rtl w:val="0"/>
        </w:rPr>
        <w:t xml:space="preserve">adresse ip du serveur </w:t>
      </w:r>
      <w:r w:rsidDel="00000000" w:rsidR="00000000" w:rsidRPr="00000000">
        <w:rPr>
          <w:rFonts w:ascii="Times New Roman" w:cs="Times New Roman" w:eastAsia="Times New Roman" w:hAnsi="Times New Roman"/>
          <w:b w:val="1"/>
          <w:i w:val="1"/>
          <w:sz w:val="28"/>
          <w:szCs w:val="28"/>
          <w:rtl w:val="0"/>
        </w:rPr>
        <w:t xml:space="preserve">localhost</w:t>
      </w:r>
      <w:r w:rsidDel="00000000" w:rsidR="00000000" w:rsidRPr="00000000">
        <w:rPr>
          <w:rFonts w:ascii="Times New Roman" w:cs="Times New Roman" w:eastAsia="Times New Roman" w:hAnsi="Times New Roman"/>
          <w:sz w:val="28"/>
          <w:szCs w:val="28"/>
          <w:rtl w:val="0"/>
        </w:rPr>
        <w:t xml:space="preserve">, le </w:t>
      </w:r>
      <w:r w:rsidDel="00000000" w:rsidR="00000000" w:rsidRPr="00000000">
        <w:rPr>
          <w:rFonts w:ascii="Times New Roman" w:cs="Times New Roman" w:eastAsia="Times New Roman" w:hAnsi="Times New Roman"/>
          <w:i w:val="1"/>
          <w:sz w:val="28"/>
          <w:szCs w:val="28"/>
          <w:rtl w:val="0"/>
        </w:rPr>
        <w:t xml:space="preserve">port</w:t>
      </w:r>
      <w:r w:rsidDel="00000000" w:rsidR="00000000" w:rsidRPr="00000000">
        <w:rPr>
          <w:rFonts w:ascii="Times New Roman" w:cs="Times New Roman" w:eastAsia="Times New Roman" w:hAnsi="Times New Roman"/>
          <w:sz w:val="28"/>
          <w:szCs w:val="28"/>
          <w:rtl w:val="0"/>
        </w:rPr>
        <w:t xml:space="preserve"> utilisé </w:t>
      </w:r>
      <w:r w:rsidDel="00000000" w:rsidR="00000000" w:rsidRPr="00000000">
        <w:rPr>
          <w:rFonts w:ascii="Times New Roman" w:cs="Times New Roman" w:eastAsia="Times New Roman" w:hAnsi="Times New Roman"/>
          <w:b w:val="1"/>
          <w:i w:val="1"/>
          <w:sz w:val="28"/>
          <w:szCs w:val="28"/>
          <w:rtl w:val="0"/>
        </w:rPr>
        <w:t xml:space="preserve">8086</w:t>
      </w:r>
      <w:r w:rsidDel="00000000" w:rsidR="00000000" w:rsidRPr="00000000">
        <w:rPr>
          <w:rFonts w:ascii="Times New Roman" w:cs="Times New Roman" w:eastAsia="Times New Roman" w:hAnsi="Times New Roman"/>
          <w:sz w:val="28"/>
          <w:szCs w:val="28"/>
          <w:rtl w:val="0"/>
        </w:rPr>
        <w:t xml:space="preserve">, le nom la base de donnée </w:t>
      </w:r>
      <w:r w:rsidDel="00000000" w:rsidR="00000000" w:rsidRPr="00000000">
        <w:rPr>
          <w:rFonts w:ascii="Times New Roman" w:cs="Times New Roman" w:eastAsia="Times New Roman" w:hAnsi="Times New Roman"/>
          <w:b w:val="1"/>
          <w:i w:val="1"/>
          <w:sz w:val="28"/>
          <w:szCs w:val="28"/>
          <w:rtl w:val="0"/>
        </w:rPr>
        <w:t xml:space="preserve">RAWS </w:t>
      </w:r>
      <w:r w:rsidDel="00000000" w:rsidR="00000000" w:rsidRPr="00000000">
        <w:rPr>
          <w:rFonts w:ascii="Times New Roman" w:cs="Times New Roman" w:eastAsia="Times New Roman" w:hAnsi="Times New Roman"/>
          <w:sz w:val="28"/>
          <w:szCs w:val="28"/>
          <w:rtl w:val="0"/>
        </w:rPr>
        <w:t xml:space="preserve">et le nom de la table </w:t>
      </w:r>
      <w:r w:rsidDel="00000000" w:rsidR="00000000" w:rsidRPr="00000000">
        <w:rPr>
          <w:rFonts w:ascii="Times New Roman" w:cs="Times New Roman" w:eastAsia="Times New Roman" w:hAnsi="Times New Roman"/>
          <w:b w:val="1"/>
          <w:i w:val="1"/>
          <w:sz w:val="28"/>
          <w:szCs w:val="28"/>
          <w:rtl w:val="0"/>
        </w:rPr>
        <w:t xml:space="preserve">sensors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3">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67275" cy="3747135"/>
            <wp:effectExtent b="0" l="0" r="0" t="0"/>
            <wp:docPr id="38" name="image34.png"/>
            <a:graphic>
              <a:graphicData uri="http://schemas.openxmlformats.org/drawingml/2006/picture">
                <pic:pic>
                  <pic:nvPicPr>
                    <pic:cNvPr id="0" name="image34.png"/>
                    <pic:cNvPicPr preferRelativeResize="0"/>
                  </pic:nvPicPr>
                  <pic:blipFill>
                    <a:blip r:embed="rId41"/>
                    <a:srcRect b="12187" l="0" r="0" t="0"/>
                    <a:stretch>
                      <a:fillRect/>
                    </a:stretch>
                  </pic:blipFill>
                  <pic:spPr>
                    <a:xfrm>
                      <a:off x="0" y="0"/>
                      <a:ext cx="4867275" cy="374713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widowControl w:val="0"/>
        <w:spacing w:lin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i w:val="1"/>
          <w:sz w:val="28"/>
          <w:szCs w:val="28"/>
          <w:u w:val="single"/>
          <w:rtl w:val="0"/>
        </w:rPr>
        <w:t xml:space="preserve">Figure 30</w:t>
      </w:r>
      <w:r w:rsidDel="00000000" w:rsidR="00000000" w:rsidRPr="00000000">
        <w:rPr>
          <w:rFonts w:ascii="Times New Roman" w:cs="Times New Roman" w:eastAsia="Times New Roman" w:hAnsi="Times New Roman"/>
          <w:i w:val="1"/>
          <w:sz w:val="28"/>
          <w:szCs w:val="28"/>
          <w:rtl w:val="0"/>
        </w:rPr>
        <w:t xml:space="preserve">: Configuration node influxDB</w:t>
      </w:r>
    </w:p>
    <w:p w:rsidR="00000000" w:rsidDel="00000000" w:rsidP="00000000" w:rsidRDefault="00000000" w:rsidRPr="00000000" w14:paraId="00000186">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Il faut noter que la table </w:t>
      </w:r>
      <w:r w:rsidDel="00000000" w:rsidR="00000000" w:rsidRPr="00000000">
        <w:rPr>
          <w:rFonts w:ascii="Times New Roman" w:cs="Times New Roman" w:eastAsia="Times New Roman" w:hAnsi="Times New Roman"/>
          <w:b w:val="1"/>
          <w:i w:val="1"/>
          <w:sz w:val="28"/>
          <w:szCs w:val="28"/>
          <w:rtl w:val="0"/>
        </w:rPr>
        <w:t xml:space="preserve">sensors</w:t>
      </w:r>
      <w:r w:rsidDel="00000000" w:rsidR="00000000" w:rsidRPr="00000000">
        <w:rPr>
          <w:rFonts w:ascii="Times New Roman" w:cs="Times New Roman" w:eastAsia="Times New Roman" w:hAnsi="Times New Roman"/>
          <w:sz w:val="28"/>
          <w:szCs w:val="28"/>
          <w:rtl w:val="0"/>
        </w:rPr>
        <w:t xml:space="preserve"> sera créée automatiquement lors du déploiement du flow et les attributs de la table seront créés en fonction de la valeur d'entrée du node. C’est pourquoi il est nécessaire de formater la valeur d'entrée. </w:t>
      </w:r>
    </w:p>
    <w:p w:rsidR="00000000" w:rsidDel="00000000" w:rsidP="00000000" w:rsidRDefault="00000000" w:rsidRPr="00000000" w14:paraId="0000018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formatage des données est faits grâce au node </w:t>
      </w:r>
      <w:r w:rsidDel="00000000" w:rsidR="00000000" w:rsidRPr="00000000">
        <w:rPr>
          <w:rFonts w:ascii="Times New Roman" w:cs="Times New Roman" w:eastAsia="Times New Roman" w:hAnsi="Times New Roman"/>
          <w:i w:val="1"/>
          <w:sz w:val="28"/>
          <w:szCs w:val="28"/>
          <w:rtl w:val="0"/>
        </w:rPr>
        <w:t xml:space="preserve">function </w:t>
      </w:r>
      <w:r w:rsidDel="00000000" w:rsidR="00000000" w:rsidRPr="00000000">
        <w:rPr>
          <w:rFonts w:ascii="Times New Roman" w:cs="Times New Roman" w:eastAsia="Times New Roman" w:hAnsi="Times New Roman"/>
          <w:sz w:val="28"/>
          <w:szCs w:val="28"/>
          <w:rtl w:val="0"/>
        </w:rPr>
        <w:t xml:space="preserve">qui reçoit les données reçues de MQTT sous format JSON.</w:t>
      </w:r>
    </w:p>
    <w:p w:rsidR="00000000" w:rsidDel="00000000" w:rsidP="00000000" w:rsidRDefault="00000000" w:rsidRPr="00000000" w14:paraId="00000189">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16439" cy="4276725"/>
            <wp:effectExtent b="0" l="0" r="0" t="0"/>
            <wp:docPr id="10" name="image2.png"/>
            <a:graphic>
              <a:graphicData uri="http://schemas.openxmlformats.org/drawingml/2006/picture">
                <pic:pic>
                  <pic:nvPicPr>
                    <pic:cNvPr id="0" name="image2.png"/>
                    <pic:cNvPicPr preferRelativeResize="0"/>
                  </pic:nvPicPr>
                  <pic:blipFill>
                    <a:blip r:embed="rId42"/>
                    <a:srcRect b="0" l="0" r="24824" t="0"/>
                    <a:stretch>
                      <a:fillRect/>
                    </a:stretch>
                  </pic:blipFill>
                  <pic:spPr>
                    <a:xfrm>
                      <a:off x="0" y="0"/>
                      <a:ext cx="4616439"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r>
      <w:r w:rsidDel="00000000" w:rsidR="00000000" w:rsidRPr="00000000">
        <w:rPr>
          <w:rFonts w:ascii="Times New Roman" w:cs="Times New Roman" w:eastAsia="Times New Roman" w:hAnsi="Times New Roman"/>
          <w:i w:val="1"/>
          <w:sz w:val="28"/>
          <w:szCs w:val="28"/>
          <w:u w:val="single"/>
          <w:rtl w:val="0"/>
        </w:rPr>
        <w:t xml:space="preserve">Figure 31</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Function formatage des données à enregistrer</w:t>
      </w:r>
    </w:p>
    <w:p w:rsidR="00000000" w:rsidDel="00000000" w:rsidP="00000000" w:rsidRDefault="00000000" w:rsidRPr="00000000" w14:paraId="0000018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D">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 données reçues contiennent beaucoup d’informations de ce faits on extrait juste les informations nécessaires: la température, l'humidité, l’identifiant de l’application, l’identifiant du matériel, le matériel du gateway, le port utilisé, la latitude et la longitude du gateway, le canal, la puissance du signal et le bruit. </w:t>
      </w:r>
    </w:p>
    <w:p w:rsidR="00000000" w:rsidDel="00000000" w:rsidP="00000000" w:rsidRDefault="00000000" w:rsidRPr="00000000" w14:paraId="0000018E">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Ces informations sont insérées dans un objet </w:t>
      </w:r>
      <w:r w:rsidDel="00000000" w:rsidR="00000000" w:rsidRPr="00000000">
        <w:rPr>
          <w:rFonts w:ascii="Times New Roman" w:cs="Times New Roman" w:eastAsia="Times New Roman" w:hAnsi="Times New Roman"/>
          <w:i w:val="1"/>
          <w:sz w:val="28"/>
          <w:szCs w:val="28"/>
          <w:rtl w:val="0"/>
        </w:rPr>
        <w:t xml:space="preserve">msg.payload</w:t>
      </w:r>
      <w:r w:rsidDel="00000000" w:rsidR="00000000" w:rsidRPr="00000000">
        <w:rPr>
          <w:rFonts w:ascii="Times New Roman" w:cs="Times New Roman" w:eastAsia="Times New Roman" w:hAnsi="Times New Roman"/>
          <w:sz w:val="28"/>
          <w:szCs w:val="28"/>
          <w:rtl w:val="0"/>
        </w:rPr>
        <w:t xml:space="preserve"> qui va être retournée au node influxDB et les informations seront automatiquement enregistrées. </w:t>
      </w:r>
    </w:p>
    <w:p w:rsidR="00000000" w:rsidDel="00000000" w:rsidP="00000000" w:rsidRDefault="00000000" w:rsidRPr="00000000" w14:paraId="0000018F">
      <w:pPr>
        <w:pStyle w:val="Heading2"/>
        <w:ind w:firstLine="720"/>
        <w:rPr>
          <w:rFonts w:ascii="Times New Roman" w:cs="Times New Roman" w:eastAsia="Times New Roman" w:hAnsi="Times New Roman"/>
          <w:b w:val="1"/>
          <w:sz w:val="28"/>
          <w:szCs w:val="28"/>
        </w:rPr>
      </w:pPr>
      <w:bookmarkStart w:colFirst="0" w:colLast="0" w:name="_jizvyj9y4cb6" w:id="25"/>
      <w:bookmarkEnd w:id="25"/>
      <w:r w:rsidDel="00000000" w:rsidR="00000000" w:rsidRPr="00000000">
        <w:rPr>
          <w:rFonts w:ascii="Times New Roman" w:cs="Times New Roman" w:eastAsia="Times New Roman" w:hAnsi="Times New Roman"/>
          <w:b w:val="1"/>
          <w:rtl w:val="0"/>
        </w:rPr>
        <w:t xml:space="preserve">4.5 </w:t>
      </w:r>
      <w:r w:rsidDel="00000000" w:rsidR="00000000" w:rsidRPr="00000000">
        <w:rPr>
          <w:rFonts w:ascii="Times New Roman" w:cs="Times New Roman" w:eastAsia="Times New Roman" w:hAnsi="Times New Roman"/>
          <w:b w:val="1"/>
          <w:u w:val="single"/>
          <w:rtl w:val="0"/>
        </w:rPr>
        <w:t xml:space="preserve">Application Grafana</w:t>
      </w:r>
      <w:r w:rsidDel="00000000" w:rsidR="00000000" w:rsidRPr="00000000">
        <w:rPr>
          <w:rtl w:val="0"/>
        </w:rPr>
      </w:r>
    </w:p>
    <w:p w:rsidR="00000000" w:rsidDel="00000000" w:rsidP="00000000" w:rsidRDefault="00000000" w:rsidRPr="00000000" w14:paraId="0000019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surveillance des serveurs se fait souvent à l'aide de graphiques. Grafana propose une interface moderne,  personnalisable  et est une application open source.</w:t>
      </w:r>
    </w:p>
    <w:p w:rsidR="00000000" w:rsidDel="00000000" w:rsidP="00000000" w:rsidRDefault="00000000" w:rsidRPr="00000000" w14:paraId="00000191">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sz w:val="28"/>
          <w:szCs w:val="28"/>
          <w:rtl w:val="0"/>
        </w:rPr>
        <w:t xml:space="preserve">Il est utilisé dans le projet pour visualiser toutes les informations intéressantes reçues du gateway LoRaWAN.</w:t>
      </w: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93">
      <w:pPr>
        <w:pStyle w:val="Heading3"/>
        <w:ind w:left="720" w:firstLine="0"/>
        <w:rPr>
          <w:b w:val="1"/>
        </w:rPr>
      </w:pPr>
      <w:bookmarkStart w:colFirst="0" w:colLast="0" w:name="_bbls6ldevf1l" w:id="26"/>
      <w:bookmarkEnd w:id="26"/>
      <w:r w:rsidDel="00000000" w:rsidR="00000000" w:rsidRPr="00000000">
        <w:rPr>
          <w:b w:val="1"/>
          <w:rtl w:val="0"/>
        </w:rPr>
        <w:t xml:space="preserve">4.5.1 Ajouter des données sources</w:t>
      </w:r>
    </w:p>
    <w:p w:rsidR="00000000" w:rsidDel="00000000" w:rsidP="00000000" w:rsidRDefault="00000000" w:rsidRPr="00000000" w14:paraId="00000194">
      <w:pPr>
        <w:ind w:left="720" w:firstLine="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9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Avant de créer votre premier tableau de bord, vous devez ajouter votre source de données.</w:t>
      </w:r>
    </w:p>
    <w:p w:rsidR="00000000" w:rsidDel="00000000" w:rsidP="00000000" w:rsidRDefault="00000000" w:rsidRPr="00000000" w14:paraId="0000019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Déplacez d'abord votre curseur sur le rouage situé sur le menu latéral qui vous montrera le menu de configuration. Si le menu latéral n'est pas visible, cliquez sur l'icône Grafana dans le coin supérieur gauche. Le premier élément du menu de configuration concerne les sources de données. Cliquez dessus pour accéder à la page des sources de données où vous pouvez ajouter et modifier des sources de données. Vous pouvez également simplement cliquer sur le rouage.</w:t>
      </w:r>
    </w:p>
    <w:p w:rsidR="00000000" w:rsidDel="00000000" w:rsidP="00000000" w:rsidRDefault="00000000" w:rsidRPr="00000000" w14:paraId="0000019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80343" cy="1252538"/>
            <wp:effectExtent b="0" l="0" r="0" t="0"/>
            <wp:docPr id="21"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2180343" cy="1252538"/>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widowControl w:val="0"/>
        <w:spacing w:line="24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u w:val="single"/>
          <w:rtl w:val="0"/>
        </w:rPr>
        <w:t xml:space="preserve">Figure 32:</w:t>
      </w:r>
      <w:r w:rsidDel="00000000" w:rsidR="00000000" w:rsidRPr="00000000">
        <w:rPr>
          <w:rFonts w:ascii="Times New Roman" w:cs="Times New Roman" w:eastAsia="Times New Roman" w:hAnsi="Times New Roman"/>
          <w:i w:val="1"/>
          <w:sz w:val="28"/>
          <w:szCs w:val="28"/>
          <w:rtl w:val="0"/>
        </w:rPr>
        <w:t xml:space="preserve">Configuration data source</w:t>
      </w: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Cliquez sur Ajouter une source de données et vous arriverez à la page des paramètres de votre nouvelle source de données.</w:t>
      </w:r>
    </w:p>
    <w:p w:rsidR="00000000" w:rsidDel="00000000" w:rsidP="00000000" w:rsidRDefault="00000000" w:rsidRPr="00000000" w14:paraId="0000019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044700"/>
            <wp:effectExtent b="0" l="0" r="0" t="0"/>
            <wp:docPr id="2"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widowControl w:val="0"/>
        <w:spacing w:line="240"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u w:val="single"/>
          <w:rtl w:val="0"/>
        </w:rPr>
        <w:t xml:space="preserve">Figure 33</w:t>
      </w:r>
      <w:r w:rsidDel="00000000" w:rsidR="00000000" w:rsidRPr="00000000">
        <w:rPr>
          <w:rFonts w:ascii="Times New Roman" w:cs="Times New Roman" w:eastAsia="Times New Roman" w:hAnsi="Times New Roman"/>
          <w:i w:val="1"/>
          <w:sz w:val="28"/>
          <w:szCs w:val="28"/>
          <w:rtl w:val="0"/>
        </w:rPr>
        <w:t xml:space="preserve">: Configuration data source</w:t>
      </w:r>
    </w:p>
    <w:p w:rsidR="00000000" w:rsidDel="00000000" w:rsidP="00000000" w:rsidRDefault="00000000" w:rsidRPr="00000000" w14:paraId="000001A0">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Commencez par attribuer un nom à la source de données, puis sélectionnez le type de source de données que vous souhaitez créer</w:t>
      </w:r>
    </w:p>
    <w:p w:rsidR="00000000" w:rsidDel="00000000" w:rsidP="00000000" w:rsidRDefault="00000000" w:rsidRPr="00000000" w14:paraId="000001A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22136" cy="3681413"/>
            <wp:effectExtent b="0" l="0" r="0" t="0"/>
            <wp:docPr id="26"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4622136"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u w:val="single"/>
          <w:rtl w:val="0"/>
        </w:rPr>
        <w:t xml:space="preserve">Figure 34</w:t>
      </w:r>
      <w:r w:rsidDel="00000000" w:rsidR="00000000" w:rsidRPr="00000000">
        <w:rPr>
          <w:rFonts w:ascii="Times New Roman" w:cs="Times New Roman" w:eastAsia="Times New Roman" w:hAnsi="Times New Roman"/>
          <w:i w:val="1"/>
          <w:sz w:val="28"/>
          <w:szCs w:val="28"/>
          <w:rtl w:val="0"/>
        </w:rPr>
        <w:t xml:space="preserve">:Configuration InfluxDB </w:t>
      </w: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Après avoir configuré votre source de données, vous êtes prêt à enregistrer et à tester.</w:t>
      </w:r>
    </w:p>
    <w:p w:rsidR="00000000" w:rsidDel="00000000" w:rsidP="00000000" w:rsidRDefault="00000000" w:rsidRPr="00000000" w14:paraId="000001A6">
      <w:pPr>
        <w:pStyle w:val="Heading3"/>
        <w:ind w:left="720" w:firstLine="720"/>
        <w:rPr>
          <w:b w:val="1"/>
        </w:rPr>
      </w:pPr>
      <w:bookmarkStart w:colFirst="0" w:colLast="0" w:name="_svi9a5rb48hk" w:id="27"/>
      <w:bookmarkEnd w:id="27"/>
      <w:r w:rsidDel="00000000" w:rsidR="00000000" w:rsidRPr="00000000">
        <w:rPr>
          <w:b w:val="1"/>
          <w:rtl w:val="0"/>
        </w:rPr>
        <w:t xml:space="preserve">4.5.2 Conception des Graphes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Grafana offre plusieurs types de graphes.</w:t>
      </w:r>
    </w:p>
    <w:p w:rsidR="00000000" w:rsidDel="00000000" w:rsidP="00000000" w:rsidRDefault="00000000" w:rsidRPr="00000000" w14:paraId="000001A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numPr>
          <w:ilvl w:val="0"/>
          <w:numId w:val="2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Vous ajoutez des panneaux en cliquant sur l'icône Ajouter un panneau dans le menu supérieur.</w:t>
      </w:r>
    </w:p>
    <w:p w:rsidR="00000000" w:rsidDel="00000000" w:rsidP="00000000" w:rsidRDefault="00000000" w:rsidRPr="00000000" w14:paraId="000001AB">
      <w:pPr>
        <w:numPr>
          <w:ilvl w:val="0"/>
          <w:numId w:val="2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Pour modifier le graphique, cliquez sur son titre pour ouvrir le menu du panneau, puis sur Modifier.</w:t>
      </w:r>
    </w:p>
    <w:p w:rsidR="00000000" w:rsidDel="00000000" w:rsidP="00000000" w:rsidRDefault="00000000" w:rsidRPr="00000000" w14:paraId="000001AC">
      <w:pPr>
        <w:numPr>
          <w:ilvl w:val="0"/>
          <w:numId w:val="24"/>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Cela devrait vous mener à l'onglet Métriques. Dans cet onglet, vous devriez voir l'éditeur de votre source de données par défaut.</w:t>
      </w:r>
    </w:p>
    <w:p w:rsidR="00000000" w:rsidDel="00000000" w:rsidP="00000000" w:rsidRDefault="00000000" w:rsidRPr="00000000" w14:paraId="000001A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Lorsque vous cliquez sur l'onglet Métriques, un éditeur de requête spécifique à la source de données du panneau vous est présenté. Utilisez l'éditeur de requêtes pour créer vos requêtes et Grafana les visualiser en temps réel.</w:t>
      </w:r>
    </w:p>
    <w:p w:rsidR="00000000" w:rsidDel="00000000" w:rsidP="00000000" w:rsidRDefault="00000000" w:rsidRPr="00000000" w14:paraId="000001A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numPr>
          <w:ilvl w:val="0"/>
          <w:numId w:val="2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Pour temperature/humidity graph, on doit choisir le query comme ca:</w:t>
      </w:r>
    </w:p>
    <w:p w:rsidR="00000000" w:rsidDel="00000000" w:rsidP="00000000" w:rsidRDefault="00000000" w:rsidRPr="00000000" w14:paraId="000001B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SELECT </w:t>
      </w:r>
      <w:r w:rsidDel="00000000" w:rsidR="00000000" w:rsidRPr="00000000">
        <w:rPr>
          <w:rFonts w:ascii="Times New Roman" w:cs="Times New Roman" w:eastAsia="Times New Roman" w:hAnsi="Times New Roman"/>
          <w:b w:val="1"/>
          <w:sz w:val="28"/>
          <w:szCs w:val="28"/>
          <w:rtl w:val="0"/>
        </w:rPr>
        <w:t xml:space="preserve">temperature</w:t>
      </w:r>
      <w:r w:rsidDel="00000000" w:rsidR="00000000" w:rsidRPr="00000000">
        <w:rPr>
          <w:rFonts w:ascii="Times New Roman" w:cs="Times New Roman" w:eastAsia="Times New Roman" w:hAnsi="Times New Roman"/>
          <w:sz w:val="28"/>
          <w:szCs w:val="28"/>
          <w:rtl w:val="0"/>
        </w:rPr>
        <w:t xml:space="preserve"> FROM </w:t>
      </w:r>
      <w:r w:rsidDel="00000000" w:rsidR="00000000" w:rsidRPr="00000000">
        <w:rPr>
          <w:rFonts w:ascii="Times New Roman" w:cs="Times New Roman" w:eastAsia="Times New Roman" w:hAnsi="Times New Roman"/>
          <w:b w:val="1"/>
          <w:sz w:val="28"/>
          <w:szCs w:val="28"/>
          <w:rtl w:val="0"/>
        </w:rPr>
        <w:t xml:space="preserve">sensors</w:t>
      </w:r>
    </w:p>
    <w:p w:rsidR="00000000" w:rsidDel="00000000" w:rsidP="00000000" w:rsidRDefault="00000000" w:rsidRPr="00000000" w14:paraId="000001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 </w:t>
      </w:r>
      <w:r w:rsidDel="00000000" w:rsidR="00000000" w:rsidRPr="00000000">
        <w:rPr>
          <w:rFonts w:ascii="Times New Roman" w:cs="Times New Roman" w:eastAsia="Times New Roman" w:hAnsi="Times New Roman"/>
          <w:b w:val="1"/>
          <w:sz w:val="28"/>
          <w:szCs w:val="28"/>
          <w:rtl w:val="0"/>
        </w:rPr>
        <w:t xml:space="preserve">humidity </w:t>
      </w:r>
      <w:r w:rsidDel="00000000" w:rsidR="00000000" w:rsidRPr="00000000">
        <w:rPr>
          <w:rFonts w:ascii="Times New Roman" w:cs="Times New Roman" w:eastAsia="Times New Roman" w:hAnsi="Times New Roman"/>
          <w:sz w:val="28"/>
          <w:szCs w:val="28"/>
          <w:rtl w:val="0"/>
        </w:rPr>
        <w:t xml:space="preserve">FROM </w:t>
      </w:r>
      <w:r w:rsidDel="00000000" w:rsidR="00000000" w:rsidRPr="00000000">
        <w:rPr>
          <w:rFonts w:ascii="Times New Roman" w:cs="Times New Roman" w:eastAsia="Times New Roman" w:hAnsi="Times New Roman"/>
          <w:b w:val="1"/>
          <w:sz w:val="28"/>
          <w:szCs w:val="28"/>
          <w:rtl w:val="0"/>
        </w:rPr>
        <w:t xml:space="preserve">sensors</w:t>
      </w: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641600"/>
            <wp:effectExtent b="0" l="0" r="0" t="0"/>
            <wp:docPr id="29"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widowControl w:val="0"/>
        <w:spacing w:line="240"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u w:val="single"/>
          <w:rtl w:val="0"/>
        </w:rPr>
        <w:t xml:space="preserve">Figure 35</w:t>
      </w:r>
      <w:r w:rsidDel="00000000" w:rsidR="00000000" w:rsidRPr="00000000">
        <w:rPr>
          <w:rFonts w:ascii="Times New Roman" w:cs="Times New Roman" w:eastAsia="Times New Roman" w:hAnsi="Times New Roman"/>
          <w:i w:val="1"/>
          <w:sz w:val="28"/>
          <w:szCs w:val="28"/>
          <w:rtl w:val="0"/>
        </w:rPr>
        <w:t xml:space="preserve">:Configuration de la graphe de température</w:t>
      </w:r>
    </w:p>
    <w:p w:rsidR="00000000" w:rsidDel="00000000" w:rsidP="00000000" w:rsidRDefault="00000000" w:rsidRPr="00000000" w14:paraId="000001B6">
      <w:pPr>
        <w:widowControl w:val="0"/>
        <w:spacing w:line="24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628900"/>
            <wp:effectExtent b="0" l="0" r="0" t="0"/>
            <wp:docPr id="18"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widowControl w:val="0"/>
        <w:spacing w:line="240" w:lineRule="auto"/>
        <w:ind w:firstLine="72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u w:val="single"/>
          <w:rtl w:val="0"/>
        </w:rPr>
        <w:t xml:space="preserve">Figure 36</w:t>
      </w:r>
      <w:r w:rsidDel="00000000" w:rsidR="00000000" w:rsidRPr="00000000">
        <w:rPr>
          <w:rFonts w:ascii="Times New Roman" w:cs="Times New Roman" w:eastAsia="Times New Roman" w:hAnsi="Times New Roman"/>
          <w:i w:val="1"/>
          <w:sz w:val="28"/>
          <w:szCs w:val="28"/>
          <w:rtl w:val="0"/>
        </w:rPr>
        <w:t xml:space="preserve">:Configuration de la graphe d'humidité</w:t>
      </w:r>
    </w:p>
    <w:p w:rsidR="00000000" w:rsidDel="00000000" w:rsidP="00000000" w:rsidRDefault="00000000" w:rsidRPr="00000000" w14:paraId="000001B9">
      <w:pPr>
        <w:widowControl w:val="0"/>
        <w:spacing w:line="240" w:lineRule="auto"/>
        <w:jc w:val="left"/>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BA">
      <w:pPr>
        <w:numPr>
          <w:ilvl w:val="0"/>
          <w:numId w:val="2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Pour temperature/humidity actuelle graph, on doit ajouter le condition pour le query comme ca:</w:t>
      </w:r>
    </w:p>
    <w:p w:rsidR="00000000" w:rsidDel="00000000" w:rsidP="00000000" w:rsidRDefault="00000000" w:rsidRPr="00000000" w14:paraId="000001BB">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i w:val="1"/>
          <w:sz w:val="28"/>
          <w:szCs w:val="28"/>
          <w:rtl w:val="0"/>
        </w:rPr>
        <w:t xml:space="preserve">ORDER BY </w:t>
      </w:r>
      <w:r w:rsidDel="00000000" w:rsidR="00000000" w:rsidRPr="00000000">
        <w:rPr>
          <w:rFonts w:ascii="Times New Roman" w:cs="Times New Roman" w:eastAsia="Times New Roman" w:hAnsi="Times New Roman"/>
          <w:b w:val="1"/>
          <w:i w:val="1"/>
          <w:sz w:val="28"/>
          <w:szCs w:val="28"/>
          <w:rtl w:val="0"/>
        </w:rPr>
        <w:t xml:space="preserve">DESC</w:t>
      </w:r>
    </w:p>
    <w:p w:rsidR="00000000" w:rsidDel="00000000" w:rsidP="00000000" w:rsidRDefault="00000000" w:rsidRPr="00000000" w14:paraId="000001BC">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i w:val="1"/>
          <w:sz w:val="28"/>
          <w:szCs w:val="28"/>
          <w:rtl w:val="0"/>
        </w:rPr>
        <w:t xml:space="preserve">LIMIT </w:t>
      </w:r>
      <w:r w:rsidDel="00000000" w:rsidR="00000000" w:rsidRPr="00000000">
        <w:rPr>
          <w:rFonts w:ascii="Times New Roman" w:cs="Times New Roman" w:eastAsia="Times New Roman" w:hAnsi="Times New Roman"/>
          <w:b w:val="1"/>
          <w:i w:val="1"/>
          <w:sz w:val="28"/>
          <w:szCs w:val="28"/>
          <w:rtl w:val="0"/>
        </w:rPr>
        <w:t xml:space="preserve">1</w:t>
      </w:r>
    </w:p>
    <w:p w:rsidR="00000000" w:rsidDel="00000000" w:rsidP="00000000" w:rsidRDefault="00000000" w:rsidRPr="00000000" w14:paraId="000001B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844800"/>
            <wp:effectExtent b="0" l="0" r="0" t="0"/>
            <wp:docPr id="23"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widowControl w:val="0"/>
        <w:spacing w:lin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u w:val="single"/>
          <w:rtl w:val="0"/>
        </w:rPr>
        <w:t xml:space="preserve">Figure 37</w:t>
      </w:r>
      <w:r w:rsidDel="00000000" w:rsidR="00000000" w:rsidRPr="00000000">
        <w:rPr>
          <w:rFonts w:ascii="Times New Roman" w:cs="Times New Roman" w:eastAsia="Times New Roman" w:hAnsi="Times New Roman"/>
          <w:i w:val="1"/>
          <w:sz w:val="28"/>
          <w:szCs w:val="28"/>
          <w:rtl w:val="0"/>
        </w:rPr>
        <w:t xml:space="preserve">: Configuration température actuelle</w:t>
      </w:r>
    </w:p>
    <w:p w:rsidR="00000000" w:rsidDel="00000000" w:rsidP="00000000" w:rsidRDefault="00000000" w:rsidRPr="00000000" w14:paraId="000001BF">
      <w:pPr>
        <w:widowControl w:val="0"/>
        <w:spacing w:line="240" w:lineRule="auto"/>
        <w:jc w:val="both"/>
        <w:rPr>
          <w:rFonts w:ascii="Times New Roman" w:cs="Times New Roman" w:eastAsia="Times New Roman" w:hAnsi="Times New Roman"/>
          <w:i w:val="1"/>
          <w:sz w:val="28"/>
          <w:szCs w:val="28"/>
          <w:u w:val="single"/>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895600"/>
            <wp:effectExtent b="0" l="0" r="0" t="0"/>
            <wp:docPr id="17"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u w:val="single"/>
          <w:rtl w:val="0"/>
        </w:rPr>
        <w:t xml:space="preserve">Figure 38:</w:t>
      </w:r>
      <w:r w:rsidDel="00000000" w:rsidR="00000000" w:rsidRPr="00000000">
        <w:rPr>
          <w:rFonts w:ascii="Times New Roman" w:cs="Times New Roman" w:eastAsia="Times New Roman" w:hAnsi="Times New Roman"/>
          <w:i w:val="1"/>
          <w:sz w:val="28"/>
          <w:szCs w:val="28"/>
          <w:rtl w:val="0"/>
        </w:rPr>
        <w:t xml:space="preserve">Configuration humidity actuelle</w:t>
      </w:r>
      <w:r w:rsidDel="00000000" w:rsidR="00000000" w:rsidRPr="00000000">
        <w:rPr>
          <w:rtl w:val="0"/>
        </w:rPr>
      </w:r>
    </w:p>
    <w:p w:rsidR="00000000" w:rsidDel="00000000" w:rsidP="00000000" w:rsidRDefault="00000000" w:rsidRPr="00000000" w14:paraId="000001C2">
      <w:pPr>
        <w:pStyle w:val="Heading2"/>
        <w:ind w:firstLine="720"/>
        <w:rPr>
          <w:rFonts w:ascii="Times New Roman" w:cs="Times New Roman" w:eastAsia="Times New Roman" w:hAnsi="Times New Roman"/>
          <w:b w:val="1"/>
          <w:u w:val="single"/>
        </w:rPr>
      </w:pPr>
      <w:bookmarkStart w:colFirst="0" w:colLast="0" w:name="_lxhu8elg3uxl" w:id="28"/>
      <w:bookmarkEnd w:id="28"/>
      <w:r w:rsidDel="00000000" w:rsidR="00000000" w:rsidRPr="00000000">
        <w:rPr>
          <w:rFonts w:ascii="Times New Roman" w:cs="Times New Roman" w:eastAsia="Times New Roman" w:hAnsi="Times New Roman"/>
          <w:b w:val="1"/>
          <w:rtl w:val="0"/>
        </w:rPr>
        <w:t xml:space="preserve">4.6. </w:t>
      </w:r>
      <w:r w:rsidDel="00000000" w:rsidR="00000000" w:rsidRPr="00000000">
        <w:rPr>
          <w:rFonts w:ascii="Times New Roman" w:cs="Times New Roman" w:eastAsia="Times New Roman" w:hAnsi="Times New Roman"/>
          <w:b w:val="1"/>
          <w:u w:val="single"/>
          <w:rtl w:val="0"/>
        </w:rPr>
        <w:t xml:space="preserve">Test de fonctionnement</w:t>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Après avoir implémenté notre solution, nous avons implémenter des tests qui nous ont permis de pouvoir allumer la valve électrique soit lorsque la température &gt; 20°C ou que  l'humidité du sol est &lt; 20% ou en cliquant un bouton au travers de l’interface graphique de Node-Red.</w:t>
      </w:r>
    </w:p>
    <w:p w:rsidR="00000000" w:rsidDel="00000000" w:rsidP="00000000" w:rsidRDefault="00000000" w:rsidRPr="00000000" w14:paraId="000001C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 données collectés ont été enregistrés dans une bas de données influxdb. Pour les visualiser on peut utiliser l’application grafana. </w:t>
      </w:r>
    </w:p>
    <w:p w:rsidR="00000000" w:rsidDel="00000000" w:rsidP="00000000" w:rsidRDefault="00000000" w:rsidRPr="00000000" w14:paraId="000001C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 qui donne le résultat suivant:</w:t>
      </w:r>
    </w:p>
    <w:p w:rsidR="00000000" w:rsidDel="00000000" w:rsidP="00000000" w:rsidRDefault="00000000" w:rsidRPr="00000000" w14:paraId="000001C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289300"/>
            <wp:effectExtent b="0" l="0" r="0" t="0"/>
            <wp:docPr id="8"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Figure 39</w:t>
      </w:r>
      <w:r w:rsidDel="00000000" w:rsidR="00000000" w:rsidRPr="00000000">
        <w:rPr>
          <w:rFonts w:ascii="Times New Roman" w:cs="Times New Roman" w:eastAsia="Times New Roman" w:hAnsi="Times New Roman"/>
          <w:sz w:val="28"/>
          <w:szCs w:val="28"/>
          <w:rtl w:val="0"/>
        </w:rPr>
        <w:t xml:space="preserve"> : Visualisation de la température et de l’humidité en temps réel sur grafana</w:t>
      </w:r>
    </w:p>
    <w:p w:rsidR="00000000" w:rsidDel="00000000" w:rsidP="00000000" w:rsidRDefault="00000000" w:rsidRPr="00000000" w14:paraId="000001C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B">
      <w:pPr>
        <w:pStyle w:val="Heading2"/>
        <w:ind w:firstLine="720"/>
        <w:rPr>
          <w:rFonts w:ascii="Times New Roman" w:cs="Times New Roman" w:eastAsia="Times New Roman" w:hAnsi="Times New Roman"/>
          <w:b w:val="1"/>
          <w:u w:val="single"/>
        </w:rPr>
      </w:pPr>
      <w:bookmarkStart w:colFirst="0" w:colLast="0" w:name="_ngacs58r3hux" w:id="29"/>
      <w:bookmarkEnd w:id="29"/>
      <w:r w:rsidDel="00000000" w:rsidR="00000000" w:rsidRPr="00000000">
        <w:rPr>
          <w:rFonts w:ascii="Times New Roman" w:cs="Times New Roman" w:eastAsia="Times New Roman" w:hAnsi="Times New Roman"/>
          <w:b w:val="1"/>
          <w:rtl w:val="0"/>
        </w:rPr>
        <w:t xml:space="preserve">4.7. </w:t>
      </w:r>
      <w:r w:rsidDel="00000000" w:rsidR="00000000" w:rsidRPr="00000000">
        <w:rPr>
          <w:rFonts w:ascii="Times New Roman" w:cs="Times New Roman" w:eastAsia="Times New Roman" w:hAnsi="Times New Roman"/>
          <w:b w:val="1"/>
          <w:u w:val="single"/>
          <w:rtl w:val="0"/>
        </w:rPr>
        <w:t xml:space="preserve">Difficultés rencontrés</w:t>
      </w:r>
    </w:p>
    <w:p w:rsidR="00000000" w:rsidDel="00000000" w:rsidP="00000000" w:rsidRDefault="00000000" w:rsidRPr="00000000" w14:paraId="000001C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Les problèmes que nous avons rencontrés sont :</w:t>
      </w:r>
    </w:p>
    <w:p w:rsidR="00000000" w:rsidDel="00000000" w:rsidP="00000000" w:rsidRDefault="00000000" w:rsidRPr="00000000" w14:paraId="000001CD">
      <w:pPr>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E">
      <w:pPr>
        <w:numPr>
          <w:ilvl w:val="0"/>
          <w:numId w:val="2"/>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 retard dans la réception du matériel</w:t>
      </w:r>
    </w:p>
    <w:p w:rsidR="00000000" w:rsidDel="00000000" w:rsidP="00000000" w:rsidRDefault="00000000" w:rsidRPr="00000000" w14:paraId="000001C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 effet le matériel n’étant pas disponible, il a dû être commandé par le CERI et cela a pris du temps pour le livrer et pour qu’on le reçoive. Ce qui nous a retardés dans la réalisation du projet.</w:t>
      </w:r>
    </w:p>
    <w:p w:rsidR="00000000" w:rsidDel="00000000" w:rsidP="00000000" w:rsidRDefault="00000000" w:rsidRPr="00000000" w14:paraId="000001D0">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1">
      <w:pPr>
        <w:numPr>
          <w:ilvl w:val="0"/>
          <w:numId w:val="2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Le Gateway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2">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Pour réaliser le projet nous avons forcément besoin de nous connecter au Gateway. Celui-ci se trouvant au CERI, nous devons nous déplacer sur place pour pouvoir nous y connecter car il n y a pas de Gateway proche de notre lieu d’habitation.</w:t>
      </w:r>
    </w:p>
    <w:p w:rsidR="00000000" w:rsidDel="00000000" w:rsidP="00000000" w:rsidRDefault="00000000" w:rsidRPr="00000000" w14:paraId="000001D3">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4">
      <w:pPr>
        <w:numPr>
          <w:ilvl w:val="0"/>
          <w:numId w:val="14"/>
        </w:numPr>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 nombre limité de message en uplink</w:t>
      </w:r>
    </w:p>
    <w:p w:rsidR="00000000" w:rsidDel="00000000" w:rsidP="00000000" w:rsidRDefault="00000000" w:rsidRPr="00000000" w14:paraId="000001D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Suite à la réglementation du serveur TTN, nous ne pouvons envoyer qu’un nombre limité de message vers le serveur. Ainsi nous avons limité le nombre de message à 1 par minute. </w:t>
      </w:r>
    </w:p>
    <w:p w:rsidR="00000000" w:rsidDel="00000000" w:rsidP="00000000" w:rsidRDefault="00000000" w:rsidRPr="00000000" w14:paraId="000001D6">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Mais il peut arriver d’épuiser notre quota de message pour la journée.</w:t>
      </w:r>
    </w:p>
    <w:p w:rsidR="00000000" w:rsidDel="00000000" w:rsidP="00000000" w:rsidRDefault="00000000" w:rsidRPr="00000000" w14:paraId="000001D7">
      <w:pPr>
        <w:pStyle w:val="Heading1"/>
        <w:ind w:left="0" w:firstLine="0"/>
        <w:rPr>
          <w:rFonts w:ascii="Times New Roman" w:cs="Times New Roman" w:eastAsia="Times New Roman" w:hAnsi="Times New Roman"/>
          <w:b w:val="1"/>
        </w:rPr>
      </w:pPr>
      <w:bookmarkStart w:colFirst="0" w:colLast="0" w:name="_st28i91dhoy" w:id="30"/>
      <w:bookmarkEnd w:id="30"/>
      <w:r w:rsidDel="00000000" w:rsidR="00000000" w:rsidRPr="00000000">
        <w:br w:type="page"/>
      </w:r>
      <w:r w:rsidDel="00000000" w:rsidR="00000000" w:rsidRPr="00000000">
        <w:rPr>
          <w:rtl w:val="0"/>
        </w:rPr>
      </w:r>
    </w:p>
    <w:p w:rsidR="00000000" w:rsidDel="00000000" w:rsidP="00000000" w:rsidRDefault="00000000" w:rsidRPr="00000000" w14:paraId="000001D8">
      <w:pPr>
        <w:pStyle w:val="Heading1"/>
        <w:ind w:left="0" w:firstLine="0"/>
        <w:rPr>
          <w:rFonts w:ascii="Times New Roman" w:cs="Times New Roman" w:eastAsia="Times New Roman" w:hAnsi="Times New Roman"/>
          <w:b w:val="1"/>
          <w:u w:val="single"/>
        </w:rPr>
      </w:pPr>
      <w:bookmarkStart w:colFirst="0" w:colLast="0" w:name="_ssoo87qbj050" w:id="31"/>
      <w:bookmarkEnd w:id="31"/>
      <w:r w:rsidDel="00000000" w:rsidR="00000000" w:rsidRPr="00000000">
        <w:rPr>
          <w:rFonts w:ascii="Times New Roman" w:cs="Times New Roman" w:eastAsia="Times New Roman" w:hAnsi="Times New Roman"/>
          <w:b w:val="1"/>
          <w:rtl w:val="0"/>
        </w:rPr>
        <w:t xml:space="preserve">5. </w:t>
      </w:r>
      <w:r w:rsidDel="00000000" w:rsidR="00000000" w:rsidRPr="00000000">
        <w:rPr>
          <w:rFonts w:ascii="Times New Roman" w:cs="Times New Roman" w:eastAsia="Times New Roman" w:hAnsi="Times New Roman"/>
          <w:b w:val="1"/>
          <w:u w:val="single"/>
          <w:rtl w:val="0"/>
        </w:rPr>
        <w:t xml:space="preserve">CONCLUSION</w:t>
      </w:r>
    </w:p>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 fonction des exigences du cahier de charges, nous avons pu réaliser un système automatique d’irrigation à distance avec le protocole LORA, la carte arduino et les données des capteurs, et le Réseaux TTN. </w:t>
      </w:r>
    </w:p>
    <w:p w:rsidR="00000000" w:rsidDel="00000000" w:rsidP="00000000" w:rsidRDefault="00000000" w:rsidRPr="00000000" w14:paraId="000001DB">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L'implémentation de ce projet nous a permis de prendre en compte les besoins de la plante et de s'approvisionner en eau tout en réduisant le le gaspillage. </w:t>
      </w:r>
    </w:p>
    <w:p w:rsidR="00000000" w:rsidDel="00000000" w:rsidP="00000000" w:rsidRDefault="00000000" w:rsidRPr="00000000" w14:paraId="000001D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 qui démontre la bonne application l’internet des objets au domaine de l’agriculture.</w:t>
      </w:r>
    </w:p>
    <w:p w:rsidR="00000000" w:rsidDel="00000000" w:rsidP="00000000" w:rsidRDefault="00000000" w:rsidRPr="00000000" w14:paraId="000001DD">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Ainsi l’internet des objets peut représenter une solution au gaspillage de l’eau sur la planète.</w:t>
      </w:r>
    </w:p>
    <w:p w:rsidR="00000000" w:rsidDel="00000000" w:rsidP="00000000" w:rsidRDefault="00000000" w:rsidRPr="00000000" w14:paraId="000001D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 projet va permettre au agriculteurs de mieux comprendre les besoins de la plante et de l’arroser au moment où cela sera nécessaire automatiquement ou à distance. </w:t>
      </w:r>
    </w:p>
    <w:p w:rsidR="00000000" w:rsidDel="00000000" w:rsidP="00000000" w:rsidRDefault="00000000" w:rsidRPr="00000000" w14:paraId="000001D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 qui va accroître la production et palier à la surconsommation en eau.</w:t>
      </w:r>
    </w:p>
    <w:p w:rsidR="00000000" w:rsidDel="00000000" w:rsidP="00000000" w:rsidRDefault="00000000" w:rsidRPr="00000000" w14:paraId="000001E0">
      <w:pPr>
        <w:widowControl w:val="0"/>
        <w:spacing w:after="3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E2">
      <w:pPr>
        <w:pStyle w:val="Heading1"/>
        <w:rPr>
          <w:rFonts w:ascii="Times New Roman" w:cs="Times New Roman" w:eastAsia="Times New Roman" w:hAnsi="Times New Roman"/>
        </w:rPr>
      </w:pPr>
      <w:bookmarkStart w:colFirst="0" w:colLast="0" w:name="_s6p01neca7p5" w:id="32"/>
      <w:bookmarkEnd w:id="32"/>
      <w:r w:rsidDel="00000000" w:rsidR="00000000" w:rsidRPr="00000000">
        <w:rPr>
          <w:rFonts w:ascii="Times New Roman" w:cs="Times New Roman" w:eastAsia="Times New Roman" w:hAnsi="Times New Roman"/>
          <w:b w:val="1"/>
          <w:rtl w:val="0"/>
        </w:rPr>
        <w:t xml:space="preserve">ANNEXES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E3">
      <w:pPr>
        <w:pStyle w:val="Heading2"/>
        <w:rPr>
          <w:rFonts w:ascii="Times New Roman" w:cs="Times New Roman" w:eastAsia="Times New Roman" w:hAnsi="Times New Roman"/>
          <w:b w:val="1"/>
        </w:rPr>
      </w:pPr>
      <w:bookmarkStart w:colFirst="0" w:colLast="0" w:name="_xag9pb62gj1j" w:id="33"/>
      <w:bookmarkEnd w:id="33"/>
      <w:r w:rsidDel="00000000" w:rsidR="00000000" w:rsidRPr="00000000">
        <w:rPr>
          <w:rFonts w:ascii="Times New Roman" w:cs="Times New Roman" w:eastAsia="Times New Roman" w:hAnsi="Times New Roman"/>
          <w:b w:val="1"/>
          <w:rtl w:val="0"/>
        </w:rPr>
        <w:t xml:space="preserve">Installation de node-red</w:t>
      </w:r>
    </w:p>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Pour installer node-red sous une machine linux il faut taper en ligne de commande les instructions suivantes:</w:t>
      </w:r>
    </w:p>
    <w:p w:rsidR="00000000" w:rsidDel="00000000" w:rsidP="00000000" w:rsidRDefault="00000000" w:rsidRPr="00000000" w14:paraId="000001E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7">
      <w:pPr>
        <w:numPr>
          <w:ilvl w:val="0"/>
          <w:numId w:val="10"/>
        </w:numP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npm install -g --unsafe-perm node-red</w:t>
      </w:r>
    </w:p>
    <w:p w:rsidR="00000000" w:rsidDel="00000000" w:rsidP="00000000" w:rsidRDefault="00000000" w:rsidRPr="00000000" w14:paraId="000001E8">
      <w:pPr>
        <w:numPr>
          <w:ilvl w:val="0"/>
          <w:numId w:val="10"/>
        </w:numP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Node-red </w:t>
      </w:r>
      <w:r w:rsidDel="00000000" w:rsidR="00000000" w:rsidRPr="00000000">
        <w:rPr>
          <w:rFonts w:ascii="Times New Roman" w:cs="Times New Roman" w:eastAsia="Times New Roman" w:hAnsi="Times New Roman"/>
          <w:sz w:val="28"/>
          <w:szCs w:val="28"/>
          <w:rtl w:val="0"/>
        </w:rPr>
        <w:t xml:space="preserve">start</w:t>
      </w:r>
      <w:r w:rsidDel="00000000" w:rsidR="00000000" w:rsidRPr="00000000">
        <w:rPr>
          <w:rtl w:val="0"/>
        </w:rPr>
      </w:r>
    </w:p>
    <w:p w:rsidR="00000000" w:rsidDel="00000000" w:rsidP="00000000" w:rsidRDefault="00000000" w:rsidRPr="00000000" w14:paraId="000001E9">
      <w:pPr>
        <w:numPr>
          <w:ilvl w:val="0"/>
          <w:numId w:val="10"/>
        </w:numPr>
        <w:spacing w:after="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w:t>
      </w:r>
      <w:hyperlink r:id="rId51">
        <w:r w:rsidDel="00000000" w:rsidR="00000000" w:rsidRPr="00000000">
          <w:rPr>
            <w:rFonts w:ascii="Times New Roman" w:cs="Times New Roman" w:eastAsia="Times New Roman" w:hAnsi="Times New Roman"/>
            <w:sz w:val="28"/>
            <w:szCs w:val="28"/>
            <w:rtl w:val="0"/>
          </w:rPr>
          <w:t xml:space="preserve"> </w:t>
        </w:r>
      </w:hyperlink>
      <w:r w:rsidDel="00000000" w:rsidR="00000000" w:rsidRPr="00000000">
        <w:fldChar w:fldCharType="begin"/>
        <w:instrText xml:space="preserve"> HYPERLINK "http://localhost:1880" </w:instrText>
        <w:fldChar w:fldCharType="separate"/>
      </w:r>
      <w:r w:rsidDel="00000000" w:rsidR="00000000" w:rsidRPr="00000000">
        <w:rPr>
          <w:rFonts w:ascii="Times New Roman" w:cs="Times New Roman" w:eastAsia="Times New Roman" w:hAnsi="Times New Roman"/>
          <w:color w:val="1155cc"/>
          <w:sz w:val="28"/>
          <w:szCs w:val="28"/>
          <w:u w:val="single"/>
          <w:rtl w:val="0"/>
        </w:rPr>
        <w:t xml:space="preserve">http://localhost:1880</w:t>
      </w:r>
    </w:p>
    <w:p w:rsidR="00000000" w:rsidDel="00000000" w:rsidP="00000000" w:rsidRDefault="00000000" w:rsidRPr="00000000" w14:paraId="000001EA">
      <w:pPr>
        <w:rPr>
          <w:rFonts w:ascii="Times New Roman" w:cs="Times New Roman" w:eastAsia="Times New Roman" w:hAnsi="Times New Roman"/>
          <w:sz w:val="28"/>
          <w:szCs w:val="28"/>
        </w:rPr>
      </w:pPr>
      <w:r w:rsidDel="00000000" w:rsidR="00000000" w:rsidRPr="00000000">
        <w:fldChar w:fldCharType="end"/>
      </w:r>
      <w:r w:rsidDel="00000000" w:rsidR="00000000" w:rsidRPr="00000000">
        <w:rPr>
          <w:rFonts w:ascii="Times New Roman" w:cs="Times New Roman" w:eastAsia="Times New Roman" w:hAnsi="Times New Roman"/>
          <w:sz w:val="28"/>
          <w:szCs w:val="28"/>
          <w:rtl w:val="0"/>
        </w:rPr>
        <w:t xml:space="preserve">La documentation de node-red est accessible via  ce lien </w:t>
      </w:r>
      <w:hyperlink r:id="rId52">
        <w:r w:rsidDel="00000000" w:rsidR="00000000" w:rsidRPr="00000000">
          <w:rPr>
            <w:rFonts w:ascii="Times New Roman" w:cs="Times New Roman" w:eastAsia="Times New Roman" w:hAnsi="Times New Roman"/>
            <w:color w:val="1155cc"/>
            <w:sz w:val="28"/>
            <w:szCs w:val="28"/>
            <w:u w:val="single"/>
            <w:rtl w:val="0"/>
          </w:rPr>
          <w:t xml:space="preserve">https://nodered.org/docs/</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B">
      <w:pPr>
        <w:pStyle w:val="Heading2"/>
        <w:rPr>
          <w:b w:val="1"/>
        </w:rPr>
      </w:pPr>
      <w:bookmarkStart w:colFirst="0" w:colLast="0" w:name="_3zv1vl8whs3e" w:id="34"/>
      <w:bookmarkEnd w:id="34"/>
      <w:r w:rsidDel="00000000" w:rsidR="00000000" w:rsidRPr="00000000">
        <w:rPr>
          <w:b w:val="1"/>
          <w:rtl w:val="0"/>
        </w:rPr>
        <w:t xml:space="preserve">Installation and configuration</w:t>
      </w:r>
    </w:p>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numPr>
          <w:ilvl w:val="0"/>
          <w:numId w:val="1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Pour Windows</w:t>
      </w:r>
    </w:p>
    <w:p w:rsidR="00000000" w:rsidDel="00000000" w:rsidP="00000000" w:rsidRDefault="00000000" w:rsidRPr="00000000" w14:paraId="000001EE">
      <w:pPr>
        <w:numPr>
          <w:ilvl w:val="0"/>
          <w:numId w:val="6"/>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Installation pour Windows</w:t>
      </w:r>
    </w:p>
    <w:p w:rsidR="00000000" w:rsidDel="00000000" w:rsidP="00000000" w:rsidRDefault="00000000" w:rsidRPr="00000000" w14:paraId="000001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Télécharger le zip fichier dans ce source </w:t>
      </w:r>
    </w:p>
    <w:p w:rsidR="00000000" w:rsidDel="00000000" w:rsidP="00000000" w:rsidRDefault="00000000" w:rsidRPr="00000000" w14:paraId="000001F0">
      <w:pPr>
        <w:rPr>
          <w:rFonts w:ascii="Times New Roman" w:cs="Times New Roman" w:eastAsia="Times New Roman" w:hAnsi="Times New Roman"/>
          <w:sz w:val="28"/>
          <w:szCs w:val="28"/>
        </w:rPr>
      </w:pPr>
      <w:hyperlink r:id="rId53">
        <w:r w:rsidDel="00000000" w:rsidR="00000000" w:rsidRPr="00000000">
          <w:rPr>
            <w:rFonts w:ascii="Times New Roman" w:cs="Times New Roman" w:eastAsia="Times New Roman" w:hAnsi="Times New Roman"/>
            <w:color w:val="1155cc"/>
            <w:sz w:val="28"/>
            <w:szCs w:val="28"/>
            <w:u w:val="single"/>
            <w:rtl w:val="0"/>
          </w:rPr>
          <w:t xml:space="preserve">https://grafana.com/grafana/download?platform=windows</w:t>
        </w:r>
      </w:hyperlink>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fichier zip contient un dossier avec la version actuelle de Grafana. Extrayez ce dossier là où vous voulez que Grafana s'exécute:</w:t>
      </w:r>
    </w:p>
    <w:p w:rsidR="00000000" w:rsidDel="00000000" w:rsidP="00000000" w:rsidRDefault="00000000" w:rsidRPr="00000000" w14:paraId="000001F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4">
      <w:pPr>
        <w:numPr>
          <w:ilvl w:val="0"/>
          <w:numId w:val="12"/>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Configuration</w:t>
      </w:r>
    </w:p>
    <w:p w:rsidR="00000000" w:rsidDel="00000000" w:rsidP="00000000" w:rsidRDefault="00000000" w:rsidRPr="00000000" w14:paraId="000001F5">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port Grafana par défaut est </w:t>
      </w:r>
      <w:r w:rsidDel="00000000" w:rsidR="00000000" w:rsidRPr="00000000">
        <w:rPr>
          <w:rFonts w:ascii="Times New Roman" w:cs="Times New Roman" w:eastAsia="Times New Roman" w:hAnsi="Times New Roman"/>
          <w:b w:val="1"/>
          <w:sz w:val="28"/>
          <w:szCs w:val="28"/>
          <w:rtl w:val="0"/>
        </w:rPr>
        <w:t xml:space="preserve">3000</w:t>
      </w:r>
      <w:r w:rsidDel="00000000" w:rsidR="00000000" w:rsidRPr="00000000">
        <w:rPr>
          <w:rFonts w:ascii="Times New Roman" w:cs="Times New Roman" w:eastAsia="Times New Roman" w:hAnsi="Times New Roman"/>
          <w:sz w:val="28"/>
          <w:szCs w:val="28"/>
          <w:rtl w:val="0"/>
        </w:rPr>
        <w:t xml:space="preserve">. Ce port nécessite des autorisations supplémentaires sur Windows. Modifiez custom.ini et décommentez l'option de configuration http_port (; est le caractère de commentaire dans les fichiers ini) et remplacez-la par quelque chose comme </w:t>
      </w:r>
      <w:r w:rsidDel="00000000" w:rsidR="00000000" w:rsidRPr="00000000">
        <w:rPr>
          <w:rFonts w:ascii="Times New Roman" w:cs="Times New Roman" w:eastAsia="Times New Roman" w:hAnsi="Times New Roman"/>
          <w:b w:val="1"/>
          <w:sz w:val="28"/>
          <w:szCs w:val="28"/>
          <w:rtl w:val="0"/>
        </w:rPr>
        <w:t xml:space="preserve">8080 </w:t>
      </w:r>
      <w:r w:rsidDel="00000000" w:rsidR="00000000" w:rsidRPr="00000000">
        <w:rPr>
          <w:rFonts w:ascii="Times New Roman" w:cs="Times New Roman" w:eastAsia="Times New Roman" w:hAnsi="Times New Roman"/>
          <w:sz w:val="28"/>
          <w:szCs w:val="28"/>
          <w:rtl w:val="0"/>
        </w:rPr>
        <w:t xml:space="preserve">ou similaire. Ce port ne devrait pas nécessiter de privilèges Windows supplémentaires.</w:t>
      </w:r>
    </w:p>
    <w:p w:rsidR="00000000" w:rsidDel="00000000" w:rsidP="00000000" w:rsidRDefault="00000000" w:rsidRPr="00000000" w14:paraId="000001F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Identifiant et mot de passe par défaut est </w:t>
      </w:r>
      <w:r w:rsidDel="00000000" w:rsidR="00000000" w:rsidRPr="00000000">
        <w:rPr>
          <w:rFonts w:ascii="Times New Roman" w:cs="Times New Roman" w:eastAsia="Times New Roman" w:hAnsi="Times New Roman"/>
          <w:b w:val="1"/>
          <w:sz w:val="28"/>
          <w:szCs w:val="28"/>
          <w:rtl w:val="0"/>
        </w:rPr>
        <w:t xml:space="preserve">admin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admin.</w:t>
      </w:r>
    </w:p>
    <w:p w:rsidR="00000000" w:rsidDel="00000000" w:rsidP="00000000" w:rsidRDefault="00000000" w:rsidRPr="00000000" w14:paraId="000001F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Démarrez Grafana en exécutant</w:t>
      </w:r>
      <w:r w:rsidDel="00000000" w:rsidR="00000000" w:rsidRPr="00000000">
        <w:rPr>
          <w:rFonts w:ascii="Times New Roman" w:cs="Times New Roman" w:eastAsia="Times New Roman" w:hAnsi="Times New Roman"/>
          <w:b w:val="1"/>
          <w:sz w:val="28"/>
          <w:szCs w:val="28"/>
          <w:rtl w:val="0"/>
        </w:rPr>
        <w:t xml:space="preserve"> grafana-server.exe</w:t>
      </w:r>
      <w:r w:rsidDel="00000000" w:rsidR="00000000" w:rsidRPr="00000000">
        <w:rPr>
          <w:rFonts w:ascii="Times New Roman" w:cs="Times New Roman" w:eastAsia="Times New Roman" w:hAnsi="Times New Roman"/>
          <w:sz w:val="28"/>
          <w:szCs w:val="28"/>
          <w:rtl w:val="0"/>
        </w:rPr>
        <w:t xml:space="preserve">, situé dans le répertoire bin, de préférence à partir de la ligne de commande. Si vous voulez exécuter Grafana en tant que service Windows, téléchargez NSSM. Il est très facile d'ajouter Grafana en tant que service Windows à l'aide de cet outil.</w:t>
      </w:r>
    </w:p>
    <w:p w:rsidR="00000000" w:rsidDel="00000000" w:rsidP="00000000" w:rsidRDefault="00000000" w:rsidRPr="00000000" w14:paraId="000001F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946400"/>
            <wp:effectExtent b="0" l="0" r="0" t="0"/>
            <wp:docPr id="13"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widowControl w:val="0"/>
        <w:spacing w:line="240" w:lineRule="auto"/>
        <w:ind w:firstLine="72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u w:val="single"/>
          <w:rtl w:val="0"/>
        </w:rPr>
        <w:t xml:space="preserve">Figure</w:t>
      </w:r>
      <w:r w:rsidDel="00000000" w:rsidR="00000000" w:rsidRPr="00000000">
        <w:rPr>
          <w:rFonts w:ascii="Times New Roman" w:cs="Times New Roman" w:eastAsia="Times New Roman" w:hAnsi="Times New Roman"/>
          <w:i w:val="1"/>
          <w:sz w:val="28"/>
          <w:szCs w:val="28"/>
          <w:rtl w:val="0"/>
        </w:rPr>
        <w:t xml:space="preserve">: Démarrez Grafana</w:t>
      </w:r>
    </w:p>
    <w:p w:rsidR="00000000" w:rsidDel="00000000" w:rsidP="00000000" w:rsidRDefault="00000000" w:rsidRPr="00000000" w14:paraId="000001F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Pour exécuter Grafana, ouvrez votre navigateur et accédez au port que vous avez configuré ci-dessus, par exemple </w:t>
      </w:r>
      <w:hyperlink r:id="rId55">
        <w:r w:rsidDel="00000000" w:rsidR="00000000" w:rsidRPr="00000000">
          <w:rPr>
            <w:rFonts w:ascii="Times New Roman" w:cs="Times New Roman" w:eastAsia="Times New Roman" w:hAnsi="Times New Roman"/>
            <w:b w:val="1"/>
            <w:color w:val="1155cc"/>
            <w:sz w:val="28"/>
            <w:szCs w:val="28"/>
            <w:u w:val="single"/>
            <w:rtl w:val="0"/>
          </w:rPr>
          <w:t xml:space="preserve">http://localhost:3000/</w:t>
        </w:r>
      </w:hyperlink>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20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657600"/>
            <wp:effectExtent b="0" l="0" r="0" t="0"/>
            <wp:docPr id="25" name="image19.png"/>
            <a:graphic>
              <a:graphicData uri="http://schemas.openxmlformats.org/drawingml/2006/picture">
                <pic:pic>
                  <pic:nvPicPr>
                    <pic:cNvPr id="0" name="image19.png"/>
                    <pic:cNvPicPr preferRelativeResize="0"/>
                  </pic:nvPicPr>
                  <pic:blipFill>
                    <a:blip r:embed="rId56"/>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widowControl w:val="0"/>
        <w:spacing w:line="240" w:lineRule="auto"/>
        <w:ind w:firstLine="72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u w:val="single"/>
          <w:rtl w:val="0"/>
        </w:rPr>
        <w:t xml:space="preserve">Figure:</w:t>
      </w:r>
      <w:r w:rsidDel="00000000" w:rsidR="00000000" w:rsidRPr="00000000">
        <w:rPr>
          <w:rFonts w:ascii="Times New Roman" w:cs="Times New Roman" w:eastAsia="Times New Roman" w:hAnsi="Times New Roman"/>
          <w:i w:val="1"/>
          <w:sz w:val="28"/>
          <w:szCs w:val="28"/>
          <w:rtl w:val="0"/>
        </w:rPr>
        <w:t xml:space="preserve"> Page d'accueil Grafana</w:t>
      </w:r>
    </w:p>
    <w:p w:rsidR="00000000" w:rsidDel="00000000" w:rsidP="00000000" w:rsidRDefault="00000000" w:rsidRPr="00000000" w14:paraId="00000203">
      <w:pPr>
        <w:widowControl w:val="0"/>
        <w:spacing w:line="240" w:lineRule="auto"/>
        <w:jc w:val="both"/>
        <w:rPr>
          <w:rFonts w:ascii="Times New Roman" w:cs="Times New Roman" w:eastAsia="Times New Roman" w:hAnsi="Times New Roman"/>
          <w:i w:val="1"/>
          <w:sz w:val="28"/>
          <w:szCs w:val="28"/>
          <w:u w:val="single"/>
        </w:rPr>
      </w:pPr>
      <w:r w:rsidDel="00000000" w:rsidR="00000000" w:rsidRPr="00000000">
        <w:rPr>
          <w:rtl w:val="0"/>
        </w:rPr>
      </w:r>
    </w:p>
    <w:p w:rsidR="00000000" w:rsidDel="00000000" w:rsidP="00000000" w:rsidRDefault="00000000" w:rsidRPr="00000000" w14:paraId="00000204">
      <w:pPr>
        <w:numPr>
          <w:ilvl w:val="0"/>
          <w:numId w:val="18"/>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Pour Linux/Ubuntu</w:t>
      </w:r>
    </w:p>
    <w:p w:rsidR="00000000" w:rsidDel="00000000" w:rsidP="00000000" w:rsidRDefault="00000000" w:rsidRPr="00000000" w14:paraId="00000205">
      <w:pPr>
        <w:numPr>
          <w:ilvl w:val="0"/>
          <w:numId w:val="27"/>
        </w:numPr>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Installation pour Linux/Ubuntu</w:t>
      </w:r>
    </w:p>
    <w:p w:rsidR="00000000" w:rsidDel="00000000" w:rsidP="00000000" w:rsidRDefault="00000000" w:rsidRPr="00000000" w14:paraId="00000206">
      <w:pPr>
        <w:spacing w:before="1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sudo yum install </w:t>
      </w:r>
      <w:hyperlink r:id="rId57">
        <w:r w:rsidDel="00000000" w:rsidR="00000000" w:rsidRPr="00000000">
          <w:rPr>
            <w:rFonts w:ascii="Times New Roman" w:cs="Times New Roman" w:eastAsia="Times New Roman" w:hAnsi="Times New Roman"/>
            <w:b w:val="1"/>
            <w:color w:val="1155cc"/>
            <w:sz w:val="28"/>
            <w:szCs w:val="28"/>
            <w:u w:val="single"/>
            <w:rtl w:val="0"/>
          </w:rPr>
          <w:t xml:space="preserve">https://dl.grafana.com/oss/release/grafana-5.4.2-1.x86_64.rpm</w:t>
        </w:r>
      </w:hyperlink>
      <w:r w:rsidDel="00000000" w:rsidR="00000000" w:rsidRPr="00000000">
        <w:rPr>
          <w:rtl w:val="0"/>
        </w:rPr>
      </w:r>
    </w:p>
    <w:p w:rsidR="00000000" w:rsidDel="00000000" w:rsidP="00000000" w:rsidRDefault="00000000" w:rsidRPr="00000000" w14:paraId="00000207">
      <w:pPr>
        <w:spacing w:before="10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Vous pouvez démarrer Grafana en lançant:</w:t>
      </w:r>
    </w:p>
    <w:p w:rsidR="00000000" w:rsidDel="00000000" w:rsidP="00000000" w:rsidRDefault="00000000" w:rsidRPr="00000000" w14:paraId="000002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sudo service grafana-server start</w:t>
      </w:r>
    </w:p>
    <w:p w:rsidR="00000000" w:rsidDel="00000000" w:rsidP="00000000" w:rsidRDefault="00000000" w:rsidRPr="00000000" w14:paraId="0000020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Cela démarrera le processus grafana-server en tant qu'utilisateur grafana, créé lors de l'installation du paquet. Le port HTTP par défaut est </w:t>
      </w:r>
      <w:r w:rsidDel="00000000" w:rsidR="00000000" w:rsidRPr="00000000">
        <w:rPr>
          <w:rFonts w:ascii="Times New Roman" w:cs="Times New Roman" w:eastAsia="Times New Roman" w:hAnsi="Times New Roman"/>
          <w:b w:val="1"/>
          <w:sz w:val="28"/>
          <w:szCs w:val="28"/>
          <w:rtl w:val="0"/>
        </w:rPr>
        <w:t xml:space="preserve">3000 </w:t>
      </w:r>
      <w:r w:rsidDel="00000000" w:rsidR="00000000" w:rsidRPr="00000000">
        <w:rPr>
          <w:rFonts w:ascii="Times New Roman" w:cs="Times New Roman" w:eastAsia="Times New Roman" w:hAnsi="Times New Roman"/>
          <w:sz w:val="28"/>
          <w:szCs w:val="28"/>
          <w:rtl w:val="0"/>
        </w:rPr>
        <w:t xml:space="preserve">et l'utilisateur et le groupe par défaut sont admin.</w:t>
      </w:r>
    </w:p>
    <w:p w:rsidR="00000000" w:rsidDel="00000000" w:rsidP="00000000" w:rsidRDefault="00000000" w:rsidRPr="00000000" w14:paraId="0000020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Identifiant et mot de passe par défaut </w:t>
      </w:r>
      <w:r w:rsidDel="00000000" w:rsidR="00000000" w:rsidRPr="00000000">
        <w:rPr>
          <w:rFonts w:ascii="Times New Roman" w:cs="Times New Roman" w:eastAsia="Times New Roman" w:hAnsi="Times New Roman"/>
          <w:b w:val="1"/>
          <w:sz w:val="28"/>
          <w:szCs w:val="28"/>
          <w:rtl w:val="0"/>
        </w:rPr>
        <w:t xml:space="preserve">admin / admin</w:t>
      </w:r>
    </w:p>
    <w:p w:rsidR="00000000" w:rsidDel="00000000" w:rsidP="00000000" w:rsidRDefault="00000000" w:rsidRPr="00000000" w14:paraId="000002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E">
      <w:pPr>
        <w:numPr>
          <w:ilvl w:val="0"/>
          <w:numId w:val="13"/>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Configuration</w:t>
      </w:r>
    </w:p>
    <w:p w:rsidR="00000000" w:rsidDel="00000000" w:rsidP="00000000" w:rsidRDefault="00000000" w:rsidRPr="00000000" w14:paraId="000002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 fichier de configuration est situé à </w:t>
      </w:r>
      <w:r w:rsidDel="00000000" w:rsidR="00000000" w:rsidRPr="00000000">
        <w:rPr>
          <w:rFonts w:ascii="Times New Roman" w:cs="Times New Roman" w:eastAsia="Times New Roman" w:hAnsi="Times New Roman"/>
          <w:b w:val="1"/>
          <w:sz w:val="28"/>
          <w:szCs w:val="28"/>
          <w:rtl w:val="0"/>
        </w:rPr>
        <w:t xml:space="preserve">/etc/grafana/grafana.ini</w:t>
      </w:r>
      <w:r w:rsidDel="00000000" w:rsidR="00000000" w:rsidRPr="00000000">
        <w:rPr>
          <w:rFonts w:ascii="Times New Roman" w:cs="Times New Roman" w:eastAsia="Times New Roman" w:hAnsi="Times New Roman"/>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10">
      <w:pPr>
        <w:pStyle w:val="Heading1"/>
        <w:rPr>
          <w:rFonts w:ascii="Times New Roman" w:cs="Times New Roman" w:eastAsia="Times New Roman" w:hAnsi="Times New Roman"/>
        </w:rPr>
      </w:pPr>
      <w:bookmarkStart w:colFirst="0" w:colLast="0" w:name="_xnl5n310fslv" w:id="35"/>
      <w:bookmarkEnd w:id="35"/>
      <w:r w:rsidDel="00000000" w:rsidR="00000000" w:rsidRPr="00000000">
        <w:rPr>
          <w:rFonts w:ascii="Times New Roman" w:cs="Times New Roman" w:eastAsia="Times New Roman" w:hAnsi="Times New Roman"/>
          <w:rtl w:val="0"/>
        </w:rPr>
        <w:t xml:space="preserve">WEBOGRAPHIE</w:t>
      </w:r>
    </w:p>
    <w:p w:rsidR="00000000" w:rsidDel="00000000" w:rsidP="00000000" w:rsidRDefault="00000000" w:rsidRPr="00000000" w14:paraId="000002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8"/>
          <w:szCs w:val="28"/>
        </w:rPr>
      </w:pPr>
      <w:hyperlink r:id="rId58">
        <w:r w:rsidDel="00000000" w:rsidR="00000000" w:rsidRPr="00000000">
          <w:rPr>
            <w:rFonts w:ascii="Times New Roman" w:cs="Times New Roman" w:eastAsia="Times New Roman" w:hAnsi="Times New Roman"/>
            <w:color w:val="1155cc"/>
            <w:sz w:val="28"/>
            <w:szCs w:val="28"/>
            <w:u w:val="single"/>
            <w:rtl w:val="0"/>
          </w:rPr>
          <w:t xml:space="preserve">www.silanus.fr</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3">
      <w:pPr>
        <w:rPr>
          <w:rFonts w:ascii="Times New Roman" w:cs="Times New Roman" w:eastAsia="Times New Roman" w:hAnsi="Times New Roman"/>
          <w:sz w:val="28"/>
          <w:szCs w:val="28"/>
        </w:rPr>
      </w:pPr>
      <w:hyperlink r:id="rId59">
        <w:r w:rsidDel="00000000" w:rsidR="00000000" w:rsidRPr="00000000">
          <w:rPr>
            <w:rFonts w:ascii="Times New Roman" w:cs="Times New Roman" w:eastAsia="Times New Roman" w:hAnsi="Times New Roman"/>
            <w:color w:val="1155cc"/>
            <w:sz w:val="28"/>
            <w:szCs w:val="28"/>
            <w:u w:val="single"/>
            <w:rtl w:val="0"/>
          </w:rPr>
          <w:t xml:space="preserve">www.thethingsnetwork.org</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4">
      <w:pPr>
        <w:rPr>
          <w:rFonts w:ascii="Times New Roman" w:cs="Times New Roman" w:eastAsia="Times New Roman" w:hAnsi="Times New Roman"/>
          <w:sz w:val="28"/>
          <w:szCs w:val="28"/>
        </w:rPr>
      </w:pPr>
      <w:hyperlink r:id="rId60">
        <w:r w:rsidDel="00000000" w:rsidR="00000000" w:rsidRPr="00000000">
          <w:rPr>
            <w:rFonts w:ascii="Times New Roman" w:cs="Times New Roman" w:eastAsia="Times New Roman" w:hAnsi="Times New Roman"/>
            <w:color w:val="1155cc"/>
            <w:sz w:val="28"/>
            <w:szCs w:val="28"/>
            <w:u w:val="single"/>
            <w:rtl w:val="0"/>
          </w:rPr>
          <w:t xml:space="preserve">www.grafana.com</w:t>
        </w:r>
      </w:hyperlink>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sz w:val="28"/>
          <w:szCs w:val="28"/>
        </w:rPr>
      </w:pPr>
      <w:hyperlink r:id="rId61">
        <w:r w:rsidDel="00000000" w:rsidR="00000000" w:rsidRPr="00000000">
          <w:rPr>
            <w:rFonts w:ascii="Times New Roman" w:cs="Times New Roman" w:eastAsia="Times New Roman" w:hAnsi="Times New Roman"/>
            <w:color w:val="1155cc"/>
            <w:sz w:val="28"/>
            <w:szCs w:val="28"/>
            <w:u w:val="single"/>
            <w:rtl w:val="0"/>
          </w:rPr>
          <w:t xml:space="preserve">www.wikipedia.org</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6">
      <w:pPr>
        <w:rPr>
          <w:rFonts w:ascii="Times New Roman" w:cs="Times New Roman" w:eastAsia="Times New Roman" w:hAnsi="Times New Roman"/>
          <w:sz w:val="28"/>
          <w:szCs w:val="28"/>
        </w:rPr>
      </w:pPr>
      <w:hyperlink r:id="rId62">
        <w:r w:rsidDel="00000000" w:rsidR="00000000" w:rsidRPr="00000000">
          <w:rPr>
            <w:rFonts w:ascii="Times New Roman" w:cs="Times New Roman" w:eastAsia="Times New Roman" w:hAnsi="Times New Roman"/>
            <w:color w:val="1155cc"/>
            <w:sz w:val="28"/>
            <w:szCs w:val="28"/>
            <w:u w:val="single"/>
            <w:rtl w:val="0"/>
          </w:rPr>
          <w:t xml:space="preserve">www.seeedstudio.com</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7">
      <w:pPr>
        <w:rPr>
          <w:rFonts w:ascii="Times New Roman" w:cs="Times New Roman" w:eastAsia="Times New Roman" w:hAnsi="Times New Roman"/>
          <w:sz w:val="28"/>
          <w:szCs w:val="28"/>
        </w:rPr>
      </w:pPr>
      <w:hyperlink r:id="rId63">
        <w:r w:rsidDel="00000000" w:rsidR="00000000" w:rsidRPr="00000000">
          <w:rPr>
            <w:rFonts w:ascii="Times New Roman" w:cs="Times New Roman" w:eastAsia="Times New Roman" w:hAnsi="Times New Roman"/>
            <w:color w:val="1155cc"/>
            <w:sz w:val="28"/>
            <w:szCs w:val="28"/>
            <w:u w:val="single"/>
            <w:rtl w:val="0"/>
          </w:rPr>
          <w:t xml:space="preserve">https://lora-alliance.org/about-lorawan</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8">
      <w:pPr>
        <w:rPr>
          <w:rFonts w:ascii="Times New Roman" w:cs="Times New Roman" w:eastAsia="Times New Roman" w:hAnsi="Times New Roman"/>
          <w:sz w:val="28"/>
          <w:szCs w:val="28"/>
        </w:rPr>
      </w:pPr>
      <w:hyperlink r:id="rId64">
        <w:r w:rsidDel="00000000" w:rsidR="00000000" w:rsidRPr="00000000">
          <w:rPr>
            <w:rFonts w:ascii="Times New Roman" w:cs="Times New Roman" w:eastAsia="Times New Roman" w:hAnsi="Times New Roman"/>
            <w:color w:val="1155cc"/>
            <w:sz w:val="28"/>
            <w:szCs w:val="28"/>
            <w:u w:val="single"/>
            <w:rtl w:val="0"/>
          </w:rPr>
          <w:t xml:space="preserve">https://www.digitalmatter.com/Solutions/Whitepapers/LoRaWAN-Introduction</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9">
      <w:pPr>
        <w:rPr>
          <w:rFonts w:ascii="Times New Roman" w:cs="Times New Roman" w:eastAsia="Times New Roman" w:hAnsi="Times New Roman"/>
          <w:sz w:val="28"/>
          <w:szCs w:val="28"/>
        </w:rPr>
      </w:pPr>
      <w:hyperlink r:id="rId65">
        <w:r w:rsidDel="00000000" w:rsidR="00000000" w:rsidRPr="00000000">
          <w:rPr>
            <w:rFonts w:ascii="Times New Roman" w:cs="Times New Roman" w:eastAsia="Times New Roman" w:hAnsi="Times New Roman"/>
            <w:color w:val="1155cc"/>
            <w:sz w:val="28"/>
            <w:szCs w:val="28"/>
            <w:u w:val="single"/>
            <w:rtl w:val="0"/>
          </w:rPr>
          <w:t xml:space="preserve">https://nodered.org/docs/getting-started/installation</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A">
      <w:pPr>
        <w:rPr>
          <w:rFonts w:ascii="Times New Roman" w:cs="Times New Roman" w:eastAsia="Times New Roman" w:hAnsi="Times New Roman"/>
          <w:sz w:val="28"/>
          <w:szCs w:val="28"/>
        </w:rPr>
      </w:pPr>
      <w:hyperlink r:id="rId66">
        <w:r w:rsidDel="00000000" w:rsidR="00000000" w:rsidRPr="00000000">
          <w:rPr>
            <w:rFonts w:ascii="Times New Roman" w:cs="Times New Roman" w:eastAsia="Times New Roman" w:hAnsi="Times New Roman"/>
            <w:color w:val="1155cc"/>
            <w:sz w:val="28"/>
            <w:szCs w:val="28"/>
            <w:u w:val="single"/>
            <w:rtl w:val="0"/>
          </w:rPr>
          <w:t xml:space="preserve">https://www.cooking-hacks.com/forum/viewtopic.php?f=37&amp;t=8856&amp;sid=d19572860b6c1cdb2e248a6926b16837&amp;start=10</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B">
      <w:pPr>
        <w:rPr>
          <w:rFonts w:ascii="Times New Roman" w:cs="Times New Roman" w:eastAsia="Times New Roman" w:hAnsi="Times New Roman"/>
          <w:sz w:val="28"/>
          <w:szCs w:val="28"/>
        </w:rPr>
      </w:pPr>
      <w:hyperlink r:id="rId67">
        <w:r w:rsidDel="00000000" w:rsidR="00000000" w:rsidRPr="00000000">
          <w:rPr>
            <w:rFonts w:ascii="Times New Roman" w:cs="Times New Roman" w:eastAsia="Times New Roman" w:hAnsi="Times New Roman"/>
            <w:color w:val="1155cc"/>
            <w:sz w:val="28"/>
            <w:szCs w:val="28"/>
            <w:u w:val="single"/>
            <w:rtl w:val="0"/>
          </w:rPr>
          <w:t xml:space="preserve">https://www.cooking-hacks.com/forum/viewtopic.php?f=37&amp;t=8803</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sz w:val="28"/>
          <w:szCs w:val="28"/>
        </w:rPr>
      </w:pPr>
      <w:r w:rsidDel="00000000" w:rsidR="00000000" w:rsidRPr="00000000">
        <w:rPr>
          <w:rtl w:val="0"/>
        </w:rPr>
      </w:r>
    </w:p>
    <w:sectPr>
      <w:footerReference r:id="rId68" w:type="default"/>
      <w:footerReference r:id="rId69"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42" Type="http://schemas.openxmlformats.org/officeDocument/2006/relationships/image" Target="media/image2.png"/><Relationship Id="rId41" Type="http://schemas.openxmlformats.org/officeDocument/2006/relationships/image" Target="media/image34.png"/><Relationship Id="rId44" Type="http://schemas.openxmlformats.org/officeDocument/2006/relationships/image" Target="media/image11.png"/><Relationship Id="rId43" Type="http://schemas.openxmlformats.org/officeDocument/2006/relationships/image" Target="media/image18.png"/><Relationship Id="rId46" Type="http://schemas.openxmlformats.org/officeDocument/2006/relationships/image" Target="media/image24.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jpg"/><Relationship Id="rId48" Type="http://schemas.openxmlformats.org/officeDocument/2006/relationships/image" Target="media/image21.png"/><Relationship Id="rId47" Type="http://schemas.openxmlformats.org/officeDocument/2006/relationships/image" Target="media/image14.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40.jpg"/><Relationship Id="rId7" Type="http://schemas.openxmlformats.org/officeDocument/2006/relationships/image" Target="media/image37.png"/><Relationship Id="rId8" Type="http://schemas.openxmlformats.org/officeDocument/2006/relationships/image" Target="media/image5.png"/><Relationship Id="rId31" Type="http://schemas.openxmlformats.org/officeDocument/2006/relationships/image" Target="media/image23.png"/><Relationship Id="rId30" Type="http://schemas.openxmlformats.org/officeDocument/2006/relationships/hyperlink" Target="https://www.thethingsnetwork.org/docs/applications/mqtt/api.html" TargetMode="External"/><Relationship Id="rId33" Type="http://schemas.openxmlformats.org/officeDocument/2006/relationships/image" Target="media/image39.png"/><Relationship Id="rId32" Type="http://schemas.openxmlformats.org/officeDocument/2006/relationships/image" Target="media/image17.png"/><Relationship Id="rId35" Type="http://schemas.openxmlformats.org/officeDocument/2006/relationships/image" Target="media/image10.png"/><Relationship Id="rId34" Type="http://schemas.openxmlformats.org/officeDocument/2006/relationships/image" Target="media/image8.png"/><Relationship Id="rId37" Type="http://schemas.openxmlformats.org/officeDocument/2006/relationships/image" Target="media/image28.png"/><Relationship Id="rId36" Type="http://schemas.openxmlformats.org/officeDocument/2006/relationships/image" Target="media/image31.png"/><Relationship Id="rId39" Type="http://schemas.openxmlformats.org/officeDocument/2006/relationships/hyperlink" Target="http://localhost:1880/ui" TargetMode="External"/><Relationship Id="rId38" Type="http://schemas.openxmlformats.org/officeDocument/2006/relationships/image" Target="media/image7.png"/><Relationship Id="rId62" Type="http://schemas.openxmlformats.org/officeDocument/2006/relationships/hyperlink" Target="http://www.seeedstudio.com" TargetMode="External"/><Relationship Id="rId61" Type="http://schemas.openxmlformats.org/officeDocument/2006/relationships/hyperlink" Target="http://www.wikipedia.org" TargetMode="External"/><Relationship Id="rId20" Type="http://schemas.openxmlformats.org/officeDocument/2006/relationships/image" Target="media/image27.png"/><Relationship Id="rId64" Type="http://schemas.openxmlformats.org/officeDocument/2006/relationships/hyperlink" Target="https://www.digitalmatter.com/Solutions/Whitepapers/LoRaWAN-Introduction" TargetMode="External"/><Relationship Id="rId63" Type="http://schemas.openxmlformats.org/officeDocument/2006/relationships/hyperlink" Target="https://lora-alliance.org/about-lorawan" TargetMode="External"/><Relationship Id="rId22" Type="http://schemas.openxmlformats.org/officeDocument/2006/relationships/image" Target="media/image22.png"/><Relationship Id="rId66" Type="http://schemas.openxmlformats.org/officeDocument/2006/relationships/hyperlink" Target="https://www.cooking-hacks.com/forum/viewtopic.php?f=37&amp;t=8856&amp;sid=d19572860b6c1cdb2e248a6926b16837&amp;start=10" TargetMode="External"/><Relationship Id="rId21" Type="http://schemas.openxmlformats.org/officeDocument/2006/relationships/image" Target="media/image38.png"/><Relationship Id="rId65" Type="http://schemas.openxmlformats.org/officeDocument/2006/relationships/hyperlink" Target="https://nodered.org/docs/getting-started/installation" TargetMode="External"/><Relationship Id="rId24" Type="http://schemas.openxmlformats.org/officeDocument/2006/relationships/image" Target="media/image32.png"/><Relationship Id="rId68" Type="http://schemas.openxmlformats.org/officeDocument/2006/relationships/footer" Target="footer2.xml"/><Relationship Id="rId23" Type="http://schemas.openxmlformats.org/officeDocument/2006/relationships/image" Target="media/image30.png"/><Relationship Id="rId67" Type="http://schemas.openxmlformats.org/officeDocument/2006/relationships/hyperlink" Target="https://www.cooking-hacks.com/forum/viewtopic.php?f=37&amp;t=8803" TargetMode="External"/><Relationship Id="rId60" Type="http://schemas.openxmlformats.org/officeDocument/2006/relationships/hyperlink" Target="http://www.grafana.com" TargetMode="External"/><Relationship Id="rId26" Type="http://schemas.openxmlformats.org/officeDocument/2006/relationships/image" Target="media/image29.png"/><Relationship Id="rId25" Type="http://schemas.openxmlformats.org/officeDocument/2006/relationships/image" Target="media/image26.png"/><Relationship Id="rId69" Type="http://schemas.openxmlformats.org/officeDocument/2006/relationships/footer" Target="footer1.xml"/><Relationship Id="rId28" Type="http://schemas.openxmlformats.org/officeDocument/2006/relationships/image" Target="media/image12.png"/><Relationship Id="rId27" Type="http://schemas.openxmlformats.org/officeDocument/2006/relationships/hyperlink" Target="http://localhost:1880" TargetMode="External"/><Relationship Id="rId29" Type="http://schemas.openxmlformats.org/officeDocument/2006/relationships/image" Target="media/image20.png"/><Relationship Id="rId51" Type="http://schemas.openxmlformats.org/officeDocument/2006/relationships/hyperlink" Target="http://localhost:1880" TargetMode="External"/><Relationship Id="rId50" Type="http://schemas.openxmlformats.org/officeDocument/2006/relationships/image" Target="media/image9.png"/><Relationship Id="rId53" Type="http://schemas.openxmlformats.org/officeDocument/2006/relationships/hyperlink" Target="https://grafana.com/grafana/download?platform=windows" TargetMode="External"/><Relationship Id="rId52" Type="http://schemas.openxmlformats.org/officeDocument/2006/relationships/hyperlink" Target="https://nodered.org/docs/" TargetMode="External"/><Relationship Id="rId11" Type="http://schemas.openxmlformats.org/officeDocument/2006/relationships/image" Target="media/image4.png"/><Relationship Id="rId55" Type="http://schemas.openxmlformats.org/officeDocument/2006/relationships/hyperlink" Target="http://localhost:3000/" TargetMode="External"/><Relationship Id="rId10" Type="http://schemas.openxmlformats.org/officeDocument/2006/relationships/image" Target="media/image42.jpg"/><Relationship Id="rId54" Type="http://schemas.openxmlformats.org/officeDocument/2006/relationships/image" Target="media/image1.png"/><Relationship Id="rId13" Type="http://schemas.openxmlformats.org/officeDocument/2006/relationships/image" Target="media/image41.png"/><Relationship Id="rId57" Type="http://schemas.openxmlformats.org/officeDocument/2006/relationships/hyperlink" Target="https://dl.grafana.com/oss/release/grafana-5.4.2-1.x86_64.rpm" TargetMode="External"/><Relationship Id="rId12" Type="http://schemas.openxmlformats.org/officeDocument/2006/relationships/image" Target="media/image36.png"/><Relationship Id="rId56" Type="http://schemas.openxmlformats.org/officeDocument/2006/relationships/image" Target="media/image19.png"/><Relationship Id="rId15" Type="http://schemas.openxmlformats.org/officeDocument/2006/relationships/image" Target="media/image16.png"/><Relationship Id="rId59" Type="http://schemas.openxmlformats.org/officeDocument/2006/relationships/hyperlink" Target="http://www.thethingsnetwork.org" TargetMode="External"/><Relationship Id="rId14" Type="http://schemas.openxmlformats.org/officeDocument/2006/relationships/image" Target="media/image13.png"/><Relationship Id="rId58" Type="http://schemas.openxmlformats.org/officeDocument/2006/relationships/hyperlink" Target="http://www.silanus.fr" TargetMode="External"/><Relationship Id="rId17" Type="http://schemas.openxmlformats.org/officeDocument/2006/relationships/hyperlink" Target="https://account.thethingsnetwork.org/register" TargetMode="External"/><Relationship Id="rId16" Type="http://schemas.openxmlformats.org/officeDocument/2006/relationships/hyperlink" Target="https://account.thethingsnetwork.org/register" TargetMode="External"/><Relationship Id="rId19" Type="http://schemas.openxmlformats.org/officeDocument/2006/relationships/image" Target="media/image6.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