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>
  <w:body>
    <w:p>
      <w:pPr>
        <w:jc w:val="center"/>
        <w:spacing w:before="0" w:after="120" w:line="276" w:lineRule="auto"/>
      </w:pPr>
      <w:r>
        <w:rPr>
          <w:b/>
          <w:sz w:val="24"/>
          <w:szCs w:val="24"/>
        </w:rPr>
        <w:t xml:space="preserve">САНКТ-ПЕТЕРБУРГСКИЙ НАЦИОНАЛЬНЫЙ ИССЛЕДОВАТЕЛЬСКИЙ УНИВЕРСИТЕТ ИТМО</w:t>
      </w:r>
    </w:p>
    <w:p>
      <w:pPr>
        <w:jc w:val="center"/>
        <w:spacing w:before="0" w:after="500" w:line="276" w:lineRule="auto"/>
      </w:pPr>
      <w:r>
        <w:t xml:space="preserve">Дисциплина: Бэк-энд разработка</w:t>
      </w:r>
    </w:p>
    <w:p>
      <w:pPr>
        <w:jc w:val="center"/>
        <w:spacing w:before="0" w:after="120" w:line="276" w:lineRule="auto"/>
      </w:pPr>
      <w:r>
        <w:rPr>
          <w:b/>
          <w:sz w:val="36"/>
          <w:szCs w:val="36"/>
        </w:rPr>
        <w:t xml:space="preserve">Отчет</w:t>
      </w:r>
    </w:p>
    <w:p>
      <w:pPr>
        <w:jc w:val="center"/>
        <w:spacing w:before="0" w:after="70" w:line="276" w:lineRule="auto"/>
      </w:pPr>
      <w:r>
        <w:rPr>
          <w:b/>
          <w:sz w:val="32"/>
          <w:szCs w:val="32"/>
        </w:rPr>
        <w:t xml:space="preserve">Домашнее задание №5</w:t>
      </w:r>
    </w:p>
    <w:p>
      <w:pPr>
        <w:jc w:val="center"/>
        <w:spacing w:before="0" w:after="700" w:line="276" w:lineRule="auto"/>
      </w:pPr>
      <w:r>
        <w:rPr>
          <w:sz w:val="28"/>
          <w:szCs w:val="28"/>
        </w:rPr>
        <w:t xml:space="preserve">Реализация межсервисного взаимодействия посредством очередей сообщений</w:t>
      </w:r>
    </w:p>
    <w:p>
      <w:pPr>
        <w:spacing w:before="0" w:after="40" w:line="276" w:lineRule="auto"/>
      </w:pPr>
      <w:r>
        <w:t xml:space="preserve">Выполнил: Крамарь Кирилл</w:t>
      </w:r>
    </w:p>
    <w:p>
      <w:pPr>
        <w:spacing w:before="0" w:after="40" w:line="276" w:lineRule="auto"/>
      </w:pPr>
      <w:r>
        <w:t xml:space="preserve">Группа: БР1.1</w:t>
      </w:r>
    </w:p>
    <w:p>
      <w:pPr>
        <w:spacing w:before="0" w:after="1000" w:line="276" w:lineRule="auto"/>
      </w:pPr>
      <w:r>
        <w:t xml:space="preserve">Проверил: Добряков Д. И.</w:t>
      </w:r>
    </w:p>
    <w:p>
      <w:pPr>
        <w:jc w:val="center"/>
        <w:spacing w:before="0" w:after="40" w:line="276" w:lineRule="auto"/>
      </w:pPr>
      <w:r>
        <w:t xml:space="preserve">Санкт-Петербург</w:t>
      </w:r>
    </w:p>
    <w:p>
      <w:pPr>
        <w:jc w:val="center"/>
        <w:spacing w:before="0" w:after="0" w:line="276" w:lineRule="auto"/>
      </w:pPr>
      <w:r>
        <w:t xml:space="preserve">2026 г.</w:t>
      </w:r>
    </w:p>
    <w:p>
      <w:pPr>
        <w:pStyle w:val="Heading1"/>
        <w:keepNext/>
        <w:pageBreakBefore/>
        <w:spacing w:before="260" w:after="140" w:line="276" w:lineRule="auto"/>
      </w:pPr>
      <w:r>
        <w:t xml:space="preserve">Задача</w:t>
      </w:r>
    </w:p>
    <w:p>
      <w:pPr>
        <w:spacing w:before="0" w:after="120" w:line="276" w:lineRule="auto"/>
      </w:pPr>
      <w:r>
        <w:t xml:space="preserve">В этом домашнем задании нужно было настроить брокер сообщений и сделать межсервисное взаимодействие не только через HTTP, но и через очередь сообщений. В качестве брокера я выбрал RabbitMQ, потому что его проще всего встроить в уже готовый проект на микросервисах и Docker.</w:t>
      </w:r>
    </w:p>
    <w:p>
      <w:pPr>
        <w:spacing w:before="0" w:after="120" w:line="276" w:lineRule="auto"/>
      </w:pPr>
      <w:r>
        <w:t xml:space="preserve">Главная идея решения такая: при удалении рецепта recipe-service публикует событие recipe.deleted, а interaction-service получает это сообщение из очереди и удаляет все связанные комментарии, лайки и избранное.</w:t>
      </w:r>
    </w:p>
    <w:p>
      <w:pPr>
        <w:pStyle w:val="Heading1"/>
        <w:keepNext/>
        <w:spacing w:before="260" w:after="140" w:line="276" w:lineRule="auto"/>
      </w:pPr>
      <w:r>
        <w:t xml:space="preserve">Ход работы</w:t>
      </w:r>
    </w:p>
    <w:p>
      <w:pPr>
        <w:pStyle w:val="Heading2"/>
        <w:keepNext/>
        <w:spacing w:before="180" w:after="100" w:line="276" w:lineRule="auto"/>
      </w:pPr>
      <w:r>
        <w:t xml:space="preserve">1. Что было до доработки</w:t>
      </w:r>
    </w:p>
    <w:p>
      <w:pPr>
        <w:spacing w:before="0" w:after="120" w:line="276" w:lineRule="auto"/>
      </w:pPr>
      <w:r>
        <w:t xml:space="preserve">До выполнения задания сервисы уже были разделены на api-gateway, auth-service, recipe-service и interaction-service. Также был настроен Docker Compose и отдельные базы данных для каждого сервиса. Но очистка interaction-данных после удаления рецепта выполнялась через прямой HTTP-вызов из recipe-service в interaction-service.</w:t>
      </w:r>
    </w:p>
    <w:p>
      <w:pPr>
        <w:pStyle w:val="Heading2"/>
        <w:keepNext/>
        <w:spacing w:before="180" w:after="100" w:line="276" w:lineRule="auto"/>
      </w:pPr>
      <w:r>
        <w:t xml:space="preserve">2. Подключение RabbitMQ</w:t>
      </w:r>
    </w:p>
    <w:p>
      <w:pPr>
        <w:spacing w:before="0" w:after="120" w:line="276" w:lineRule="auto"/>
      </w:pPr>
      <w:r>
        <w:t xml:space="preserve">В docker-compose.yml был добавлен отдельный контейнер rabbitmq на образе rabbitmq:3.13-management. Для него были настроены порты 5672 для AMQP и 15672 для web-интерфейса управления. Также был добавлен healthcheck, чтобы сервисы не стартовали раньше времени.</w:t>
      </w:r>
    </w:p>
    <w:tbl>
      <w:tblPr>
        <w:tblW w:w="9400" w:type="dxa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7DE"/>
          <w:insideV w:val="single" w:sz="4" w:space="0" w:color="D0D7DE"/>
        </w:tblBorders>
      </w:tblPr>
      <w:tblGrid>
        <w:gridCol w:w="2600"/>
        <w:gridCol w:w="5200"/>
        <w:gridCol w:w="1600"/>
      </w:tblGrid>
      <w:tr>
        <w:tc>
          <w:tcPr>
            <w:tcW w:w="260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  <w:t xml:space="preserve">Компонент</w:t>
            </w:r>
          </w:p>
        </w:tc>
        <w:tc>
          <w:tcPr>
            <w:tcW w:w="520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  <w:t xml:space="preserve">Назначение</w:t>
            </w:r>
          </w:p>
        </w:tc>
        <w:tc>
          <w:tcPr>
            <w:tcW w:w="160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  <w:t xml:space="preserve">Порт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rabbitmq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Брокер сообщений для обмена событиями между сервисами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5672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rabbitmq management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Веб-интерфейс для просмотра очередей, соединений и сообщений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15672</w:t>
            </w:r>
          </w:p>
        </w:tc>
      </w:tr>
    </w:tbl>
    <w:p>
      <w:pPr>
        <w:pStyle w:val="Heading2"/>
        <w:keepNext/>
        <w:spacing w:before="180" w:after="100" w:line="276" w:lineRule="auto"/>
      </w:pPr>
      <w:r>
        <w:t xml:space="preserve">3. Логика межсервисного взаимодействия</w:t>
      </w:r>
    </w:p>
    <w:p>
      <w:pPr>
        <w:spacing w:before="0" w:after="120" w:line="276" w:lineRule="auto"/>
      </w:pPr>
      <w:r>
        <w:t xml:space="preserve">В проект был добавлен общий модуль для работы с RabbitMQ. Через него реализованы две операции: публикация сообщения в exchange и подписка на очередь с обработчиком события.</w:t>
      </w:r>
    </w:p>
    <w:p>
      <w:pPr>
        <w:numPr>
          <w:ilvl w:val="0"/>
          <w:numId w:val="1"/>
        </w:numPr>
        <w:spacing w:before="0" w:after="80" w:line="276" w:lineRule="auto"/>
      </w:pPr>
      <w:r>
        <w:t xml:space="preserve">recipe-service после удаления рецепта публикует событие recipe.deleted;</w:t>
      </w:r>
    </w:p>
    <w:p>
      <w:pPr>
        <w:numPr>
          <w:ilvl w:val="0"/>
          <w:numId w:val="1"/>
        </w:numPr>
        <w:spacing w:before="0" w:after="80" w:line="276" w:lineRule="auto"/>
      </w:pPr>
      <w:r>
        <w:t xml:space="preserve">interaction-service подписывается на очередь interaction.recipe-deleted;</w:t>
      </w:r>
    </w:p>
    <w:p>
      <w:pPr>
        <w:numPr>
          <w:ilvl w:val="0"/>
          <w:numId w:val="1"/>
        </w:numPr>
        <w:spacing w:before="0" w:after="80" w:line="276" w:lineRule="auto"/>
      </w:pPr>
      <w:r>
        <w:t xml:space="preserve">после получения события interaction-service удаляет комментарии, лайки и избранное по recipeId;</w:t>
      </w:r>
    </w:p>
    <w:p>
      <w:pPr>
        <w:numPr>
          <w:ilvl w:val="0"/>
          <w:numId w:val="1"/>
        </w:numPr>
        <w:spacing w:before="0" w:after="80" w:line="276" w:lineRule="auto"/>
      </w:pPr>
      <w:r>
        <w:t xml:space="preserve">для надежности в recipe-service оставлен HTTP fallback на старую ручку cleanup, если RabbitMQ временно недоступен.</w:t>
      </w:r>
    </w:p>
    <w:p>
      <w:pPr>
        <w:pStyle w:val="Code"/>
        <w:spacing w:before="0" w:after="0" w:line="276" w:lineRule="auto"/>
      </w:pPr>
      <w:r>
        <w:t xml:space="preserve">recipe-service -&gt; publish recipe.deleted -&gt; RabbitMQ exchange</w:t>
      </w:r>
    </w:p>
    <w:p>
      <w:pPr>
        <w:pStyle w:val="Code"/>
        <w:spacing w:before="0" w:after="0" w:line="276" w:lineRule="auto"/>
      </w:pPr>
      <w:r>
        <w:t xml:space="preserve">RabbitMQ queue interaction.recipe-deleted -&gt; interaction-service consumer</w:t>
      </w:r>
    </w:p>
    <w:p>
      <w:pPr>
        <w:pStyle w:val="Code"/>
        <w:spacing w:before="0" w:after="0" w:line="276" w:lineRule="auto"/>
      </w:pPr>
      <w:r>
        <w:t xml:space="preserve">interaction-service -&gt; delete comments, likes, favorites by recipeId</w:t>
      </w:r>
    </w:p>
    <w:p>
      <w:pPr>
        <w:spacing w:before="0" w:after="60" w:line="276" w:lineRule="auto"/>
      </w:pPr>
      <w:r>
        <w:t xml:space="preserve"/>
      </w:r>
    </w:p>
    <w:p>
      <w:pPr>
        <w:pStyle w:val="Heading2"/>
        <w:keepNext/>
        <w:spacing w:before="180" w:after="100" w:line="276" w:lineRule="auto"/>
      </w:pPr>
      <w:r>
        <w:t xml:space="preserve">4. Что было изменено в коде</w:t>
      </w:r>
    </w:p>
    <w:tbl>
      <w:tblPr>
        <w:tblW w:w="8550" w:type="dxa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7DE"/>
          <w:insideV w:val="single" w:sz="4" w:space="0" w:color="D0D7DE"/>
        </w:tblBorders>
      </w:tblPr>
      <w:tblGrid>
        <w:gridCol w:w="3200"/>
        <w:gridCol w:w="5350"/>
      </w:tblGrid>
      <w:tr>
        <w:tc>
          <w:tcPr>
            <w:tcW w:w="320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  <w:t xml:space="preserve">Файл</w:t>
            </w:r>
          </w:p>
        </w:tc>
        <w:tc>
          <w:tcPr>
            <w:tcW w:w="535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  <w:t xml:space="preserve">Что сделано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src/shared/rabbitmq.ts</w:t>
            </w:r>
          </w:p>
        </w:tc>
        <w:tc>
          <w:tcPr>
            <w:tcW w:w="5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Добавлен общий клиент RabbitMQ: подключение, publish, subscribe.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src/shared/domain-events.ts</w:t>
            </w:r>
          </w:p>
        </w:tc>
        <w:tc>
          <w:tcPr>
            <w:tcW w:w="5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Выделен тип события RecipeDeletedEvent.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src/shared/settings.ts</w:t>
            </w:r>
          </w:p>
        </w:tc>
        <w:tc>
          <w:tcPr>
            <w:tcW w:w="5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Добавлены настройки RABBITMQ_URL, exchange, queue и routing key.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src/recipe-service/app.ts</w:t>
            </w:r>
          </w:p>
        </w:tc>
        <w:tc>
          <w:tcPr>
            <w:tcW w:w="5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После удаления рецепта публикуется событие recipe.deleted.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src/interaction-service/app.ts</w:t>
            </w:r>
          </w:p>
        </w:tc>
        <w:tc>
          <w:tcPr>
            <w:tcW w:w="5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Добавлен consumer, который слушает очередь и чистит interaction-данные.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docker-compose.yml</w:t>
            </w:r>
          </w:p>
        </w:tc>
        <w:tc>
          <w:tcPr>
            <w:tcW w:w="53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 xml:space="preserve">Добавлен контейнер rabbitmq и переменные окружения для сервисов.</w:t>
            </w:r>
          </w:p>
        </w:tc>
      </w:tr>
    </w:tbl>
    <w:p>
      <w:pPr>
        <w:pStyle w:val="Heading2"/>
        <w:keepNext/>
        <w:spacing w:before="180" w:after="100" w:line="276" w:lineRule="auto"/>
      </w:pPr>
      <w:r>
        <w:t xml:space="preserve">5. Проверка работы</w:t>
      </w:r>
    </w:p>
    <w:p>
      <w:pPr>
        <w:spacing w:before="0" w:after="120" w:line="276" w:lineRule="auto"/>
      </w:pPr>
      <w:r>
        <w:t xml:space="preserve">После внесения изменений проект был полностью пересобран и поднят через docker compose up -d --build. Дальше я проверил работу не только по health endpoint, но и на реальном сценарии.</w:t>
      </w:r>
    </w:p>
    <w:p>
      <w:pPr>
        <w:numPr>
          <w:ilvl w:val="0"/>
          <w:numId w:val="2"/>
        </w:numPr>
        <w:spacing w:before="0" w:after="80" w:line="276" w:lineRule="auto"/>
      </w:pPr>
      <w:r>
        <w:t xml:space="preserve">зарегистрировал нового пользователя через api-gateway;</w:t>
      </w:r>
    </w:p>
    <w:p>
      <w:pPr>
        <w:numPr>
          <w:ilvl w:val="0"/>
          <w:numId w:val="2"/>
        </w:numPr>
        <w:spacing w:before="0" w:after="80" w:line="276" w:lineRule="auto"/>
      </w:pPr>
      <w:r>
        <w:t xml:space="preserve">создал тестовый рецепт;</w:t>
      </w:r>
    </w:p>
    <w:p>
      <w:pPr>
        <w:numPr>
          <w:ilvl w:val="0"/>
          <w:numId w:val="2"/>
        </w:numPr>
        <w:spacing w:before="0" w:after="80" w:line="276" w:lineRule="auto"/>
      </w:pPr>
      <w:r>
        <w:t xml:space="preserve">добавил к этому рецепту комментарий, лайк и избранное;</w:t>
      </w:r>
    </w:p>
    <w:p>
      <w:pPr>
        <w:numPr>
          <w:ilvl w:val="0"/>
          <w:numId w:val="2"/>
        </w:numPr>
        <w:spacing w:before="0" w:after="80" w:line="276" w:lineRule="auto"/>
      </w:pPr>
      <w:r>
        <w:t xml:space="preserve">проверил в interaction_db, что перед удалением рецепта записи существуют: 1,1,1;</w:t>
      </w:r>
    </w:p>
    <w:p>
      <w:pPr>
        <w:numPr>
          <w:ilvl w:val="0"/>
          <w:numId w:val="2"/>
        </w:numPr>
        <w:spacing w:before="0" w:after="80" w:line="276" w:lineRule="auto"/>
      </w:pPr>
      <w:r>
        <w:t xml:space="preserve">удалил рецепт через DELETE /api/v1/recipes/{recipeId};</w:t>
      </w:r>
    </w:p>
    <w:p>
      <w:pPr>
        <w:numPr>
          <w:ilvl w:val="0"/>
          <w:numId w:val="2"/>
        </w:numPr>
        <w:spacing w:before="0" w:after="80" w:line="276" w:lineRule="auto"/>
      </w:pPr>
      <w:r>
        <w:t xml:space="preserve">подождал обработку сообщения из RabbitMQ;</w:t>
      </w:r>
    </w:p>
    <w:p>
      <w:pPr>
        <w:numPr>
          <w:ilvl w:val="0"/>
          <w:numId w:val="2"/>
        </w:numPr>
        <w:spacing w:before="0" w:after="80" w:line="276" w:lineRule="auto"/>
      </w:pPr>
      <w:r>
        <w:t xml:space="preserve">снова проверил interaction_db и получил 0,0,0.</w:t>
      </w:r>
    </w:p>
    <w:p>
      <w:pPr>
        <w:spacing w:before="0" w:after="120" w:line="276" w:lineRule="auto"/>
      </w:pPr>
      <w:r>
        <w:t xml:space="preserve">Кроме этого, через API RabbitMQ Management было видно, что у брокера есть одно активное подключение consumer-а, сообщения в очереди не зависают, а после обработки количество ready/unacknowledged сообщений равно нулю.</w:t>
      </w:r>
    </w:p>
    <w:p>
      <w:pPr>
        <w:pStyle w:val="Heading2"/>
        <w:keepNext/>
        <w:spacing w:before="180" w:after="100" w:line="276" w:lineRule="auto"/>
      </w:pPr>
      <w:r>
        <w:t xml:space="preserve">6. Что получилось в итоге</w:t>
      </w:r>
    </w:p>
    <w:p>
      <w:pPr>
        <w:spacing w:before="0" w:after="120" w:line="276" w:lineRule="auto"/>
      </w:pPr>
      <w:r>
        <w:t xml:space="preserve">В результате межсервисное взаимодействие стало асинхронным. Recipe-service больше не обязан ждать обязательный прямой ответ от interaction-service для очистки данных. Вместо этого он публикует событие в брокер, а interaction-service обрабатывает его отдельно.</w:t>
      </w:r>
    </w:p>
    <w:p>
      <w:pPr>
        <w:pStyle w:val="Heading1"/>
        <w:keepNext/>
        <w:spacing w:before="260" w:after="140" w:line="276" w:lineRule="auto"/>
      </w:pPr>
      <w:r>
        <w:t xml:space="preserve">Вывод</w:t>
      </w:r>
    </w:p>
    <w:p>
      <w:pPr>
        <w:spacing w:before="0" w:after="120" w:line="276" w:lineRule="auto"/>
      </w:pPr>
      <w:r>
        <w:t xml:space="preserve">В ходе выполнения задания я подключил RabbitMQ к микросервисному приложению и реализовал межсервисное взаимодействие через очередь сообщений. На практике это было сделано на событии удаления рецепта: один сервис отправляет сообщение, другой получает его и выполняет очистку связанных данных.</w:t>
      </w:r>
    </w:p>
    <w:p>
      <w:pPr>
        <w:spacing w:before="0" w:after="120" w:line="276" w:lineRule="auto"/>
      </w:pPr>
      <w:r>
        <w:t xml:space="preserve">Такой подход уменьшает связанность сервисов и делает архитектуру ближе к event-driven. Также решение хорошо сочетается с Docker Compose, потому что RabbitMQ запускается как отдельный контейнер и сразу доступен всем сервисам внутри одной сети.</w:t>
      </w:r>
    </w:p>
    <w:p>
      <w:pPr>
        <w:spacing w:before="0" w:after="120" w:line="276" w:lineRule="auto"/>
      </w:pPr>
      <w:r>
        <w:t xml:space="preserve">Проверка показала, что сценарий работает корректно: сообщение доставляется, interaction-service его обрабатывает, а связанные комментарии, лайки и избранное действительно удаляются.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260" w:after="140"/>
    </w:pPr>
    <w:rPr>
      <w:rFonts w:ascii="Calibri" w:hAnsi="Calibri" w:cs="Calibr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180" w:after="100"/>
    </w:pPr>
    <w:rPr>
      <w:rFonts w:ascii="Calibri" w:hAnsi="Calibri" w:cs="Calibri"/>
      <w:b/>
      <w:color w:val="1F4D78"/>
      <w:sz w:val="26"/>
      <w:szCs w:val="26"/>
    </w:rPr>
  </w:style>
  <w:style w:type="paragraph" w:styleId="Code">
    <w:name w:val="Code"/>
    <w:basedOn w:val="Normal"/>
    <w:pPr>
      <w:spacing w:after="0" w:line="240" w:lineRule="auto"/>
      <w:shd w:fill="F6F8FA"/>
    </w:pPr>
    <w:rPr>
      <w:rFonts w:ascii="Courier New" w:hAnsi="Courier New" w:cs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