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A83F4" w14:textId="77777777" w:rsidR="00374321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САНКТ-ПЕТЕРБУРГСКИЙ НАЦИОНАЛЬНЫЙ ИССЛЕДОВАТЕЛЬСКИЙ УНИВЕРСИТЕТ ИТМО</w:t>
      </w:r>
    </w:p>
    <w:p w14:paraId="7434D0C6" w14:textId="77777777" w:rsidR="00374321" w:rsidRDefault="00000000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93A316C" w14:textId="77777777" w:rsidR="00374321" w:rsidRDefault="00000000">
      <w:pPr>
        <w:spacing w:before="24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3886B40F" w14:textId="77777777" w:rsidR="00374321" w:rsidRDefault="00000000">
      <w:pPr>
        <w:pStyle w:val="Heading1"/>
        <w:spacing w:before="240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0" w:name="_9cij99n42bnt" w:colFirst="0" w:colLast="0"/>
      <w:bookmarkEnd w:id="0"/>
      <w:r>
        <w:rPr>
          <w:rFonts w:ascii="Times New Roman" w:eastAsia="Times New Roman" w:hAnsi="Times New Roman" w:cs="Times New Roman"/>
          <w:b/>
          <w:bCs/>
        </w:rPr>
        <w:t>Дисциплина: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36"/>
          <w:szCs w:val="36"/>
        </w:rPr>
        <w:t>Бэк-энд разработка</w:t>
      </w:r>
    </w:p>
    <w:p w14:paraId="22B6634A" w14:textId="77777777" w:rsidR="00374321" w:rsidRDefault="00374321"/>
    <w:p w14:paraId="4A0BDE6E" w14:textId="77777777" w:rsidR="00374321" w:rsidRDefault="00000000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Отчет</w:t>
      </w:r>
    </w:p>
    <w:p w14:paraId="446105EA" w14:textId="77777777" w:rsidR="00374321" w:rsidRDefault="00374321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592CC7AF" w14:textId="77777777" w:rsidR="00374321" w:rsidRDefault="00000000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Домашняя работа №2</w:t>
      </w:r>
    </w:p>
    <w:p w14:paraId="25F57113" w14:textId="77777777" w:rsidR="00374321" w:rsidRDefault="00374321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53FF99FA" w14:textId="77777777" w:rsidR="00374321" w:rsidRDefault="00374321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C2EEE1" w14:textId="77777777" w:rsidR="00374321" w:rsidRDefault="00000000">
      <w:pPr>
        <w:ind w:left="5811"/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Выполнил:</w:t>
      </w:r>
    </w:p>
    <w:p w14:paraId="4452E629" w14:textId="77777777" w:rsidR="00374321" w:rsidRDefault="00374321">
      <w:pPr>
        <w:ind w:left="5811"/>
        <w:jc w:val="right"/>
        <w:rPr>
          <w:rFonts w:ascii="Times New Roman" w:eastAsia="Times New Roman" w:hAnsi="Times New Roman" w:cs="Times New Roman"/>
          <w:sz w:val="32"/>
          <w:szCs w:val="32"/>
        </w:rPr>
      </w:pPr>
    </w:p>
    <w:p w14:paraId="3B54841E" w14:textId="77777777" w:rsidR="00374321" w:rsidRDefault="00000000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Зотеев Максим</w:t>
      </w:r>
    </w:p>
    <w:p w14:paraId="345D48D8" w14:textId="77777777" w:rsidR="00374321" w:rsidRDefault="00374321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</w:p>
    <w:p w14:paraId="79C0470E" w14:textId="77777777" w:rsidR="00374321" w:rsidRDefault="00000000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БР1.1</w:t>
      </w:r>
    </w:p>
    <w:p w14:paraId="6072D3F4" w14:textId="77777777" w:rsidR="00374321" w:rsidRDefault="00374321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303A18D3" w14:textId="77777777" w:rsidR="00374321" w:rsidRDefault="00374321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3FD720AF" w14:textId="77777777" w:rsidR="00374321" w:rsidRDefault="00374321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3B0D9EBC" w14:textId="77777777" w:rsidR="00374321" w:rsidRDefault="00000000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Проверил:</w:t>
      </w:r>
    </w:p>
    <w:p w14:paraId="148F5EE0" w14:textId="77777777" w:rsidR="00374321" w:rsidRDefault="00000000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Добряков Д. И.</w:t>
      </w:r>
    </w:p>
    <w:p w14:paraId="5B378347" w14:textId="77777777" w:rsidR="00374321" w:rsidRDefault="0037432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7BB414B4" w14:textId="77777777" w:rsidR="00374321" w:rsidRDefault="0037432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468B3C65" w14:textId="77777777" w:rsidR="00374321" w:rsidRDefault="0037432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6698C408" w14:textId="77777777" w:rsidR="00374321" w:rsidRDefault="0037432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DA562D7" w14:textId="77777777" w:rsidR="00374321" w:rsidRDefault="0037432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1CCD9638" w14:textId="77777777" w:rsidR="00374321" w:rsidRDefault="0037432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16089A18" w14:textId="77777777" w:rsidR="00374321" w:rsidRDefault="00374321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630C4396" w14:textId="77777777" w:rsidR="00374321" w:rsidRDefault="00000000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6889CC86" w14:textId="77777777" w:rsidR="00374321" w:rsidRDefault="00000000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2026 г.</w:t>
      </w:r>
      <w:r>
        <w:br w:type="page"/>
      </w:r>
    </w:p>
    <w:p w14:paraId="09781443" w14:textId="77777777" w:rsidR="00374321" w:rsidRDefault="00000000">
      <w:pPr>
        <w:spacing w:before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Задача</w:t>
      </w:r>
    </w:p>
    <w:p w14:paraId="5EAE112D" w14:textId="3D33FBBD" w:rsidR="00374321" w:rsidRPr="006A4DA0" w:rsidRDefault="00000000">
      <w:pPr>
        <w:spacing w:before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Описать функциональные и нефункциональные требования к бэкенд-приложению сервиса аренды недвижимости. Выбрать формат реализации API (REST API или BFF). Спроектировать все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эндпоинты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API в формате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OpenAPI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-схемы с учётом ERD из ДЗ1. Описать тела запросов и ответов, продумать возможные ошибки</w:t>
      </w:r>
    </w:p>
    <w:p w14:paraId="621D128E" w14:textId="18B1696C" w:rsidR="00374321" w:rsidRDefault="00000000" w:rsidP="00985419">
      <w:pPr>
        <w:spacing w:before="24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Ход работы</w:t>
      </w:r>
    </w:p>
    <w:p w14:paraId="65388B4B" w14:textId="77777777" w:rsidR="00CE7070" w:rsidRDefault="00CE7070">
      <w:pPr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</w:p>
    <w:p w14:paraId="105DC641" w14:textId="6838C709" w:rsidR="00374321" w:rsidRDefault="00000000">
      <w:pPr>
        <w:jc w:val="both"/>
      </w:pPr>
      <w:r>
        <w:rPr>
          <w:rFonts w:ascii="Times New Roman" w:eastAsia="Times New Roman" w:hAnsi="Times New Roman"/>
          <w:b/>
          <w:sz w:val="28"/>
        </w:rPr>
        <w:t>1. Выбор формата API</w:t>
      </w:r>
    </w:p>
    <w:p w14:paraId="788B57F8" w14:textId="23FD0A45" w:rsidR="00374321" w:rsidRPr="007722EF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Для реализации бэкенд-приложения выбран формат REST API. Обоснование: сервис аренды недвижимости предполагает работу с несколькими клиентами (веб-приложение, мобильное приложение), а REST API предоставляет универсальный интерфейс, не привязанный к конкретному фронтенду. </w:t>
      </w:r>
      <w:r w:rsidR="00DC5308">
        <w:rPr>
          <w:rFonts w:ascii="Times New Roman" w:eastAsia="Times New Roman" w:hAnsi="Times New Roman"/>
          <w:sz w:val="28"/>
          <w:lang w:val="ru-RU"/>
        </w:rPr>
        <w:t>М</w:t>
      </w:r>
      <w:proofErr w:type="spellStart"/>
      <w:r>
        <w:rPr>
          <w:rFonts w:ascii="Times New Roman" w:eastAsia="Times New Roman" w:hAnsi="Times New Roman"/>
          <w:sz w:val="28"/>
        </w:rPr>
        <w:t>одель</w:t>
      </w:r>
      <w:proofErr w:type="spellEnd"/>
      <w:r>
        <w:rPr>
          <w:rFonts w:ascii="Times New Roman" w:eastAsia="Times New Roman" w:hAnsi="Times New Roman"/>
          <w:sz w:val="28"/>
        </w:rPr>
        <w:t xml:space="preserve"> REST естественно ложится на доменные сущности (пользователи, объекты, сделки, сообщения). Формат BFF был бы оправдан при наличии сильно различающихся клиентов с разными потребностями, но на данном этапе это </w:t>
      </w:r>
      <w:r w:rsidR="00283917">
        <w:rPr>
          <w:rFonts w:ascii="Times New Roman" w:eastAsia="Times New Roman" w:hAnsi="Times New Roman"/>
          <w:sz w:val="28"/>
          <w:lang w:val="ru-RU"/>
        </w:rPr>
        <w:t>не так</w:t>
      </w:r>
    </w:p>
    <w:p w14:paraId="380127AB" w14:textId="77777777" w:rsidR="00374321" w:rsidRPr="005D1C34" w:rsidRDefault="00374321">
      <w:pPr>
        <w:jc w:val="both"/>
        <w:rPr>
          <w:lang w:val="ru-RU"/>
        </w:rPr>
      </w:pPr>
    </w:p>
    <w:p w14:paraId="1F5BAEB4" w14:textId="4333D354" w:rsidR="00374321" w:rsidRDefault="00EF0D5E">
      <w:pPr>
        <w:jc w:val="both"/>
      </w:pPr>
      <w:r>
        <w:rPr>
          <w:rFonts w:ascii="Times New Roman" w:eastAsia="Times New Roman" w:hAnsi="Times New Roman"/>
          <w:b/>
          <w:sz w:val="28"/>
          <w:lang w:val="ru-RU"/>
        </w:rPr>
        <w:t>2</w:t>
      </w:r>
      <w:r w:rsidR="00000000">
        <w:rPr>
          <w:rFonts w:ascii="Times New Roman" w:eastAsia="Times New Roman" w:hAnsi="Times New Roman"/>
          <w:b/>
          <w:sz w:val="28"/>
        </w:rPr>
        <w:t>. Описание спроектированного API</w:t>
      </w:r>
    </w:p>
    <w:p w14:paraId="1B49F23B" w14:textId="6B7C8B68" w:rsidR="00374321" w:rsidRPr="007722EF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Полная </w:t>
      </w:r>
      <w:proofErr w:type="spellStart"/>
      <w:r>
        <w:rPr>
          <w:rFonts w:ascii="Times New Roman" w:eastAsia="Times New Roman" w:hAnsi="Times New Roman"/>
          <w:sz w:val="28"/>
        </w:rPr>
        <w:t>OpenAPI</w:t>
      </w:r>
      <w:proofErr w:type="spellEnd"/>
      <w:r>
        <w:rPr>
          <w:rFonts w:ascii="Times New Roman" w:eastAsia="Times New Roman" w:hAnsi="Times New Roman"/>
          <w:sz w:val="28"/>
        </w:rPr>
        <w:t xml:space="preserve">-спецификация представлена в файле </w:t>
      </w:r>
      <w:proofErr w:type="spellStart"/>
      <w:proofErr w:type="gramStart"/>
      <w:r>
        <w:rPr>
          <w:rFonts w:ascii="Times New Roman" w:eastAsia="Times New Roman" w:hAnsi="Times New Roman"/>
          <w:sz w:val="28"/>
        </w:rPr>
        <w:t>openapi.yaml</w:t>
      </w:r>
      <w:proofErr w:type="spellEnd"/>
      <w:proofErr w:type="gramEnd"/>
      <w:r>
        <w:rPr>
          <w:rFonts w:ascii="Times New Roman" w:eastAsia="Times New Roman" w:hAnsi="Times New Roman"/>
          <w:sz w:val="28"/>
        </w:rPr>
        <w:t xml:space="preserve">. Ниже приведено краткое описание групп </w:t>
      </w:r>
      <w:proofErr w:type="spellStart"/>
      <w:r>
        <w:rPr>
          <w:rFonts w:ascii="Times New Roman" w:eastAsia="Times New Roman" w:hAnsi="Times New Roman"/>
          <w:sz w:val="28"/>
        </w:rPr>
        <w:t>эндпоинтов</w:t>
      </w:r>
      <w:proofErr w:type="spellEnd"/>
    </w:p>
    <w:p w14:paraId="1C1B798D" w14:textId="77777777" w:rsidR="00374321" w:rsidRPr="008F6498" w:rsidRDefault="00374321">
      <w:pPr>
        <w:jc w:val="both"/>
        <w:rPr>
          <w:lang w:val="ru-RU"/>
        </w:rPr>
      </w:pPr>
    </w:p>
    <w:p w14:paraId="6512E558" w14:textId="77777777" w:rsidR="00374321" w:rsidRDefault="00000000">
      <w:pPr>
        <w:jc w:val="both"/>
      </w:pPr>
      <w:r>
        <w:rPr>
          <w:rFonts w:ascii="Times New Roman" w:eastAsia="Times New Roman" w:hAnsi="Times New Roman"/>
          <w:b/>
          <w:sz w:val="28"/>
        </w:rPr>
        <w:t>Вывод</w:t>
      </w:r>
    </w:p>
    <w:p w14:paraId="20F559FB" w14:textId="37C5EBDA" w:rsidR="00374321" w:rsidRPr="005D1996" w:rsidRDefault="00000000">
      <w:pPr>
        <w:jc w:val="both"/>
        <w:rPr>
          <w:lang w:val="ru-RU"/>
        </w:rPr>
      </w:pPr>
      <w:r>
        <w:rPr>
          <w:rFonts w:ascii="Times New Roman" w:eastAsia="Times New Roman" w:hAnsi="Times New Roman"/>
          <w:sz w:val="28"/>
        </w:rPr>
        <w:t xml:space="preserve">В ходе работы </w:t>
      </w:r>
      <w:r w:rsidR="00614434">
        <w:rPr>
          <w:rFonts w:ascii="Times New Roman" w:eastAsia="Times New Roman" w:hAnsi="Times New Roman"/>
          <w:sz w:val="28"/>
          <w:lang w:val="ru-RU"/>
        </w:rPr>
        <w:t>в</w:t>
      </w:r>
      <w:proofErr w:type="spellStart"/>
      <w:r>
        <w:rPr>
          <w:rFonts w:ascii="Times New Roman" w:eastAsia="Times New Roman" w:hAnsi="Times New Roman"/>
          <w:sz w:val="28"/>
        </w:rPr>
        <w:t>ыбран</w:t>
      </w:r>
      <w:proofErr w:type="spellEnd"/>
      <w:r>
        <w:rPr>
          <w:rFonts w:ascii="Times New Roman" w:eastAsia="Times New Roman" w:hAnsi="Times New Roman"/>
          <w:sz w:val="28"/>
        </w:rPr>
        <w:t xml:space="preserve"> формат REST API как наиболее подходящий для данного проекта. Спроектировано 18 </w:t>
      </w:r>
      <w:proofErr w:type="spellStart"/>
      <w:r>
        <w:rPr>
          <w:rFonts w:ascii="Times New Roman" w:eastAsia="Times New Roman" w:hAnsi="Times New Roman"/>
          <w:sz w:val="28"/>
        </w:rPr>
        <w:t>эндпоинтов</w:t>
      </w:r>
      <w:proofErr w:type="spellEnd"/>
      <w:r>
        <w:rPr>
          <w:rFonts w:ascii="Times New Roman" w:eastAsia="Times New Roman" w:hAnsi="Times New Roman"/>
          <w:sz w:val="28"/>
        </w:rPr>
        <w:t>, сгруппированных по 5 доменным областям (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, </w:t>
      </w:r>
      <w:proofErr w:type="spellStart"/>
      <w:r>
        <w:rPr>
          <w:rFonts w:ascii="Times New Roman" w:eastAsia="Times New Roman" w:hAnsi="Times New Roman"/>
          <w:sz w:val="28"/>
        </w:rPr>
        <w:t>Users</w:t>
      </w:r>
      <w:proofErr w:type="spellEnd"/>
      <w:r>
        <w:rPr>
          <w:rFonts w:ascii="Times New Roman" w:eastAsia="Times New Roman" w:hAnsi="Times New Roman"/>
          <w:sz w:val="28"/>
        </w:rPr>
        <w:t xml:space="preserve">, Properties, </w:t>
      </w:r>
      <w:proofErr w:type="spellStart"/>
      <w:r>
        <w:rPr>
          <w:rFonts w:ascii="Times New Roman" w:eastAsia="Times New Roman" w:hAnsi="Times New Roman"/>
          <w:sz w:val="28"/>
        </w:rPr>
        <w:t>Rentals</w:t>
      </w:r>
      <w:proofErr w:type="spellEnd"/>
      <w:r>
        <w:rPr>
          <w:rFonts w:ascii="Times New Roman" w:eastAsia="Times New Roman" w:hAnsi="Times New Roman"/>
          <w:sz w:val="28"/>
        </w:rPr>
        <w:t xml:space="preserve">, </w:t>
      </w:r>
      <w:proofErr w:type="spellStart"/>
      <w:r>
        <w:rPr>
          <w:rFonts w:ascii="Times New Roman" w:eastAsia="Times New Roman" w:hAnsi="Times New Roman"/>
          <w:sz w:val="28"/>
        </w:rPr>
        <w:t>Messages</w:t>
      </w:r>
      <w:proofErr w:type="spellEnd"/>
      <w:r>
        <w:rPr>
          <w:rFonts w:ascii="Times New Roman" w:eastAsia="Times New Roman" w:hAnsi="Times New Roman"/>
          <w:sz w:val="28"/>
        </w:rPr>
        <w:t xml:space="preserve">). Для каждого </w:t>
      </w:r>
      <w:proofErr w:type="spellStart"/>
      <w:r>
        <w:rPr>
          <w:rFonts w:ascii="Times New Roman" w:eastAsia="Times New Roman" w:hAnsi="Times New Roman"/>
          <w:sz w:val="28"/>
        </w:rPr>
        <w:t>эндпоинта</w:t>
      </w:r>
      <w:proofErr w:type="spellEnd"/>
      <w:r>
        <w:rPr>
          <w:rFonts w:ascii="Times New Roman" w:eastAsia="Times New Roman" w:hAnsi="Times New Roman"/>
          <w:sz w:val="28"/>
        </w:rPr>
        <w:t xml:space="preserve"> описаны тела запросов и ответов, параметры фильтрации и пагинации, а также возможные ошибки (400, 401, 403, 404, 409). </w:t>
      </w:r>
      <w:proofErr w:type="spellStart"/>
      <w:r>
        <w:rPr>
          <w:rFonts w:ascii="Times New Roman" w:eastAsia="Times New Roman" w:hAnsi="Times New Roman"/>
          <w:sz w:val="28"/>
        </w:rPr>
        <w:t>OpenAPI</w:t>
      </w:r>
      <w:proofErr w:type="spellEnd"/>
      <w:r>
        <w:rPr>
          <w:rFonts w:ascii="Times New Roman" w:eastAsia="Times New Roman" w:hAnsi="Times New Roman"/>
          <w:sz w:val="28"/>
        </w:rPr>
        <w:t xml:space="preserve">-спецификация доступна в файле </w:t>
      </w:r>
      <w:proofErr w:type="spellStart"/>
      <w:proofErr w:type="gramStart"/>
      <w:r>
        <w:rPr>
          <w:rFonts w:ascii="Times New Roman" w:eastAsia="Times New Roman" w:hAnsi="Times New Roman"/>
          <w:sz w:val="28"/>
        </w:rPr>
        <w:t>openapi.yaml</w:t>
      </w:r>
      <w:proofErr w:type="spellEnd"/>
      <w:proofErr w:type="gramEnd"/>
    </w:p>
    <w:sectPr w:rsidR="00374321" w:rsidRPr="005D199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CE6B894E-6EC6-3A49-A16A-DF33ADB18724}"/>
    <w:embedItalic r:id="rId2" w:fontKey="{41C7952B-EF9A-9145-8684-579249E05A3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35BB8FAE-D34E-5C46-BA5F-7AB5E99A524E}"/>
    <w:embedBold r:id="rId4" w:fontKey="{04C28C31-3BF9-D744-A50A-30B85582B622}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  <w:embedRegular r:id="rId5" w:fontKey="{3CCB4A2A-729E-FC41-A6E3-F0C65123099E}"/>
  </w:font>
  <w:font w:name="Cambria">
    <w:panose1 w:val="02040503050406030204"/>
    <w:charset w:val="00"/>
    <w:family w:val="roman"/>
    <w:notTrueType/>
    <w:pitch w:val="default"/>
    <w:embedRegular r:id="rId6" w:fontKey="{00F7049B-B7C5-7743-9DAF-EE2C55D2ED4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4321"/>
    <w:rsid w:val="00283917"/>
    <w:rsid w:val="00374321"/>
    <w:rsid w:val="005D1996"/>
    <w:rsid w:val="005D1C34"/>
    <w:rsid w:val="00614434"/>
    <w:rsid w:val="006A4DA0"/>
    <w:rsid w:val="007722EF"/>
    <w:rsid w:val="007B5D2F"/>
    <w:rsid w:val="008F6498"/>
    <w:rsid w:val="00985419"/>
    <w:rsid w:val="00CE7070"/>
    <w:rsid w:val="00DC5308"/>
    <w:rsid w:val="00EF0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F37412"/>
  <w15:docId w15:val="{7AC93D4C-4D0B-3547-8DD2-021602BF7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237</Words>
  <Characters>1352</Characters>
  <Application>Microsoft Office Word</Application>
  <DocSecurity>0</DocSecurity>
  <Lines>11</Lines>
  <Paragraphs>3</Paragraphs>
  <ScaleCrop>false</ScaleCrop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Maksim Zoteev</cp:lastModifiedBy>
  <cp:revision>13</cp:revision>
  <dcterms:created xsi:type="dcterms:W3CDTF">2026-03-30T22:33:00Z</dcterms:created>
  <dcterms:modified xsi:type="dcterms:W3CDTF">2026-03-30T22:35:00Z</dcterms:modified>
</cp:coreProperties>
</file>