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САНКТ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-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ПЕТЕРБУРГСКИЙ НАЦИОНАЛЬНЫЙ ИССЛЕДОВАТЕЛЬСКИЙ УНИВЕРСИТЕТ ИТМО</w:t>
      </w:r>
    </w:p>
    <w:p>
      <w:pPr>
        <w:pStyle w:val="Body"/>
        <w:spacing w:before="24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spacing w:before="240"/>
        <w:jc w:val="center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 xml:space="preserve"> </w:t>
      </w:r>
    </w:p>
    <w:p>
      <w:pPr>
        <w:pStyle w:val="Heading"/>
        <w:spacing w:before="240"/>
        <w:jc w:val="center"/>
        <w:rPr>
          <w:rFonts w:ascii="Times New Roman" w:cs="Times New Roman" w:hAnsi="Times New Roman" w:eastAsia="Times New Roman"/>
          <w:sz w:val="36"/>
          <w:szCs w:val="36"/>
        </w:rPr>
      </w:pPr>
      <w:bookmarkStart w:name="_cij99n42bnt" w:id="0"/>
      <w:bookmarkEnd w:id="0"/>
      <w:r>
        <w:rPr>
          <w:rFonts w:ascii="Times New Roman" w:hAnsi="Times New Roman" w:hint="default"/>
          <w:b w:val="1"/>
          <w:bCs w:val="1"/>
          <w:rtl w:val="0"/>
          <w:lang w:val="ru-RU"/>
        </w:rPr>
        <w:t>Д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исциплина</w:t>
      </w:r>
      <w:r>
        <w:rPr>
          <w:rFonts w:ascii="Times New Roman" w:hAnsi="Times New Roman"/>
          <w:b w:val="1"/>
          <w:bCs w:val="1"/>
          <w:rtl w:val="0"/>
        </w:rPr>
        <w:t>: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Бэк</w:t>
      </w:r>
      <w:r>
        <w:rPr>
          <w:rFonts w:ascii="Times New Roman" w:hAnsi="Times New Roman"/>
          <w:sz w:val="36"/>
          <w:szCs w:val="36"/>
          <w:rtl w:val="0"/>
        </w:rPr>
        <w:t>-</w:t>
      </w:r>
      <w:r>
        <w:rPr>
          <w:rFonts w:ascii="Times New Roman" w:hAnsi="Times New Roman" w:hint="default"/>
          <w:sz w:val="36"/>
          <w:szCs w:val="36"/>
          <w:rtl w:val="0"/>
          <w:lang w:val="ru-RU"/>
        </w:rPr>
        <w:t>энд разработка</w:t>
      </w:r>
    </w:p>
    <w:p>
      <w:pPr>
        <w:pStyle w:val="Body"/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  <w:lang w:val="ru-RU"/>
        </w:rPr>
        <w:t>Отчет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  <w:rtl w:val="0"/>
          <w:lang w:val="ru-RU"/>
        </w:rPr>
        <w:t>Практическая работа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spacing w:before="240" w:after="24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ind w:left="5811" w:firstLine="0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Выполнил</w:t>
      </w:r>
      <w:r>
        <w:rPr>
          <w:rFonts w:ascii="Times New Roman" w:hAnsi="Times New Roman"/>
          <w:sz w:val="32"/>
          <w:szCs w:val="32"/>
          <w:rtl w:val="0"/>
        </w:rPr>
        <w:t>:</w:t>
      </w:r>
    </w:p>
    <w:p>
      <w:pPr>
        <w:pStyle w:val="Body"/>
        <w:ind w:left="5811" w:firstLine="0"/>
        <w:jc w:val="right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Меньшенин Евгений</w:t>
      </w:r>
    </w:p>
    <w:p>
      <w:pPr>
        <w:pStyle w:val="Body"/>
        <w:jc w:val="right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32"/>
          <w:szCs w:val="32"/>
          <w:lang w:val="ru-RU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K3341</w:t>
      </w:r>
    </w:p>
    <w:p>
      <w:pPr>
        <w:pStyle w:val="Body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Проверил</w:t>
      </w:r>
      <w:r>
        <w:rPr>
          <w:rFonts w:ascii="Times New Roman" w:hAnsi="Times New Roman"/>
          <w:sz w:val="32"/>
          <w:szCs w:val="32"/>
          <w:rtl w:val="0"/>
        </w:rPr>
        <w:t>:</w:t>
      </w:r>
    </w:p>
    <w:p>
      <w:pPr>
        <w:pStyle w:val="Body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  <w:rtl w:val="0"/>
          <w:lang w:val="ru-RU"/>
        </w:rPr>
        <w:t>Добряков Д</w:t>
      </w:r>
      <w:r>
        <w:rPr>
          <w:rFonts w:ascii="Times New Roman" w:hAnsi="Times New Roman"/>
          <w:sz w:val="32"/>
          <w:szCs w:val="32"/>
          <w:rtl w:val="0"/>
        </w:rPr>
        <w:t xml:space="preserve">. </w:t>
      </w:r>
      <w:r>
        <w:rPr>
          <w:rFonts w:ascii="Times New Roman" w:hAnsi="Times New Roman" w:hint="default"/>
          <w:sz w:val="32"/>
          <w:szCs w:val="32"/>
          <w:rtl w:val="0"/>
          <w:lang w:val="ru-RU"/>
        </w:rPr>
        <w:t>И</w:t>
      </w:r>
      <w:r>
        <w:rPr>
          <w:rFonts w:ascii="Times New Roman" w:hAnsi="Times New Roman"/>
          <w:sz w:val="32"/>
          <w:szCs w:val="32"/>
          <w:rtl w:val="0"/>
        </w:rPr>
        <w:t>.</w:t>
      </w: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spacing w:before="24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Санкт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Петербург</w:t>
      </w:r>
    </w:p>
    <w:p>
      <w:pPr>
        <w:pStyle w:val="Body"/>
        <w:spacing w:before="240"/>
        <w:jc w:val="center"/>
      </w:pPr>
      <w:r>
        <w:rPr>
          <w:rFonts w:ascii="Times New Roman" w:hAnsi="Times New Roman"/>
          <w:sz w:val="28"/>
          <w:szCs w:val="28"/>
          <w:rtl w:val="0"/>
        </w:rPr>
        <w:t>202</w:t>
      </w:r>
      <w:r>
        <w:rPr>
          <w:rFonts w:ascii="Times New Roman" w:hAnsi="Times New Roman"/>
          <w:sz w:val="28"/>
          <w:szCs w:val="28"/>
          <w:rtl w:val="0"/>
          <w:lang w:val="en-US"/>
        </w:rPr>
        <w:t>6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Задача</w:t>
      </w:r>
    </w:p>
    <w:p>
      <w:pPr>
        <w:pStyle w:val="Body"/>
        <w:numPr>
          <w:ilvl w:val="0"/>
          <w:numId w:val="2"/>
        </w:numPr>
        <w:rPr>
          <w:rFonts w:ascii="Times New Roman" w:hAnsi="Times New Roman" w:hint="default"/>
          <w:sz w:val="26"/>
          <w:szCs w:val="26"/>
          <w:lang w:val="ru-RU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Опишите все функциональные и нефункциональные требования к вашему бэкенд</w:t>
      </w:r>
      <w:r>
        <w:rPr>
          <w:rFonts w:ascii="Times New Roman" w:hAnsi="Times New Roman"/>
          <w:sz w:val="26"/>
          <w:szCs w:val="26"/>
          <w:rtl w:val="0"/>
        </w:rPr>
        <w:t>-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приложению</w:t>
      </w:r>
    </w:p>
    <w:p>
      <w:pPr>
        <w:pStyle w:val="Body"/>
        <w:numPr>
          <w:ilvl w:val="0"/>
          <w:numId w:val="2"/>
        </w:numPr>
        <w:rPr>
          <w:rFonts w:ascii="Times New Roman" w:hAnsi="Times New Roman" w:hint="default"/>
          <w:sz w:val="26"/>
          <w:szCs w:val="26"/>
          <w:lang w:val="ru-RU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Выберите формат реализации </w:t>
      </w:r>
      <w:r>
        <w:rPr>
          <w:rFonts w:ascii="Times New Roman" w:hAnsi="Times New Roman"/>
          <w:sz w:val="26"/>
          <w:szCs w:val="26"/>
          <w:rtl w:val="0"/>
        </w:rPr>
        <w:t xml:space="preserve">API,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которого вы будете придерживаться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: REST API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или </w:t>
      </w:r>
      <w:r>
        <w:rPr>
          <w:rFonts w:ascii="Times New Roman" w:hAnsi="Times New Roman"/>
          <w:sz w:val="26"/>
          <w:szCs w:val="26"/>
          <w:rtl w:val="0"/>
          <w:lang w:val="de-DE"/>
        </w:rPr>
        <w:t>Backend For Frontend</w:t>
      </w:r>
    </w:p>
    <w:p>
      <w:pPr>
        <w:pStyle w:val="Body"/>
        <w:numPr>
          <w:ilvl w:val="0"/>
          <w:numId w:val="2"/>
        </w:numPr>
        <w:rPr>
          <w:rFonts w:ascii="Times New Roman" w:hAnsi="Times New Roman" w:hint="default"/>
          <w:sz w:val="26"/>
          <w:szCs w:val="26"/>
          <w:lang w:val="ru-RU"/>
        </w:rPr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Спроектируйте все эндпоинты вашего </w:t>
      </w:r>
      <w:r>
        <w:rPr>
          <w:rFonts w:ascii="Times New Roman" w:hAnsi="Times New Roman"/>
          <w:sz w:val="26"/>
          <w:szCs w:val="26"/>
          <w:rtl w:val="0"/>
          <w:lang w:val="en-US"/>
        </w:rPr>
        <w:t xml:space="preserve">API </w:t>
      </w:r>
      <w:r>
        <w:rPr>
          <w:rFonts w:ascii="Times New Roman" w:hAnsi="Times New Roman" w:hint="default"/>
          <w:sz w:val="26"/>
          <w:szCs w:val="26"/>
          <w:rtl w:val="0"/>
        </w:rPr>
        <w:t xml:space="preserve">в формате </w:t>
      </w:r>
      <w:r>
        <w:rPr>
          <w:rFonts w:ascii="Times New Roman" w:hAnsi="Times New Roman"/>
          <w:sz w:val="26"/>
          <w:szCs w:val="26"/>
          <w:rtl w:val="0"/>
        </w:rPr>
        <w:t>OpenAPI-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схемы с учётом реализованной диаграммы БД</w:t>
      </w:r>
    </w:p>
    <w:p>
      <w:pPr>
        <w:pStyle w:val="Body"/>
        <w:numPr>
          <w:ilvl w:val="0"/>
          <w:numId w:val="2"/>
        </w:numPr>
        <w:rPr>
          <w:rFonts w:ascii="Times New Roman" w:hAnsi="Times New Roman" w:hint="default"/>
          <w:sz w:val="26"/>
          <w:szCs w:val="26"/>
        </w:rPr>
      </w:pPr>
      <w:r>
        <w:rPr>
          <w:rFonts w:ascii="Times New Roman" w:hAnsi="Times New Roman" w:hint="default"/>
          <w:sz w:val="26"/>
          <w:szCs w:val="26"/>
          <w:rtl w:val="0"/>
        </w:rPr>
        <w:t>Опишите тело каждого запроса и тело каждого ответа</w:t>
      </w:r>
      <w:r>
        <w:rPr>
          <w:rFonts w:ascii="Times New Roman" w:hAnsi="Times New Roman"/>
          <w:sz w:val="26"/>
          <w:szCs w:val="26"/>
          <w:rtl w:val="0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>продумайте возможные ошибки</w:t>
      </w:r>
      <w:r>
        <w:rPr>
          <w:rFonts w:ascii="Times New Roman" w:hAnsi="Times New Roman"/>
          <w:sz w:val="26"/>
          <w:szCs w:val="26"/>
          <w:rtl w:val="0"/>
        </w:rPr>
        <w:t xml:space="preserve">, </w:t>
      </w:r>
      <w:r>
        <w:rPr>
          <w:rFonts w:ascii="Times New Roman" w:hAnsi="Times New Roman" w:hint="default"/>
          <w:sz w:val="26"/>
          <w:szCs w:val="26"/>
          <w:rtl w:val="0"/>
          <w:lang w:val="ru-RU"/>
        </w:rPr>
        <w:t xml:space="preserve">возвращаемые из </w:t>
      </w:r>
      <w:r>
        <w:rPr>
          <w:rFonts w:ascii="Times New Roman" w:hAnsi="Times New Roman"/>
          <w:sz w:val="26"/>
          <w:szCs w:val="26"/>
          <w:rtl w:val="0"/>
        </w:rPr>
        <w:t>API</w:t>
      </w:r>
    </w:p>
    <w:p>
      <w:pPr>
        <w:pStyle w:val="Body"/>
        <w:spacing w:before="240"/>
        <w:jc w:val="both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Ход работы</w:t>
      </w:r>
    </w:p>
    <w:p>
      <w:pPr>
        <w:pStyle w:val="Body"/>
        <w:spacing w:before="240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spacing w:before="24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Описал функциональные и нефункциональные требования в </w:t>
      </w:r>
      <w:r>
        <w:rPr>
          <w:sz w:val="28"/>
          <w:szCs w:val="28"/>
          <w:rtl w:val="0"/>
        </w:rPr>
        <w:t>ДЗ</w:t>
      </w:r>
      <w:r>
        <w:rPr>
          <w:sz w:val="28"/>
          <w:szCs w:val="28"/>
          <w:rtl w:val="0"/>
          <w:lang w:val="en-US"/>
        </w:rPr>
        <w:t>2_</w:t>
      </w:r>
      <w:r>
        <w:rPr>
          <w:sz w:val="28"/>
          <w:szCs w:val="28"/>
          <w:rtl w:val="0"/>
        </w:rPr>
        <w:t>БР</w:t>
      </w:r>
      <w:r>
        <w:rPr>
          <w:sz w:val="28"/>
          <w:szCs w:val="28"/>
          <w:rtl w:val="0"/>
        </w:rPr>
        <w:t>1.</w:t>
      </w:r>
      <w:r>
        <w:rPr>
          <w:sz w:val="28"/>
          <w:szCs w:val="28"/>
          <w:rtl w:val="0"/>
          <w:lang w:val="ru-RU"/>
        </w:rPr>
        <w:t xml:space="preserve">2, </w:t>
      </w:r>
      <w:r>
        <w:rPr>
          <w:sz w:val="28"/>
          <w:szCs w:val="28"/>
          <w:rtl w:val="0"/>
          <w:lang w:val="ru-RU"/>
        </w:rPr>
        <w:t xml:space="preserve">выбрал </w:t>
      </w:r>
      <w:r>
        <w:rPr>
          <w:sz w:val="28"/>
          <w:szCs w:val="28"/>
          <w:rtl w:val="0"/>
          <w:lang w:val="en-US"/>
        </w:rPr>
        <w:t xml:space="preserve">rest api, </w:t>
      </w:r>
      <w:r>
        <w:rPr>
          <w:sz w:val="28"/>
          <w:szCs w:val="28"/>
          <w:rtl w:val="0"/>
          <w:lang w:val="ru-RU"/>
        </w:rPr>
        <w:t xml:space="preserve">спроектировал </w:t>
      </w:r>
      <w:r>
        <w:rPr>
          <w:sz w:val="28"/>
          <w:szCs w:val="28"/>
          <w:rtl w:val="0"/>
          <w:lang w:val="en-US"/>
        </w:rPr>
        <w:t xml:space="preserve">openapi </w:t>
      </w:r>
      <w:r>
        <w:rPr>
          <w:sz w:val="28"/>
          <w:szCs w:val="28"/>
          <w:rtl w:val="0"/>
          <w:lang w:val="ru-RU"/>
        </w:rPr>
        <w:t>схему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запустил сваггер через плагин в вскоде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Подробно описал все в </w:t>
      </w:r>
      <w:r>
        <w:rPr>
          <w:sz w:val="28"/>
          <w:szCs w:val="28"/>
          <w:rtl w:val="0"/>
          <w:lang w:val="en-US"/>
        </w:rPr>
        <w:t xml:space="preserve">md </w:t>
      </w:r>
      <w:r>
        <w:rPr>
          <w:sz w:val="28"/>
          <w:szCs w:val="28"/>
          <w:rtl w:val="0"/>
          <w:lang w:val="ru-RU"/>
        </w:rPr>
        <w:t>файле</w:t>
      </w:r>
    </w:p>
    <w:p>
      <w:pPr>
        <w:pStyle w:val="Body"/>
        <w:spacing w:before="24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Вывод</w:t>
      </w:r>
    </w:p>
    <w:p>
      <w:pPr>
        <w:pStyle w:val="Body"/>
        <w:spacing w:before="240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Научился описывать требования и проектировать </w:t>
      </w:r>
      <w:r>
        <w:rPr>
          <w:rFonts w:ascii="Times New Roman" w:hAnsi="Times New Roman"/>
          <w:sz w:val="28"/>
          <w:szCs w:val="28"/>
          <w:rtl w:val="0"/>
          <w:lang w:val="en-US"/>
        </w:rPr>
        <w:t>openapi.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56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46" w:hanging="406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66" w:hanging="406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286" w:hanging="406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506" w:hanging="406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726" w:hanging="406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946" w:hanging="406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166" w:hanging="406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386" w:hanging="406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