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40FDB" w:rsidRDefault="00DB109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A40FDB" w:rsidRDefault="00DB1095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A40FDB" w:rsidRDefault="00A40FDB"/>
    <w:p w14:paraId="00000006" w14:textId="77777777" w:rsidR="00A40FDB" w:rsidRDefault="00DB109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090EA46A" w:rsidR="00A40FDB" w:rsidRPr="00BF5BF1" w:rsidRDefault="00B3254C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</w:t>
      </w:r>
      <w:r w:rsidR="00DB1095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</w:t>
      </w:r>
      <w:r w:rsidR="00BF5BF1" w:rsidRPr="00BF5BF1">
        <w:rPr>
          <w:rFonts w:ascii="Times New Roman" w:eastAsia="Times New Roman" w:hAnsi="Times New Roman" w:cs="Times New Roman"/>
          <w:sz w:val="36"/>
          <w:szCs w:val="36"/>
          <w:lang w:val="ru-RU"/>
        </w:rPr>
        <w:t>2</w:t>
      </w:r>
    </w:p>
    <w:p w14:paraId="00000009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40FDB" w:rsidRDefault="00A40FD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40FDB" w:rsidRDefault="00DB109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40FDB" w:rsidRDefault="00A40FDB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9FED7B9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A40FDB" w:rsidRDefault="00A40FD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0B63F6D8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74DCB550" w:rsidR="00A40FDB" w:rsidRDefault="00DB1095" w:rsidP="00E5712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E5712B" w:rsidRPr="00D366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F466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40FDB" w:rsidRDefault="00DB109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1FD65936" w14:textId="21A5DB87" w:rsidR="00E5712B" w:rsidRPr="00BF5BF1" w:rsidRDefault="00BF5BF1" w:rsidP="00BF5BF1">
      <w:pPr>
        <w:pStyle w:val="a6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лучшить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 xml:space="preserve"> доступность ранее реализованного сайта. Добавить </w:t>
      </w:r>
      <w:proofErr w:type="gramStart"/>
      <w:r w:rsidRPr="00BF5BF1">
        <w:rPr>
          <w:rFonts w:ascii="Times New Roman" w:hAnsi="Times New Roman" w:cs="Times New Roman"/>
          <w:sz w:val="28"/>
          <w:szCs w:val="28"/>
        </w:rPr>
        <w:t>необходимые</w:t>
      </w:r>
      <w:proofErr w:type="gramEnd"/>
      <w:r w:rsidRPr="00BF5BF1">
        <w:rPr>
          <w:rFonts w:ascii="Times New Roman" w:hAnsi="Times New Roman" w:cs="Times New Roman"/>
          <w:sz w:val="28"/>
          <w:szCs w:val="28"/>
        </w:rPr>
        <w:t xml:space="preserve"> HTML-атрибуты ко всему контенту на странице и проверить это с помощью инструментов из 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 xml:space="preserve"> браузера 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 xml:space="preserve"> и сервиса 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BF1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BF5BF1">
        <w:rPr>
          <w:rFonts w:ascii="Times New Roman" w:hAnsi="Times New Roman" w:cs="Times New Roman"/>
          <w:sz w:val="28"/>
          <w:szCs w:val="28"/>
        </w:rPr>
        <w:t>.</w:t>
      </w:r>
    </w:p>
    <w:p w14:paraId="00000020" w14:textId="77777777" w:rsidR="00A40FDB" w:rsidRDefault="00DB109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1152A819" w14:textId="0E02831B" w:rsidR="00E5712B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proofErr w:type="gramStart"/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рамка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х данной домашней работы сначала была реализована адаптивная таблица на весь экран со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скроллом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подгрузкой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строк на лету, с поддержкой пагинации и бесконечного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скролла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что обеспечивает хороший пользовательский опыт и отображается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одинакого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хорошо и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пк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на телефонах</w:t>
      </w:r>
      <w:proofErr w:type="gramEnd"/>
    </w:p>
    <w:p w14:paraId="116C63ED" w14:textId="6630617C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918B866" wp14:editId="796D6F88">
            <wp:extent cx="5733415" cy="1286343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9B34" w14:textId="7EBA472A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Затем была проведена оптимизация шапки сайта, с поддержкой открывания поп ап окон поверх контента по клику на элементы, с использованием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соответсвующих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элементов</w:t>
      </w:r>
    </w:p>
    <w:p w14:paraId="4B4922AC" w14:textId="770209DB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4411F88" wp14:editId="2928A35E">
            <wp:extent cx="5733415" cy="204161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23D8" w14:textId="2EEFF73F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Также немаловажный момент – на сайт был добавлен выбор темы, темная и светлая, так как все пользователи предпочитают разные темы – это делает сайт доступнее для более широкой аудитории и облегчает взаимодействие с сайтом</w:t>
      </w:r>
    </w:p>
    <w:p w14:paraId="46ECFFA9" w14:textId="5112C44F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5801F82B" wp14:editId="33665A40">
            <wp:extent cx="5733415" cy="3772661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2230" w14:textId="01A69739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Отчет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LightHouse</w:t>
      </w:r>
      <w:proofErr w:type="spellEnd"/>
    </w:p>
    <w:p w14:paraId="6F042698" w14:textId="274D02D5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0725C60" wp14:editId="1B19545B">
            <wp:extent cx="5733415" cy="2038548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ECE5" w14:textId="4BC3ECBC" w:rsidR="00BF5BF1" w:rsidRP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DevTools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P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65DC5BC" wp14:editId="76B0EEFD">
            <wp:extent cx="5733415" cy="551290"/>
            <wp:effectExtent l="0" t="0" r="63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25362E5B" w:rsidR="00A40FDB" w:rsidRDefault="00DB1095" w:rsidP="00E5712B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47442DFF" w14:textId="0F6E508A" w:rsidR="00E5712B" w:rsidRPr="00BF5BF1" w:rsidRDefault="00BF5BF1" w:rsidP="00E571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домашней работы была улучшена доступность сайта и проверена эффективность средствами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LightHouse</w:t>
      </w:r>
      <w:bookmarkStart w:id="1" w:name="_GoBack"/>
      <w:bookmarkEnd w:id="1"/>
    </w:p>
    <w:sectPr w:rsidR="00E5712B" w:rsidRPr="00BF5B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E8EF3B-0B32-4B51-AE4A-AAFF8FCD62C9}"/>
    <w:embedItalic r:id="rId2" w:fontKey="{940EDDD2-A079-4AE8-B415-522B89B89E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8551DAA-270A-4984-9F4C-D91F5B4AE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827ADC-DA28-42E7-9DBD-1FC0D2C4F91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06CAE"/>
    <w:multiLevelType w:val="hybridMultilevel"/>
    <w:tmpl w:val="21922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48946C5"/>
    <w:multiLevelType w:val="hybridMultilevel"/>
    <w:tmpl w:val="44E42ACA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9E54F19"/>
    <w:multiLevelType w:val="multilevel"/>
    <w:tmpl w:val="66B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FDB"/>
    <w:rsid w:val="0021592F"/>
    <w:rsid w:val="006F466B"/>
    <w:rsid w:val="00A40FDB"/>
    <w:rsid w:val="00B3254C"/>
    <w:rsid w:val="00BF5BF1"/>
    <w:rsid w:val="00D366CD"/>
    <w:rsid w:val="00DB1095"/>
    <w:rsid w:val="00E5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E5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1592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1592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6</cp:revision>
  <dcterms:created xsi:type="dcterms:W3CDTF">2025-11-21T00:18:00Z</dcterms:created>
  <dcterms:modified xsi:type="dcterms:W3CDTF">2026-01-20T15:43:00Z</dcterms:modified>
</cp:coreProperties>
</file>