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7BC9A" w14:textId="77777777" w:rsidR="004B0E2E" w:rsidRDefault="004B0E2E" w:rsidP="004B0E2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71FB32F7" w14:textId="77777777" w:rsidR="004B0E2E" w:rsidRDefault="004B0E2E" w:rsidP="004B0E2E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CDF1176" w14:textId="77777777" w:rsidR="004B0E2E" w:rsidRDefault="004B0E2E" w:rsidP="004B0E2E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24ADACB8" w14:textId="77777777" w:rsidR="004B0E2E" w:rsidRDefault="004B0E2E" w:rsidP="004B0E2E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Start w:id="1" w:name="_Toc236566793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Фронт-энд разработка</w:t>
      </w:r>
      <w:bookmarkEnd w:id="1"/>
    </w:p>
    <w:p w14:paraId="35C7C1F2" w14:textId="77777777" w:rsidR="004B0E2E" w:rsidRDefault="004B0E2E" w:rsidP="004B0E2E"/>
    <w:p w14:paraId="4B68361B" w14:textId="77777777" w:rsidR="004B0E2E" w:rsidRDefault="004B0E2E" w:rsidP="004B0E2E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77F097CD" w14:textId="77777777" w:rsidR="004B0E2E" w:rsidRDefault="004B0E2E" w:rsidP="004B0E2E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3FC8630" w14:textId="77777777" w:rsidR="004B0E2E" w:rsidRDefault="004B0E2E" w:rsidP="004B0E2E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Домашняя работа</w:t>
      </w:r>
    </w:p>
    <w:p w14:paraId="69B4BCDF" w14:textId="77777777" w:rsidR="004B0E2E" w:rsidRDefault="004B0E2E" w:rsidP="004B0E2E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55BEA442" w14:textId="77777777" w:rsidR="004B0E2E" w:rsidRDefault="004B0E2E" w:rsidP="004B0E2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B04B60" w14:textId="77777777" w:rsidR="004B0E2E" w:rsidRPr="00191A15" w:rsidRDefault="004B0E2E" w:rsidP="004B0E2E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3F485BB8" w14:textId="77777777" w:rsidR="004B0E2E" w:rsidRDefault="004B0E2E" w:rsidP="004B0E2E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55F38460" w14:textId="77777777" w:rsidR="004B0E2E" w:rsidRPr="00191A15" w:rsidRDefault="004B0E2E" w:rsidP="004B0E2E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Воробьев Игорь</w:t>
      </w:r>
    </w:p>
    <w:p w14:paraId="7A2A2B3E" w14:textId="77777777" w:rsidR="004B0E2E" w:rsidRDefault="004B0E2E" w:rsidP="004B0E2E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3EC9D798" w14:textId="77777777" w:rsidR="004B0E2E" w:rsidRDefault="004B0E2E" w:rsidP="004B0E2E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J</w:t>
      </w:r>
      <w:r w:rsidRPr="00DC7B40">
        <w:rPr>
          <w:rFonts w:ascii="Times New Roman" w:eastAsia="Times New Roman" w:hAnsi="Times New Roman" w:cs="Times New Roman"/>
          <w:sz w:val="32"/>
          <w:szCs w:val="32"/>
          <w:lang w:val="ru-RU"/>
        </w:rPr>
        <w:t>3210</w:t>
      </w:r>
    </w:p>
    <w:p w14:paraId="6060B59D" w14:textId="77777777" w:rsidR="004B0E2E" w:rsidRDefault="004B0E2E" w:rsidP="004B0E2E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924283D" w14:textId="77777777" w:rsidR="004B0E2E" w:rsidRPr="00DC7B40" w:rsidRDefault="004B0E2E" w:rsidP="004B0E2E">
      <w:pPr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B28B50D" w14:textId="77777777" w:rsidR="004B0E2E" w:rsidRDefault="004B0E2E" w:rsidP="004B0E2E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63B6AE87" w14:textId="77777777" w:rsidR="004B0E2E" w:rsidRDefault="004B0E2E" w:rsidP="004B0E2E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72526627" w14:textId="77777777" w:rsidR="004B0E2E" w:rsidRDefault="004B0E2E" w:rsidP="004B0E2E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5E25E2B3" w14:textId="77777777" w:rsidR="004B0E2E" w:rsidRDefault="004B0E2E" w:rsidP="004B0E2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E76C2AB" w14:textId="77777777" w:rsidR="004B0E2E" w:rsidRDefault="004B0E2E" w:rsidP="004B0E2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D170B90" w14:textId="77777777" w:rsidR="004B0E2E" w:rsidRDefault="004B0E2E" w:rsidP="004B0E2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8236D73" w14:textId="77777777" w:rsidR="004B0E2E" w:rsidRDefault="004B0E2E" w:rsidP="004B0E2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22AC252" w14:textId="77777777" w:rsidR="004B0E2E" w:rsidRDefault="004B0E2E" w:rsidP="004B0E2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D6DB30F" w14:textId="77777777" w:rsidR="004B0E2E" w:rsidRDefault="004B0E2E" w:rsidP="004B0E2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47B162D" w14:textId="77777777" w:rsidR="004B0E2E" w:rsidRDefault="004B0E2E" w:rsidP="004B0E2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10E7A03" w14:textId="77777777" w:rsidR="004B0E2E" w:rsidRPr="00931F83" w:rsidRDefault="004B0E2E" w:rsidP="004B0E2E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  <w:r w:rsidRPr="00931F83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336BB1BD" w14:textId="77777777" w:rsidR="004B0E2E" w:rsidRDefault="004B0E2E" w:rsidP="004B0E2E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Pr="00931F83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6C060BFF" w14:textId="603A358C" w:rsidR="00896A57" w:rsidRDefault="00896A57"/>
    <w:p w14:paraId="3425370B" w14:textId="12BD6C27" w:rsidR="004B0E2E" w:rsidRDefault="004B0E2E"/>
    <w:p w14:paraId="6C0CCD15" w14:textId="030D58ED" w:rsidR="004B0E2E" w:rsidRDefault="004B0E2E" w:rsidP="004B0E2E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07EACEC4" w14:textId="13F78130" w:rsidR="004B0E2E" w:rsidRPr="00BB502A" w:rsidRDefault="00BB502A" w:rsidP="00BB502A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темизацию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ранее реализованного сайта. Добавить к текущему варианту сайта дополнительную тему.</w:t>
      </w:r>
    </w:p>
    <w:p w14:paraId="78E8F98E" w14:textId="77777777" w:rsidR="004B0E2E" w:rsidRDefault="004B0E2E" w:rsidP="004B0E2E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Ход работы</w:t>
      </w:r>
    </w:p>
    <w:p w14:paraId="03AC2FCC" w14:textId="1CBAC3AF" w:rsidR="004B0E2E" w:rsidRDefault="004B0E2E">
      <w:pPr>
        <w:rPr>
          <w:lang w:val="ru-RU"/>
        </w:rPr>
      </w:pPr>
    </w:p>
    <w:p w14:paraId="43F1D73B" w14:textId="329EE72F" w:rsidR="004B0E2E" w:rsidRDefault="004B0E2E">
      <w:pPr>
        <w:rPr>
          <w:lang w:val="ru-RU"/>
        </w:rPr>
      </w:pPr>
      <w:r>
        <w:rPr>
          <w:lang w:val="ru-RU"/>
        </w:rPr>
        <w:t xml:space="preserve">1) Создание </w:t>
      </w:r>
      <w:proofErr w:type="spellStart"/>
      <w:r>
        <w:rPr>
          <w:lang w:val="en-US"/>
        </w:rPr>
        <w:t>css</w:t>
      </w:r>
      <w:proofErr w:type="spellEnd"/>
      <w:r w:rsidRPr="008C4395">
        <w:rPr>
          <w:lang w:val="ru-RU"/>
        </w:rPr>
        <w:t xml:space="preserve"> </w:t>
      </w:r>
      <w:r>
        <w:rPr>
          <w:lang w:val="ru-RU"/>
        </w:rPr>
        <w:t>переменных</w:t>
      </w:r>
    </w:p>
    <w:p w14:paraId="1517CDE5" w14:textId="478B6016" w:rsidR="00B438E2" w:rsidRDefault="007F47EC">
      <w:pPr>
        <w:rPr>
          <w:lang w:val="ru-RU"/>
        </w:rPr>
      </w:pPr>
      <w:r>
        <w:rPr>
          <w:lang w:val="ru-RU"/>
        </w:rPr>
        <w:t xml:space="preserve">Все цвета вынесены в </w:t>
      </w:r>
      <w:proofErr w:type="spellStart"/>
      <w:r>
        <w:rPr>
          <w:lang w:val="en-US"/>
        </w:rPr>
        <w:t>css</w:t>
      </w:r>
      <w:proofErr w:type="spellEnd"/>
      <w:r w:rsidRPr="007F47EC">
        <w:rPr>
          <w:lang w:val="ru-RU"/>
        </w:rPr>
        <w:t xml:space="preserve"> </w:t>
      </w:r>
      <w:r>
        <w:rPr>
          <w:lang w:val="ru-RU"/>
        </w:rPr>
        <w:t>переменные</w:t>
      </w:r>
      <w:r w:rsidRPr="007F47EC">
        <w:rPr>
          <w:lang w:val="ru-RU"/>
        </w:rPr>
        <w:t>.</w:t>
      </w:r>
    </w:p>
    <w:p w14:paraId="069CCDEA" w14:textId="110143C5" w:rsidR="007F47EC" w:rsidRDefault="007F47EC">
      <w:pPr>
        <w:rPr>
          <w:lang w:val="en-US"/>
        </w:rPr>
      </w:pPr>
      <w:r>
        <w:rPr>
          <w:lang w:val="ru-RU"/>
        </w:rPr>
        <w:t>Переменные сгруппированы по назначению</w:t>
      </w:r>
      <w:r>
        <w:rPr>
          <w:lang w:val="en-US"/>
        </w:rPr>
        <w:t>:</w:t>
      </w:r>
    </w:p>
    <w:p w14:paraId="7891888C" w14:textId="26EF1C13" w:rsidR="007F47EC" w:rsidRPr="004E029B" w:rsidRDefault="004E029B" w:rsidP="004E029B">
      <w:pPr>
        <w:pStyle w:val="a3"/>
        <w:numPr>
          <w:ilvl w:val="0"/>
          <w:numId w:val="2"/>
        </w:numPr>
        <w:rPr>
          <w:lang w:val="ru-RU"/>
        </w:rPr>
      </w:pPr>
      <w:r w:rsidRPr="004E029B">
        <w:rPr>
          <w:lang w:val="ru-RU"/>
        </w:rPr>
        <w:t>--</w:t>
      </w:r>
      <w:proofErr w:type="spellStart"/>
      <w:r w:rsidRPr="004E029B">
        <w:rPr>
          <w:lang w:val="ru-RU"/>
        </w:rPr>
        <w:t>bg-body</w:t>
      </w:r>
      <w:proofErr w:type="spellEnd"/>
      <w:r w:rsidRPr="004E029B">
        <w:rPr>
          <w:lang w:val="ru-RU"/>
        </w:rPr>
        <w:t>, --</w:t>
      </w:r>
      <w:proofErr w:type="spellStart"/>
      <w:r w:rsidRPr="004E029B">
        <w:rPr>
          <w:lang w:val="ru-RU"/>
        </w:rPr>
        <w:t>bg-card</w:t>
      </w:r>
      <w:proofErr w:type="spellEnd"/>
      <w:r w:rsidRPr="004E029B">
        <w:rPr>
          <w:lang w:val="ru-RU"/>
        </w:rPr>
        <w:t>, --</w:t>
      </w:r>
      <w:proofErr w:type="spellStart"/>
      <w:r w:rsidRPr="004E029B">
        <w:rPr>
          <w:lang w:val="ru-RU"/>
        </w:rPr>
        <w:t>bg-input</w:t>
      </w:r>
      <w:proofErr w:type="spellEnd"/>
      <w:r w:rsidRPr="004E029B">
        <w:rPr>
          <w:lang w:val="ru-RU"/>
        </w:rPr>
        <w:t>, --</w:t>
      </w:r>
      <w:proofErr w:type="spellStart"/>
      <w:r w:rsidRPr="004E029B">
        <w:rPr>
          <w:lang w:val="ru-RU"/>
        </w:rPr>
        <w:t>bg-muted</w:t>
      </w:r>
      <w:proofErr w:type="spellEnd"/>
      <w:r w:rsidRPr="004E029B">
        <w:rPr>
          <w:lang w:val="ru-RU"/>
        </w:rPr>
        <w:t>, --</w:t>
      </w:r>
      <w:proofErr w:type="spellStart"/>
      <w:r w:rsidRPr="004E029B">
        <w:rPr>
          <w:lang w:val="ru-RU"/>
        </w:rPr>
        <w:t>bg-panel</w:t>
      </w:r>
      <w:proofErr w:type="spellEnd"/>
      <w:r w:rsidRPr="004E029B">
        <w:rPr>
          <w:lang w:val="ru-RU"/>
        </w:rPr>
        <w:t xml:space="preserve"> </w:t>
      </w:r>
      <w:r>
        <w:rPr>
          <w:lang w:val="ru-RU"/>
        </w:rPr>
        <w:t>-</w:t>
      </w:r>
      <w:r w:rsidRPr="004E029B">
        <w:rPr>
          <w:lang w:val="ru-RU"/>
        </w:rPr>
        <w:t xml:space="preserve"> фоновые цвета страницы, карточек, полей ввода и вспомогательных блоков.  </w:t>
      </w:r>
    </w:p>
    <w:p w14:paraId="44FCBEC2" w14:textId="5CFC5E22" w:rsidR="00002A9B" w:rsidRDefault="004E029B" w:rsidP="007F47EC">
      <w:pPr>
        <w:pStyle w:val="a3"/>
        <w:numPr>
          <w:ilvl w:val="0"/>
          <w:numId w:val="2"/>
        </w:numPr>
        <w:rPr>
          <w:lang w:val="ru-RU"/>
        </w:rPr>
      </w:pPr>
      <w:r w:rsidRPr="00DB6F30">
        <w:rPr>
          <w:lang w:val="ru-RU"/>
        </w:rPr>
        <w:t>--</w:t>
      </w:r>
      <w:proofErr w:type="spellStart"/>
      <w:r w:rsidRPr="00DB6F30">
        <w:rPr>
          <w:lang w:val="ru-RU"/>
        </w:rPr>
        <w:t>text-primary</w:t>
      </w:r>
      <w:proofErr w:type="spellEnd"/>
      <w:r w:rsidRPr="00DB6F30">
        <w:rPr>
          <w:lang w:val="ru-RU"/>
        </w:rPr>
        <w:t>, --</w:t>
      </w:r>
      <w:proofErr w:type="spellStart"/>
      <w:r w:rsidRPr="00DB6F30">
        <w:rPr>
          <w:lang w:val="ru-RU"/>
        </w:rPr>
        <w:t>text-secondary</w:t>
      </w:r>
      <w:proofErr w:type="spellEnd"/>
      <w:r w:rsidRPr="00DB6F30">
        <w:rPr>
          <w:lang w:val="ru-RU"/>
        </w:rPr>
        <w:t>, --</w:t>
      </w:r>
      <w:proofErr w:type="spellStart"/>
      <w:r w:rsidRPr="00DB6F30">
        <w:rPr>
          <w:lang w:val="ru-RU"/>
        </w:rPr>
        <w:t>text-muted</w:t>
      </w:r>
      <w:proofErr w:type="spellEnd"/>
      <w:r w:rsidRPr="00DB6F30">
        <w:rPr>
          <w:lang w:val="ru-RU"/>
        </w:rPr>
        <w:t>, --</w:t>
      </w:r>
      <w:proofErr w:type="spellStart"/>
      <w:r w:rsidRPr="00DB6F30">
        <w:rPr>
          <w:lang w:val="ru-RU"/>
        </w:rPr>
        <w:t>text-link</w:t>
      </w:r>
      <w:proofErr w:type="spellEnd"/>
      <w:r w:rsidRPr="00DB6F30">
        <w:rPr>
          <w:lang w:val="ru-RU"/>
        </w:rPr>
        <w:t>, --</w:t>
      </w:r>
      <w:proofErr w:type="spellStart"/>
      <w:r w:rsidRPr="00DB6F30">
        <w:rPr>
          <w:lang w:val="ru-RU"/>
        </w:rPr>
        <w:t>text-link-hover</w:t>
      </w:r>
      <w:proofErr w:type="spellEnd"/>
      <w:r w:rsidRPr="00DB6F30">
        <w:rPr>
          <w:lang w:val="ru-RU"/>
        </w:rPr>
        <w:t xml:space="preserve"> </w:t>
      </w:r>
      <w:r>
        <w:rPr>
          <w:lang w:val="ru-RU"/>
        </w:rPr>
        <w:t>-</w:t>
      </w:r>
      <w:r w:rsidRPr="00DB6F30">
        <w:rPr>
          <w:lang w:val="ru-RU"/>
        </w:rPr>
        <w:t xml:space="preserve"> цвета основного, второстепенного, приглушённого текста, а также ссылок в обычном состоянии и при наведении</w:t>
      </w:r>
      <w:r w:rsidRPr="008C4395">
        <w:rPr>
          <w:lang w:val="ru-RU"/>
        </w:rPr>
        <w:t xml:space="preserve"> </w:t>
      </w:r>
    </w:p>
    <w:p w14:paraId="58B42095" w14:textId="6ECAA377" w:rsidR="004E029B" w:rsidRDefault="004E029B" w:rsidP="004E029B">
      <w:pPr>
        <w:pStyle w:val="a3"/>
        <w:numPr>
          <w:ilvl w:val="0"/>
          <w:numId w:val="2"/>
        </w:numPr>
        <w:rPr>
          <w:lang w:val="ru-RU"/>
        </w:rPr>
      </w:pPr>
      <w:r w:rsidRPr="004E029B">
        <w:rPr>
          <w:lang w:val="ru-RU"/>
        </w:rPr>
        <w:t>--</w:t>
      </w:r>
      <w:proofErr w:type="spellStart"/>
      <w:r w:rsidRPr="004E029B">
        <w:rPr>
          <w:lang w:val="ru-RU"/>
        </w:rPr>
        <w:t>border-color</w:t>
      </w:r>
      <w:proofErr w:type="spellEnd"/>
      <w:r w:rsidRPr="004E029B">
        <w:rPr>
          <w:lang w:val="ru-RU"/>
        </w:rPr>
        <w:t>, --</w:t>
      </w:r>
      <w:proofErr w:type="spellStart"/>
      <w:r w:rsidRPr="004E029B">
        <w:rPr>
          <w:lang w:val="ru-RU"/>
        </w:rPr>
        <w:t>border-input</w:t>
      </w:r>
      <w:proofErr w:type="spellEnd"/>
      <w:r>
        <w:rPr>
          <w:lang w:val="ru-RU"/>
        </w:rPr>
        <w:t xml:space="preserve"> -</w:t>
      </w:r>
      <w:r w:rsidRPr="004E029B">
        <w:rPr>
          <w:lang w:val="ru-RU"/>
        </w:rPr>
        <w:t xml:space="preserve"> цвета основных границ разделителей и рамок полей ввода.  </w:t>
      </w:r>
    </w:p>
    <w:p w14:paraId="6EEDFC05" w14:textId="3962C2C1" w:rsidR="004E029B" w:rsidRPr="004E029B" w:rsidRDefault="004E029B" w:rsidP="004E029B">
      <w:pPr>
        <w:pStyle w:val="a3"/>
        <w:numPr>
          <w:ilvl w:val="0"/>
          <w:numId w:val="2"/>
        </w:numPr>
        <w:rPr>
          <w:lang w:val="ru-RU"/>
        </w:rPr>
      </w:pPr>
      <w:r w:rsidRPr="004E029B">
        <w:rPr>
          <w:lang w:val="ru-RU"/>
        </w:rPr>
        <w:t>--</w:t>
      </w:r>
      <w:proofErr w:type="spellStart"/>
      <w:r w:rsidRPr="004E029B">
        <w:rPr>
          <w:lang w:val="ru-RU"/>
        </w:rPr>
        <w:t>btn-outline-color</w:t>
      </w:r>
      <w:proofErr w:type="spellEnd"/>
      <w:r w:rsidRPr="004E029B">
        <w:rPr>
          <w:lang w:val="ru-RU"/>
        </w:rPr>
        <w:t xml:space="preserve"> </w:t>
      </w:r>
      <w:r w:rsidRPr="004E029B">
        <w:rPr>
          <w:lang w:val="ru-RU"/>
        </w:rPr>
        <w:t>-</w:t>
      </w:r>
      <w:r w:rsidRPr="004E029B">
        <w:rPr>
          <w:lang w:val="ru-RU"/>
        </w:rPr>
        <w:t xml:space="preserve"> цвет контурных кнопок.  </w:t>
      </w:r>
    </w:p>
    <w:p w14:paraId="5ACEE5E9" w14:textId="63E733B9" w:rsidR="00013D07" w:rsidRDefault="00013D07" w:rsidP="007F47EC">
      <w:pPr>
        <w:pStyle w:val="a3"/>
        <w:numPr>
          <w:ilvl w:val="0"/>
          <w:numId w:val="2"/>
        </w:numPr>
        <w:rPr>
          <w:lang w:val="ru-RU"/>
        </w:rPr>
      </w:pPr>
      <w:r w:rsidRPr="00013D07">
        <w:rPr>
          <w:lang w:val="ru-RU"/>
        </w:rPr>
        <w:t>--</w:t>
      </w:r>
      <w:r>
        <w:rPr>
          <w:lang w:val="en-US"/>
        </w:rPr>
        <w:t>shadow</w:t>
      </w:r>
      <w:r w:rsidRPr="00013D07">
        <w:rPr>
          <w:lang w:val="ru-RU"/>
        </w:rPr>
        <w:t>-</w:t>
      </w:r>
      <w:r>
        <w:rPr>
          <w:lang w:val="en-US"/>
        </w:rPr>
        <w:t>card</w:t>
      </w:r>
      <w:r w:rsidRPr="00013D07">
        <w:rPr>
          <w:lang w:val="ru-RU"/>
        </w:rPr>
        <w:t>, --</w:t>
      </w:r>
      <w:r>
        <w:rPr>
          <w:lang w:val="en-US"/>
        </w:rPr>
        <w:t>shadow</w:t>
      </w:r>
      <w:r w:rsidRPr="00013D07">
        <w:rPr>
          <w:lang w:val="ru-RU"/>
        </w:rPr>
        <w:t>-</w:t>
      </w:r>
      <w:r>
        <w:rPr>
          <w:lang w:val="en-US"/>
        </w:rPr>
        <w:t>modal</w:t>
      </w:r>
      <w:r w:rsidRPr="00013D07">
        <w:rPr>
          <w:lang w:val="ru-RU"/>
        </w:rPr>
        <w:t xml:space="preserve"> </w:t>
      </w:r>
      <w:r w:rsidR="004E029B" w:rsidRPr="004E029B">
        <w:rPr>
          <w:lang w:val="ru-RU"/>
        </w:rPr>
        <w:t>-</w:t>
      </w:r>
      <w:r w:rsidRPr="00013D07">
        <w:rPr>
          <w:lang w:val="ru-RU"/>
        </w:rPr>
        <w:t xml:space="preserve"> </w:t>
      </w:r>
      <w:r>
        <w:rPr>
          <w:lang w:val="ru-RU"/>
        </w:rPr>
        <w:t>параметры</w:t>
      </w:r>
      <w:r w:rsidRPr="00013D07">
        <w:rPr>
          <w:lang w:val="ru-RU"/>
        </w:rPr>
        <w:t xml:space="preserve"> </w:t>
      </w:r>
      <w:r>
        <w:rPr>
          <w:lang w:val="ru-RU"/>
        </w:rPr>
        <w:t>теней</w:t>
      </w:r>
      <w:r w:rsidRPr="00013D07">
        <w:rPr>
          <w:lang w:val="ru-RU"/>
        </w:rPr>
        <w:t xml:space="preserve"> </w:t>
      </w:r>
      <w:r>
        <w:rPr>
          <w:lang w:val="ru-RU"/>
        </w:rPr>
        <w:t>для</w:t>
      </w:r>
      <w:r w:rsidRPr="00013D07">
        <w:rPr>
          <w:lang w:val="ru-RU"/>
        </w:rPr>
        <w:t xml:space="preserve"> </w:t>
      </w:r>
      <w:r>
        <w:rPr>
          <w:lang w:val="ru-RU"/>
        </w:rPr>
        <w:t>карточек</w:t>
      </w:r>
      <w:r w:rsidRPr="00013D07">
        <w:rPr>
          <w:lang w:val="ru-RU"/>
        </w:rPr>
        <w:t xml:space="preserve"> </w:t>
      </w:r>
      <w:r>
        <w:rPr>
          <w:lang w:val="ru-RU"/>
        </w:rPr>
        <w:t>и модальных окон</w:t>
      </w:r>
    </w:p>
    <w:p w14:paraId="3A785693" w14:textId="40E6B0C0" w:rsidR="004E029B" w:rsidRDefault="004E029B" w:rsidP="004E029B">
      <w:pPr>
        <w:pStyle w:val="a3"/>
        <w:numPr>
          <w:ilvl w:val="0"/>
          <w:numId w:val="2"/>
        </w:numPr>
        <w:rPr>
          <w:lang w:val="ru-RU"/>
        </w:rPr>
      </w:pPr>
      <w:r w:rsidRPr="00DB6F30">
        <w:rPr>
          <w:lang w:val="ru-RU"/>
        </w:rPr>
        <w:t>--</w:t>
      </w:r>
      <w:proofErr w:type="spellStart"/>
      <w:r w:rsidRPr="00DB6F30">
        <w:rPr>
          <w:lang w:val="ru-RU"/>
        </w:rPr>
        <w:t>table-header-bg</w:t>
      </w:r>
      <w:proofErr w:type="spellEnd"/>
      <w:r w:rsidRPr="00DB6F30">
        <w:rPr>
          <w:lang w:val="ru-RU"/>
        </w:rPr>
        <w:t>, --</w:t>
      </w:r>
      <w:proofErr w:type="spellStart"/>
      <w:r w:rsidRPr="00DB6F30">
        <w:rPr>
          <w:lang w:val="ru-RU"/>
        </w:rPr>
        <w:t>table-row-hover-bg</w:t>
      </w:r>
      <w:proofErr w:type="spellEnd"/>
      <w:r w:rsidRPr="00DB6F30">
        <w:rPr>
          <w:lang w:val="ru-RU"/>
        </w:rPr>
        <w:t xml:space="preserve"> </w:t>
      </w:r>
      <w:r w:rsidRPr="004E029B">
        <w:rPr>
          <w:lang w:val="ru-RU"/>
        </w:rPr>
        <w:t>-</w:t>
      </w:r>
      <w:r w:rsidRPr="00DB6F30">
        <w:rPr>
          <w:lang w:val="ru-RU"/>
        </w:rPr>
        <w:t xml:space="preserve"> фоновые цвета шапки таблицы и строки при наведении курсора.  </w:t>
      </w:r>
    </w:p>
    <w:p w14:paraId="31A3FCBA" w14:textId="30BB2C56" w:rsidR="004B0E2E" w:rsidRDefault="004E029B" w:rsidP="004E029B">
      <w:pPr>
        <w:pStyle w:val="a3"/>
        <w:numPr>
          <w:ilvl w:val="0"/>
          <w:numId w:val="2"/>
        </w:numPr>
        <w:rPr>
          <w:lang w:val="ru-RU"/>
        </w:rPr>
      </w:pPr>
      <w:r w:rsidRPr="00DB6F30">
        <w:rPr>
          <w:lang w:val="ru-RU"/>
        </w:rPr>
        <w:t>--</w:t>
      </w:r>
      <w:proofErr w:type="spellStart"/>
      <w:r w:rsidRPr="00DB6F30">
        <w:rPr>
          <w:lang w:val="ru-RU"/>
        </w:rPr>
        <w:t>focus-ring-accen</w:t>
      </w:r>
      <w:proofErr w:type="spellEnd"/>
      <w:r>
        <w:rPr>
          <w:lang w:val="en-US"/>
        </w:rPr>
        <w:t>t</w:t>
      </w:r>
      <w:r w:rsidRPr="00DB6F30">
        <w:rPr>
          <w:lang w:val="ru-RU"/>
        </w:rPr>
        <w:t xml:space="preserve"> </w:t>
      </w:r>
      <w:r w:rsidRPr="004E029B">
        <w:rPr>
          <w:lang w:val="ru-RU"/>
        </w:rPr>
        <w:t>-</w:t>
      </w:r>
      <w:r w:rsidRPr="00DB6F30">
        <w:rPr>
          <w:lang w:val="ru-RU"/>
        </w:rPr>
        <w:t xml:space="preserve"> цвет и прозрачность акцентной обводки при фокусе на интерактивных элементах</w:t>
      </w:r>
    </w:p>
    <w:p w14:paraId="17A0BB2F" w14:textId="77777777" w:rsidR="004E029B" w:rsidRPr="004E029B" w:rsidRDefault="004E029B" w:rsidP="004E029B">
      <w:pPr>
        <w:ind w:left="360"/>
        <w:rPr>
          <w:lang w:val="ru-RU"/>
        </w:rPr>
      </w:pPr>
    </w:p>
    <w:p w14:paraId="22733E53" w14:textId="7A6A4C8C" w:rsidR="003C69DD" w:rsidRPr="00DB6F30" w:rsidRDefault="00013D07" w:rsidP="003C69DD">
      <w:pPr>
        <w:rPr>
          <w:lang w:val="en-US"/>
        </w:rPr>
      </w:pPr>
      <w:r>
        <w:rPr>
          <w:lang w:val="ru-RU"/>
        </w:rPr>
        <w:t>2)</w:t>
      </w:r>
      <w:r w:rsidR="003C69DD">
        <w:rPr>
          <w:lang w:val="ru-RU"/>
        </w:rPr>
        <w:t xml:space="preserve"> </w:t>
      </w:r>
      <w:r w:rsidR="003C69DD" w:rsidRPr="003C69DD">
        <w:rPr>
          <w:lang w:val="ru-RU"/>
        </w:rPr>
        <w:t>Тёмная тема</w:t>
      </w:r>
    </w:p>
    <w:p w14:paraId="3A2AAB6D" w14:textId="77777777" w:rsidR="003C69DD" w:rsidRPr="003C69DD" w:rsidRDefault="003C69DD" w:rsidP="003C69DD">
      <w:pPr>
        <w:rPr>
          <w:lang w:val="ru-RU"/>
        </w:rPr>
      </w:pPr>
      <w:r w:rsidRPr="003C69DD">
        <w:rPr>
          <w:lang w:val="ru-RU"/>
        </w:rPr>
        <w:t>Реализована через переопределение переменных в селекторе [</w:t>
      </w:r>
      <w:proofErr w:type="spellStart"/>
      <w:r w:rsidRPr="003C69DD">
        <w:rPr>
          <w:lang w:val="ru-RU"/>
        </w:rPr>
        <w:t>data-theme</w:t>
      </w:r>
      <w:proofErr w:type="spellEnd"/>
      <w:r w:rsidRPr="003C69DD">
        <w:rPr>
          <w:lang w:val="ru-RU"/>
        </w:rPr>
        <w:t>="</w:t>
      </w:r>
      <w:proofErr w:type="spellStart"/>
      <w:r w:rsidRPr="003C69DD">
        <w:rPr>
          <w:lang w:val="ru-RU"/>
        </w:rPr>
        <w:t>dark</w:t>
      </w:r>
      <w:proofErr w:type="spellEnd"/>
      <w:r w:rsidRPr="003C69DD">
        <w:rPr>
          <w:lang w:val="ru-RU"/>
        </w:rPr>
        <w:t xml:space="preserve">"] (в файле </w:t>
      </w:r>
      <w:proofErr w:type="spellStart"/>
      <w:r w:rsidRPr="003C69DD">
        <w:rPr>
          <w:lang w:val="ru-RU"/>
        </w:rPr>
        <w:t>themes</w:t>
      </w:r>
      <w:proofErr w:type="spellEnd"/>
      <w:r w:rsidRPr="003C69DD">
        <w:rPr>
          <w:lang w:val="ru-RU"/>
        </w:rPr>
        <w:t>/dark.css).</w:t>
      </w:r>
    </w:p>
    <w:p w14:paraId="11FF540F" w14:textId="5B077DA7" w:rsidR="003C69DD" w:rsidRPr="003C69DD" w:rsidRDefault="003C69DD" w:rsidP="003C69DD">
      <w:pPr>
        <w:rPr>
          <w:lang w:val="ru-RU"/>
        </w:rPr>
      </w:pPr>
      <w:r w:rsidRPr="003C69DD">
        <w:rPr>
          <w:lang w:val="ru-RU"/>
        </w:rPr>
        <w:t>Фоны заменены на чёрный и тёмные оттенки.</w:t>
      </w:r>
    </w:p>
    <w:p w14:paraId="0B4886AA" w14:textId="3E838909" w:rsidR="003C69DD" w:rsidRPr="003C69DD" w:rsidRDefault="003C69DD" w:rsidP="003C69DD">
      <w:pPr>
        <w:rPr>
          <w:lang w:val="ru-RU"/>
        </w:rPr>
      </w:pPr>
      <w:r w:rsidRPr="003C69DD">
        <w:rPr>
          <w:lang w:val="ru-RU"/>
        </w:rPr>
        <w:t>Текст изменён на светло-серый (#cccccc) и серый (#999999).</w:t>
      </w:r>
    </w:p>
    <w:p w14:paraId="7862D89C" w14:textId="77777777" w:rsidR="003C69DD" w:rsidRPr="003C69DD" w:rsidRDefault="003C69DD" w:rsidP="003C69DD">
      <w:pPr>
        <w:rPr>
          <w:lang w:val="ru-RU"/>
        </w:rPr>
      </w:pPr>
      <w:r w:rsidRPr="003C69DD">
        <w:rPr>
          <w:lang w:val="ru-RU"/>
        </w:rPr>
        <w:t>Границы заменены на тёмно-серые (#555555).</w:t>
      </w:r>
    </w:p>
    <w:p w14:paraId="031CC300" w14:textId="77777777" w:rsidR="003C69DD" w:rsidRPr="003C69DD" w:rsidRDefault="003C69DD" w:rsidP="003C69DD">
      <w:pPr>
        <w:rPr>
          <w:lang w:val="ru-RU"/>
        </w:rPr>
      </w:pPr>
      <w:r w:rsidRPr="003C69DD">
        <w:rPr>
          <w:lang w:val="ru-RU"/>
        </w:rPr>
        <w:t>Тени адаптированы под тёмный фон (#333333).</w:t>
      </w:r>
    </w:p>
    <w:p w14:paraId="49C04F5D" w14:textId="572CE1DB" w:rsidR="003C69DD" w:rsidRDefault="003C69DD" w:rsidP="003C69DD">
      <w:pPr>
        <w:rPr>
          <w:lang w:val="ru-RU"/>
        </w:rPr>
      </w:pPr>
      <w:r w:rsidRPr="003C69DD">
        <w:rPr>
          <w:lang w:val="ru-RU"/>
        </w:rPr>
        <w:t>Для бейджей статусов и ролей цвет текста зафиксирован как чёрный (#000000), чтобы сохранить контрастность на любом фоне.</w:t>
      </w:r>
    </w:p>
    <w:p w14:paraId="6FE16240" w14:textId="34832D55" w:rsidR="003C69DD" w:rsidRDefault="003C69DD" w:rsidP="003C69DD">
      <w:pPr>
        <w:rPr>
          <w:lang w:val="ru-RU"/>
        </w:rPr>
      </w:pPr>
    </w:p>
    <w:p w14:paraId="5689C9AE" w14:textId="77777777" w:rsidR="003C69DD" w:rsidRDefault="003C69DD" w:rsidP="003C69DD">
      <w:pPr>
        <w:rPr>
          <w:lang w:val="ru-RU"/>
        </w:rPr>
      </w:pPr>
      <w:r>
        <w:rPr>
          <w:lang w:val="ru-RU"/>
        </w:rPr>
        <w:t>3) Переключатель темы.</w:t>
      </w:r>
    </w:p>
    <w:p w14:paraId="276EE7ED" w14:textId="02270381" w:rsidR="003C69DD" w:rsidRPr="004511B2" w:rsidRDefault="003C69DD" w:rsidP="003C69DD">
      <w:pPr>
        <w:rPr>
          <w:lang w:val="ru-RU"/>
        </w:rPr>
      </w:pPr>
      <w:r>
        <w:rPr>
          <w:lang w:val="ru-RU"/>
        </w:rPr>
        <w:t>Добавлена кнопка с иконками</w:t>
      </w:r>
      <w:r w:rsidR="001966E8">
        <w:rPr>
          <w:lang w:val="ru-RU"/>
        </w:rPr>
        <w:t>.</w:t>
      </w:r>
      <w:r w:rsidR="004511B2" w:rsidRPr="004511B2">
        <w:rPr>
          <w:lang w:val="ru-RU"/>
        </w:rPr>
        <w:t xml:space="preserve"> </w:t>
      </w:r>
      <w:r w:rsidR="004511B2">
        <w:rPr>
          <w:lang w:val="ru-RU"/>
        </w:rPr>
        <w:t>По умолчанию светлая тема.</w:t>
      </w:r>
    </w:p>
    <w:p w14:paraId="75E96513" w14:textId="6E2D5447" w:rsidR="001966E8" w:rsidRPr="001966E8" w:rsidRDefault="001966E8" w:rsidP="001966E8">
      <w:pPr>
        <w:pStyle w:val="a3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Логика реализована в </w:t>
      </w:r>
      <w:proofErr w:type="spellStart"/>
      <w:r>
        <w:rPr>
          <w:lang w:val="en-US"/>
        </w:rPr>
        <w:t>js</w:t>
      </w:r>
      <w:proofErr w:type="spellEnd"/>
      <w:r w:rsidRPr="001966E8">
        <w:rPr>
          <w:lang w:val="ru-RU"/>
        </w:rPr>
        <w:t>/</w:t>
      </w:r>
      <w:r>
        <w:rPr>
          <w:lang w:val="en-US"/>
        </w:rPr>
        <w:t>theme</w:t>
      </w:r>
      <w:r w:rsidRPr="001966E8">
        <w:rPr>
          <w:lang w:val="ru-RU"/>
        </w:rPr>
        <w:t>_</w:t>
      </w:r>
      <w:r>
        <w:rPr>
          <w:lang w:val="en-US"/>
        </w:rPr>
        <w:t>switcher</w:t>
      </w:r>
      <w:r w:rsidRPr="001966E8">
        <w:rPr>
          <w:lang w:val="ru-RU"/>
        </w:rPr>
        <w:t>.</w:t>
      </w:r>
      <w:proofErr w:type="spellStart"/>
      <w:r>
        <w:rPr>
          <w:lang w:val="en-US"/>
        </w:rPr>
        <w:t>js</w:t>
      </w:r>
      <w:proofErr w:type="spellEnd"/>
    </w:p>
    <w:p w14:paraId="5C072BD1" w14:textId="7221F1B5" w:rsidR="001966E8" w:rsidRDefault="001966E8" w:rsidP="001966E8">
      <w:pPr>
        <w:pStyle w:val="a3"/>
        <w:numPr>
          <w:ilvl w:val="0"/>
          <w:numId w:val="4"/>
        </w:numPr>
        <w:rPr>
          <w:lang w:val="ru-RU"/>
        </w:rPr>
      </w:pPr>
      <w:r>
        <w:rPr>
          <w:lang w:val="ru-RU"/>
        </w:rPr>
        <w:t>При</w:t>
      </w:r>
      <w:r w:rsidRPr="001966E8">
        <w:rPr>
          <w:lang w:val="ru-RU"/>
        </w:rPr>
        <w:t xml:space="preserve"> </w:t>
      </w:r>
      <w:r>
        <w:rPr>
          <w:lang w:val="ru-RU"/>
        </w:rPr>
        <w:t>нажатии</w:t>
      </w:r>
      <w:r w:rsidRPr="001966E8">
        <w:rPr>
          <w:lang w:val="ru-RU"/>
        </w:rPr>
        <w:t xml:space="preserve"> </w:t>
      </w:r>
      <w:r>
        <w:rPr>
          <w:lang w:val="en-US"/>
        </w:rPr>
        <w:t>JavaScript</w:t>
      </w:r>
      <w:r w:rsidRPr="001966E8">
        <w:rPr>
          <w:lang w:val="ru-RU"/>
        </w:rPr>
        <w:t>-</w:t>
      </w:r>
      <w:r>
        <w:rPr>
          <w:lang w:val="ru-RU"/>
        </w:rPr>
        <w:t>функция</w:t>
      </w:r>
      <w:r w:rsidRPr="001966E8">
        <w:rPr>
          <w:lang w:val="ru-RU"/>
        </w:rPr>
        <w:t xml:space="preserve"> </w:t>
      </w:r>
      <w:proofErr w:type="spellStart"/>
      <w:proofErr w:type="gramStart"/>
      <w:r>
        <w:rPr>
          <w:lang w:val="en-US"/>
        </w:rPr>
        <w:t>changeTheme</w:t>
      </w:r>
      <w:proofErr w:type="spellEnd"/>
      <w:r w:rsidRPr="001966E8">
        <w:rPr>
          <w:lang w:val="ru-RU"/>
        </w:rPr>
        <w:t>(</w:t>
      </w:r>
      <w:proofErr w:type="gramEnd"/>
      <w:r w:rsidRPr="001966E8">
        <w:rPr>
          <w:lang w:val="ru-RU"/>
        </w:rPr>
        <w:t xml:space="preserve">) </w:t>
      </w:r>
      <w:r>
        <w:rPr>
          <w:lang w:val="ru-RU"/>
        </w:rPr>
        <w:t xml:space="preserve">переключает атрибут </w:t>
      </w:r>
      <w:r>
        <w:rPr>
          <w:lang w:val="en-US"/>
        </w:rPr>
        <w:t>data</w:t>
      </w:r>
      <w:r w:rsidRPr="001966E8">
        <w:rPr>
          <w:lang w:val="ru-RU"/>
        </w:rPr>
        <w:t>-</w:t>
      </w:r>
      <w:r>
        <w:rPr>
          <w:lang w:val="en-US"/>
        </w:rPr>
        <w:t>theme</w:t>
      </w:r>
      <w:r w:rsidRPr="001966E8">
        <w:rPr>
          <w:lang w:val="ru-RU"/>
        </w:rPr>
        <w:t xml:space="preserve"> </w:t>
      </w:r>
      <w:r>
        <w:rPr>
          <w:lang w:val="ru-RU"/>
        </w:rPr>
        <w:t xml:space="preserve">на элементе </w:t>
      </w:r>
      <w:r w:rsidRPr="001966E8">
        <w:rPr>
          <w:lang w:val="ru-RU"/>
        </w:rPr>
        <w:t>&lt;</w:t>
      </w:r>
      <w:r>
        <w:rPr>
          <w:lang w:val="en-US"/>
        </w:rPr>
        <w:t>h</w:t>
      </w:r>
      <w:r w:rsidR="004511B2">
        <w:rPr>
          <w:lang w:val="en-US"/>
        </w:rPr>
        <w:t>t</w:t>
      </w:r>
      <w:r>
        <w:rPr>
          <w:lang w:val="en-US"/>
        </w:rPr>
        <w:t>ml</w:t>
      </w:r>
      <w:r w:rsidRPr="001966E8">
        <w:rPr>
          <w:lang w:val="ru-RU"/>
        </w:rPr>
        <w:t>&gt;</w:t>
      </w:r>
    </w:p>
    <w:p w14:paraId="0A5DDA01" w14:textId="0F26D0F8" w:rsidR="001966E8" w:rsidRDefault="001966E8" w:rsidP="001966E8">
      <w:pPr>
        <w:pStyle w:val="a3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Выбор пользователя сохраняется в </w:t>
      </w:r>
      <w:proofErr w:type="spellStart"/>
      <w:r>
        <w:rPr>
          <w:lang w:val="en-US"/>
        </w:rPr>
        <w:t>localStorage</w:t>
      </w:r>
      <w:proofErr w:type="spellEnd"/>
      <w:r w:rsidRPr="001966E8">
        <w:rPr>
          <w:lang w:val="ru-RU"/>
        </w:rPr>
        <w:t xml:space="preserve">, </w:t>
      </w:r>
      <w:r>
        <w:rPr>
          <w:lang w:val="ru-RU"/>
        </w:rPr>
        <w:t>чтобы тема оставалась активной при переходе между страницами</w:t>
      </w:r>
    </w:p>
    <w:p w14:paraId="5F2B84DF" w14:textId="1B42A517" w:rsidR="001966E8" w:rsidRPr="004511B2" w:rsidRDefault="00AB0484" w:rsidP="001966E8">
      <w:pPr>
        <w:pStyle w:val="a3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При загрузке страницы функция </w:t>
      </w:r>
      <w:proofErr w:type="spellStart"/>
      <w:proofErr w:type="gramStart"/>
      <w:r>
        <w:rPr>
          <w:lang w:val="en-US"/>
        </w:rPr>
        <w:t>initTheme</w:t>
      </w:r>
      <w:proofErr w:type="spellEnd"/>
      <w:r w:rsidRPr="00AB0484">
        <w:rPr>
          <w:lang w:val="ru-RU"/>
        </w:rPr>
        <w:t>(</w:t>
      </w:r>
      <w:proofErr w:type="gramEnd"/>
      <w:r w:rsidRPr="00AB0484">
        <w:rPr>
          <w:lang w:val="ru-RU"/>
        </w:rPr>
        <w:t xml:space="preserve">) </w:t>
      </w:r>
      <w:r>
        <w:rPr>
          <w:lang w:val="ru-RU"/>
        </w:rPr>
        <w:t>проверяет сохранённую тему</w:t>
      </w:r>
      <w:r w:rsidRPr="00AB0484">
        <w:rPr>
          <w:lang w:val="ru-RU"/>
        </w:rPr>
        <w:t xml:space="preserve">, </w:t>
      </w:r>
      <w:r>
        <w:rPr>
          <w:lang w:val="ru-RU"/>
        </w:rPr>
        <w:t>а если её нет – определяет системные настройки через</w:t>
      </w:r>
      <w:r w:rsidR="004511B2" w:rsidRPr="004511B2">
        <w:rPr>
          <w:lang w:val="ru-RU"/>
        </w:rPr>
        <w:t xml:space="preserve"> </w:t>
      </w:r>
      <w:r w:rsidR="004511B2">
        <w:rPr>
          <w:lang w:val="en-US"/>
        </w:rPr>
        <w:t>prefers</w:t>
      </w:r>
      <w:r w:rsidR="004511B2" w:rsidRPr="004511B2">
        <w:rPr>
          <w:lang w:val="ru-RU"/>
        </w:rPr>
        <w:t>-</w:t>
      </w:r>
      <w:r w:rsidR="004511B2">
        <w:rPr>
          <w:lang w:val="en-US"/>
        </w:rPr>
        <w:t>color</w:t>
      </w:r>
      <w:r w:rsidR="004511B2" w:rsidRPr="004511B2">
        <w:rPr>
          <w:lang w:val="ru-RU"/>
        </w:rPr>
        <w:t>-</w:t>
      </w:r>
      <w:r w:rsidR="004511B2">
        <w:rPr>
          <w:lang w:val="en-US"/>
        </w:rPr>
        <w:t>scheme</w:t>
      </w:r>
    </w:p>
    <w:p w14:paraId="66C43267" w14:textId="77777777" w:rsidR="004511B2" w:rsidRPr="004511B2" w:rsidRDefault="004511B2" w:rsidP="004511B2">
      <w:pPr>
        <w:rPr>
          <w:lang w:val="ru-RU"/>
        </w:rPr>
      </w:pPr>
    </w:p>
    <w:p w14:paraId="118543D6" w14:textId="40882E6D" w:rsidR="003C69DD" w:rsidRPr="001966E8" w:rsidRDefault="003C69DD" w:rsidP="003C69DD">
      <w:pPr>
        <w:rPr>
          <w:lang w:val="ru-RU"/>
        </w:rPr>
      </w:pPr>
    </w:p>
    <w:p w14:paraId="6CDCA51B" w14:textId="55A36BC2" w:rsidR="003C69DD" w:rsidRDefault="00BB502A" w:rsidP="003C69DD">
      <w:pPr>
        <w:rPr>
          <w:lang w:val="ru-RU"/>
        </w:rPr>
      </w:pPr>
      <w:r>
        <w:rPr>
          <w:lang w:val="en-US"/>
        </w:rPr>
        <w:t xml:space="preserve">4) </w:t>
      </w:r>
      <w:r>
        <w:rPr>
          <w:lang w:val="ru-RU"/>
        </w:rPr>
        <w:t>Итоговый результат</w:t>
      </w:r>
    </w:p>
    <w:p w14:paraId="7969E730" w14:textId="79D2C24D" w:rsidR="00BB502A" w:rsidRDefault="00BB502A" w:rsidP="003C69DD">
      <w:pPr>
        <w:rPr>
          <w:lang w:val="en-US"/>
        </w:rPr>
      </w:pPr>
      <w:r>
        <w:rPr>
          <w:lang w:val="ru-RU"/>
        </w:rPr>
        <w:t>Основная тема</w:t>
      </w:r>
      <w:r>
        <w:rPr>
          <w:lang w:val="en-US"/>
        </w:rPr>
        <w:t>:</w:t>
      </w:r>
    </w:p>
    <w:p w14:paraId="2574EF80" w14:textId="4CB865CF" w:rsidR="00BB502A" w:rsidRDefault="00BB502A" w:rsidP="003C69D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9FAFCF3" wp14:editId="0152489D">
            <wp:extent cx="5940425" cy="28924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8792" w14:textId="6EA0CB30" w:rsidR="00BB502A" w:rsidRDefault="00BB502A" w:rsidP="003C69DD">
      <w:pPr>
        <w:rPr>
          <w:lang w:val="en-US"/>
        </w:rPr>
      </w:pPr>
    </w:p>
    <w:p w14:paraId="299FD54B" w14:textId="7E27B717" w:rsidR="00BB502A" w:rsidRDefault="00BB502A" w:rsidP="003C69D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3788B9" wp14:editId="336328F9">
            <wp:extent cx="5940425" cy="28060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D701" w14:textId="42F92AB3" w:rsidR="00BB502A" w:rsidRDefault="00BB502A" w:rsidP="003C69D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EF029C" wp14:editId="78E34C75">
            <wp:extent cx="5940425" cy="28340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FB27" w14:textId="40207063" w:rsidR="00BB502A" w:rsidRDefault="00BB502A" w:rsidP="003C69DD">
      <w:pPr>
        <w:rPr>
          <w:lang w:val="en-US"/>
        </w:rPr>
      </w:pPr>
    </w:p>
    <w:p w14:paraId="37845D55" w14:textId="2C660D05" w:rsidR="00BB502A" w:rsidRDefault="00BB502A" w:rsidP="003C69D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88FB3F0" wp14:editId="7CA3A10B">
            <wp:extent cx="5940425" cy="28403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538E" w14:textId="29D17A49" w:rsidR="00BB502A" w:rsidRDefault="00BB502A" w:rsidP="003C69DD">
      <w:pPr>
        <w:rPr>
          <w:lang w:val="en-US"/>
        </w:rPr>
      </w:pPr>
    </w:p>
    <w:p w14:paraId="644CFD69" w14:textId="44947FC8" w:rsidR="00BB502A" w:rsidRDefault="00BB502A" w:rsidP="003C69D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8D45A7" wp14:editId="31B9EBB6">
            <wp:extent cx="5940425" cy="28244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ED42" w14:textId="03FC49F2" w:rsidR="00BB502A" w:rsidRDefault="00BB502A" w:rsidP="003C69DD">
      <w:pPr>
        <w:rPr>
          <w:lang w:val="en-US"/>
        </w:rPr>
      </w:pPr>
    </w:p>
    <w:p w14:paraId="00AD7FB1" w14:textId="06EF71FF" w:rsidR="00BB502A" w:rsidRDefault="00BB502A" w:rsidP="003C69DD">
      <w:pPr>
        <w:rPr>
          <w:lang w:val="en-US"/>
        </w:rPr>
      </w:pPr>
      <w:r>
        <w:rPr>
          <w:lang w:val="ru-RU"/>
        </w:rPr>
        <w:t>Темная тема</w:t>
      </w:r>
      <w:r>
        <w:rPr>
          <w:lang w:val="en-US"/>
        </w:rPr>
        <w:t>:</w:t>
      </w:r>
    </w:p>
    <w:p w14:paraId="2AF5080C" w14:textId="4581EEFB" w:rsidR="00BB502A" w:rsidRDefault="00BB502A" w:rsidP="003C69D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4A84FF" wp14:editId="71C8F593">
            <wp:extent cx="5940425" cy="278447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E049" w14:textId="376D35DE" w:rsidR="00BB502A" w:rsidRDefault="00BB502A" w:rsidP="003C69DD">
      <w:pPr>
        <w:rPr>
          <w:lang w:val="en-US"/>
        </w:rPr>
      </w:pPr>
    </w:p>
    <w:p w14:paraId="73B85D76" w14:textId="7735D3AC" w:rsidR="00BB502A" w:rsidRDefault="00BB502A" w:rsidP="003C69D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A5E2B70" wp14:editId="534ACA0A">
            <wp:extent cx="5940425" cy="28308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58DB" w14:textId="31581B15" w:rsidR="00BB502A" w:rsidRDefault="00BB502A" w:rsidP="003C69DD">
      <w:pPr>
        <w:rPr>
          <w:lang w:val="en-US"/>
        </w:rPr>
      </w:pPr>
    </w:p>
    <w:p w14:paraId="1C13D032" w14:textId="535E23B9" w:rsidR="00BB502A" w:rsidRDefault="00BB502A" w:rsidP="003C69D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A1389B" wp14:editId="533C8243">
            <wp:extent cx="5940425" cy="28276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52D0" w14:textId="487B04BE" w:rsidR="00BB502A" w:rsidRDefault="00BB502A" w:rsidP="003C69DD">
      <w:pPr>
        <w:rPr>
          <w:lang w:val="en-US"/>
        </w:rPr>
      </w:pPr>
    </w:p>
    <w:p w14:paraId="3271C60A" w14:textId="013A6DA4" w:rsidR="00BB502A" w:rsidRDefault="00BB502A" w:rsidP="003C69D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A253AF" wp14:editId="33774262">
            <wp:extent cx="5940425" cy="285242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DD5B" w14:textId="1CB99BEF" w:rsidR="00BB502A" w:rsidRDefault="00BB502A" w:rsidP="003C69DD">
      <w:pPr>
        <w:rPr>
          <w:lang w:val="en-US"/>
        </w:rPr>
      </w:pPr>
    </w:p>
    <w:p w14:paraId="179FE403" w14:textId="2588CCC5" w:rsidR="00BB502A" w:rsidRDefault="00BB502A" w:rsidP="003C69D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D516152" wp14:editId="7A68E792">
            <wp:extent cx="5940425" cy="28340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5771" w14:textId="2B30157D" w:rsidR="00BB502A" w:rsidRDefault="00BB502A" w:rsidP="003C69DD">
      <w:pPr>
        <w:rPr>
          <w:lang w:val="en-US"/>
        </w:rPr>
      </w:pPr>
    </w:p>
    <w:p w14:paraId="2D6751D1" w14:textId="77777777" w:rsidR="00BB502A" w:rsidRDefault="00BB502A" w:rsidP="00BB502A">
      <w:pPr>
        <w:spacing w:before="2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Вывод</w:t>
      </w:r>
    </w:p>
    <w:p w14:paraId="6FBA9D68" w14:textId="0F494989" w:rsidR="00BB502A" w:rsidRPr="00BB502A" w:rsidRDefault="00BB502A" w:rsidP="00BB502A">
      <w:pPr>
        <w:spacing w:before="2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В ходе работы была выполнена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темизация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сайта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Project</w:t>
      </w:r>
      <w:r w:rsidRPr="00BB50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manager</w:t>
      </w:r>
      <w:r w:rsidRPr="00BB50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реализован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js</w:t>
      </w:r>
      <w:proofErr w:type="spellEnd"/>
      <w:r w:rsidRPr="00BB50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переключатель темы</w:t>
      </w:r>
      <w:r w:rsidRPr="00BB502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добавлена темная тема.</w:t>
      </w:r>
    </w:p>
    <w:p w14:paraId="6EB52144" w14:textId="77777777" w:rsidR="00BB502A" w:rsidRPr="00BB502A" w:rsidRDefault="00BB502A" w:rsidP="003C69DD">
      <w:pPr>
        <w:rPr>
          <w:lang w:val="ru-RU"/>
        </w:rPr>
      </w:pPr>
    </w:p>
    <w:sectPr w:rsidR="00BB502A" w:rsidRPr="00BB50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0132A"/>
    <w:multiLevelType w:val="hybridMultilevel"/>
    <w:tmpl w:val="B9A8E9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708C0"/>
    <w:multiLevelType w:val="hybridMultilevel"/>
    <w:tmpl w:val="9B6CFC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417955"/>
    <w:multiLevelType w:val="multilevel"/>
    <w:tmpl w:val="1E7A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061198"/>
    <w:multiLevelType w:val="multilevel"/>
    <w:tmpl w:val="2968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F95"/>
    <w:rsid w:val="00002A9B"/>
    <w:rsid w:val="00013D07"/>
    <w:rsid w:val="00060F95"/>
    <w:rsid w:val="001966E8"/>
    <w:rsid w:val="002826E8"/>
    <w:rsid w:val="003C69DD"/>
    <w:rsid w:val="004511B2"/>
    <w:rsid w:val="004B0E2E"/>
    <w:rsid w:val="004E029B"/>
    <w:rsid w:val="007F47EC"/>
    <w:rsid w:val="00896A57"/>
    <w:rsid w:val="008C4395"/>
    <w:rsid w:val="00AB0484"/>
    <w:rsid w:val="00B438E2"/>
    <w:rsid w:val="00BB502A"/>
    <w:rsid w:val="00DB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C6A63"/>
  <w15:chartTrackingRefBased/>
  <w15:docId w15:val="{8869E9A5-6E1E-497D-8F76-EAB229AEB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029B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4B0E2E"/>
    <w:pPr>
      <w:keepNext/>
      <w:keepLines/>
      <w:spacing w:before="400" w:after="120"/>
      <w:outlineLvl w:val="0"/>
    </w:pPr>
    <w:rPr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0E2E"/>
    <w:rPr>
      <w:rFonts w:ascii="Arial" w:eastAsia="Arial" w:hAnsi="Arial" w:cs="Arial"/>
      <w:sz w:val="40"/>
      <w:szCs w:val="40"/>
      <w:lang w:val="ru" w:eastAsia="ru-RU"/>
    </w:rPr>
  </w:style>
  <w:style w:type="character" w:customStyle="1" w:styleId="qwen-markdown-text">
    <w:name w:val="qwen-markdown-text"/>
    <w:basedOn w:val="a0"/>
    <w:rsid w:val="00B438E2"/>
  </w:style>
  <w:style w:type="character" w:styleId="HTML">
    <w:name w:val="HTML Code"/>
    <w:basedOn w:val="a0"/>
    <w:uiPriority w:val="99"/>
    <w:semiHidden/>
    <w:unhideWhenUsed/>
    <w:rsid w:val="00B438E2"/>
    <w:rPr>
      <w:rFonts w:ascii="Courier New" w:eastAsia="Times New Roman" w:hAnsi="Courier New" w:cs="Courier New"/>
      <w:sz w:val="20"/>
      <w:szCs w:val="20"/>
    </w:rPr>
  </w:style>
  <w:style w:type="paragraph" w:customStyle="1" w:styleId="qwen-markdown-list-item">
    <w:name w:val="qwen-markdown-list-item"/>
    <w:basedOn w:val="a"/>
    <w:rsid w:val="00B43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3">
    <w:name w:val="List Paragraph"/>
    <w:basedOn w:val="a"/>
    <w:uiPriority w:val="34"/>
    <w:qFormat/>
    <w:rsid w:val="007F47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6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851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24" w:color="E3E3E3"/>
          </w:divBdr>
          <w:divsChild>
            <w:div w:id="13651366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2201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36208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272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983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2618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185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8563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1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5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24" w:color="E3E3E3"/>
          </w:divBdr>
          <w:divsChild>
            <w:div w:id="17928251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5939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681889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83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4194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8150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2560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9196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3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7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4893</TotalTime>
  <Pages>6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Воробьев</dc:creator>
  <cp:keywords/>
  <dc:description/>
  <cp:lastModifiedBy>Игорь Воробьев</cp:lastModifiedBy>
  <cp:revision>4</cp:revision>
  <dcterms:created xsi:type="dcterms:W3CDTF">2026-08-09T06:41:00Z</dcterms:created>
  <dcterms:modified xsi:type="dcterms:W3CDTF">2026-08-13T17:35:00Z</dcterms:modified>
</cp:coreProperties>
</file>