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 xml:space="preserve">ОТЧЕТ ПО </w:t>
      </w:r>
      <w:r w:rsidR="007B2E94">
        <w:rPr>
          <w:b/>
          <w:lang w:val="ru-RU"/>
        </w:rPr>
        <w:t>ДЗ</w:t>
      </w:r>
      <w:r w:rsidRPr="00083BEC">
        <w:rPr>
          <w:b/>
          <w:lang w:val="ru-RU"/>
        </w:rPr>
        <w:t xml:space="preserve"> №</w:t>
      </w:r>
      <w:r w:rsidR="006E2AE7" w:rsidRPr="006E2AE7">
        <w:rPr>
          <w:b/>
          <w:lang w:val="ru-RU"/>
        </w:rPr>
        <w:t>2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r w:rsidR="007B2E94" w:rsidRPr="007B2E94">
        <w:rPr>
          <w:b/>
          <w:sz w:val="36"/>
          <w:szCs w:val="36"/>
          <w:lang w:val="ru-RU"/>
        </w:rPr>
        <w:t>доступность в HTML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2B18B8" w:rsidRPr="00083BEC">
        <w:rPr>
          <w:lang w:val="ru-RU"/>
        </w:rPr>
        <w:br/>
      </w:r>
      <w:r w:rsidR="002B18B8" w:rsidRPr="00083BE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lastRenderedPageBreak/>
        <w:t xml:space="preserve">В этой домашней работе я взял свой проект из предыдущей </w:t>
      </w:r>
      <w:proofErr w:type="spellStart"/>
      <w:r w:rsidRPr="007B2E94">
        <w:rPr>
          <w:sz w:val="28"/>
          <w:szCs w:val="28"/>
        </w:rPr>
        <w:t>лабы</w:t>
      </w:r>
      <w:proofErr w:type="spellEnd"/>
      <w:r w:rsidRPr="007B2E94">
        <w:rPr>
          <w:sz w:val="28"/>
          <w:szCs w:val="28"/>
        </w:rPr>
        <w:t xml:space="preserve"> (личный кабинет для учета финансов) и доработал HTML-разметку, чтобы сайт стал полностью доступным для </w:t>
      </w:r>
      <w:proofErr w:type="spellStart"/>
      <w:r w:rsidRPr="007B2E94">
        <w:rPr>
          <w:sz w:val="28"/>
          <w:szCs w:val="28"/>
        </w:rPr>
        <w:t>скринридеров</w:t>
      </w:r>
      <w:proofErr w:type="spellEnd"/>
      <w:r w:rsidRPr="007B2E94">
        <w:rPr>
          <w:sz w:val="28"/>
          <w:szCs w:val="28"/>
        </w:rPr>
        <w:t xml:space="preserve"> и людей с ограниченными возможностями.</w:t>
      </w: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t>Что конкретно было сделано: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Добавил семантические ориентиры. Теперь весь основной контент обернут в </w:t>
      </w:r>
      <w:r w:rsidRPr="007B2E94">
        <w:rPr>
          <w:rStyle w:val="HTML"/>
          <w:sz w:val="28"/>
          <w:szCs w:val="28"/>
        </w:rPr>
        <w:t>&lt;</w:t>
      </w:r>
      <w:proofErr w:type="spellStart"/>
      <w:r w:rsidRPr="007B2E94">
        <w:rPr>
          <w:rStyle w:val="HTML"/>
          <w:sz w:val="28"/>
          <w:szCs w:val="28"/>
        </w:rPr>
        <w:t>main</w:t>
      </w:r>
      <w:proofErr w:type="spellEnd"/>
      <w:r w:rsidRPr="007B2E94">
        <w:rPr>
          <w:rStyle w:val="HTML"/>
          <w:sz w:val="28"/>
          <w:szCs w:val="28"/>
        </w:rPr>
        <w:t xml:space="preserve"> </w:t>
      </w:r>
      <w:proofErr w:type="spellStart"/>
      <w:r w:rsidRPr="007B2E94">
        <w:rPr>
          <w:rStyle w:val="HTML"/>
          <w:sz w:val="28"/>
          <w:szCs w:val="28"/>
        </w:rPr>
        <w:t>role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main</w:t>
      </w:r>
      <w:proofErr w:type="spellEnd"/>
      <w:r w:rsidRPr="007B2E94">
        <w:rPr>
          <w:rStyle w:val="HTML"/>
          <w:sz w:val="28"/>
          <w:szCs w:val="28"/>
        </w:rPr>
        <w:t>"&gt;</w:t>
      </w:r>
      <w:r w:rsidRPr="007B2E94">
        <w:rPr>
          <w:sz w:val="28"/>
          <w:szCs w:val="28"/>
        </w:rPr>
        <w:t xml:space="preserve">, шапка в </w:t>
      </w:r>
      <w:r w:rsidRPr="007B2E94">
        <w:rPr>
          <w:rStyle w:val="HTML"/>
          <w:sz w:val="28"/>
          <w:szCs w:val="28"/>
        </w:rPr>
        <w:t>&lt;</w:t>
      </w:r>
      <w:proofErr w:type="spellStart"/>
      <w:r w:rsidRPr="007B2E94">
        <w:rPr>
          <w:rStyle w:val="HTML"/>
          <w:sz w:val="28"/>
          <w:szCs w:val="28"/>
        </w:rPr>
        <w:t>header</w:t>
      </w:r>
      <w:proofErr w:type="spellEnd"/>
      <w:r w:rsidRPr="007B2E94">
        <w:rPr>
          <w:rStyle w:val="HTML"/>
          <w:sz w:val="28"/>
          <w:szCs w:val="28"/>
        </w:rPr>
        <w:t xml:space="preserve"> </w:t>
      </w:r>
      <w:proofErr w:type="spellStart"/>
      <w:r w:rsidRPr="007B2E94">
        <w:rPr>
          <w:rStyle w:val="HTML"/>
          <w:sz w:val="28"/>
          <w:szCs w:val="28"/>
        </w:rPr>
        <w:t>role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banner</w:t>
      </w:r>
      <w:proofErr w:type="spellEnd"/>
      <w:r w:rsidRPr="007B2E94">
        <w:rPr>
          <w:rStyle w:val="HTML"/>
          <w:sz w:val="28"/>
          <w:szCs w:val="28"/>
        </w:rPr>
        <w:t>"&gt;</w:t>
      </w:r>
      <w:r w:rsidRPr="007B2E94">
        <w:rPr>
          <w:sz w:val="28"/>
          <w:szCs w:val="28"/>
        </w:rPr>
        <w:t xml:space="preserve">, а списки навигации четко обозначены через </w:t>
      </w:r>
      <w:r w:rsidRPr="007B2E94">
        <w:rPr>
          <w:rStyle w:val="HTML"/>
          <w:sz w:val="28"/>
          <w:szCs w:val="28"/>
        </w:rPr>
        <w:t>&lt;</w:t>
      </w:r>
      <w:proofErr w:type="spellStart"/>
      <w:r w:rsidRPr="007B2E94">
        <w:rPr>
          <w:rStyle w:val="HTML"/>
          <w:sz w:val="28"/>
          <w:szCs w:val="28"/>
        </w:rPr>
        <w:t>ul</w:t>
      </w:r>
      <w:proofErr w:type="spellEnd"/>
      <w:r w:rsidRPr="007B2E94">
        <w:rPr>
          <w:rStyle w:val="HTML"/>
          <w:sz w:val="28"/>
          <w:szCs w:val="28"/>
        </w:rPr>
        <w:t xml:space="preserve"> </w:t>
      </w:r>
      <w:proofErr w:type="spellStart"/>
      <w:r w:rsidRPr="007B2E94">
        <w:rPr>
          <w:rStyle w:val="HTML"/>
          <w:sz w:val="28"/>
          <w:szCs w:val="28"/>
        </w:rPr>
        <w:t>role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menubar</w:t>
      </w:r>
      <w:proofErr w:type="spellEnd"/>
      <w:r w:rsidRPr="007B2E94">
        <w:rPr>
          <w:rStyle w:val="HTML"/>
          <w:sz w:val="28"/>
          <w:szCs w:val="28"/>
        </w:rPr>
        <w:t>"&gt;</w:t>
      </w:r>
      <w:r w:rsidRPr="007B2E94">
        <w:rPr>
          <w:sz w:val="28"/>
          <w:szCs w:val="28"/>
        </w:rPr>
        <w:t>.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Прописал атрибуты </w:t>
      </w:r>
      <w:proofErr w:type="spellStart"/>
      <w:r w:rsidRPr="007B2E94">
        <w:rPr>
          <w:rStyle w:val="HTML"/>
          <w:sz w:val="28"/>
          <w:szCs w:val="28"/>
        </w:rPr>
        <w:t>aria-label</w:t>
      </w:r>
      <w:proofErr w:type="spellEnd"/>
      <w:r w:rsidRPr="007B2E94">
        <w:rPr>
          <w:sz w:val="28"/>
          <w:szCs w:val="28"/>
        </w:rPr>
        <w:t xml:space="preserve"> для всех кнопок и ссылок. Например, кнопка закрытия модального окна теперь имеет </w:t>
      </w:r>
      <w:proofErr w:type="spellStart"/>
      <w:r w:rsidRPr="007B2E94">
        <w:rPr>
          <w:rStyle w:val="HTML"/>
          <w:sz w:val="28"/>
          <w:szCs w:val="28"/>
        </w:rPr>
        <w:t>aria-label</w:t>
      </w:r>
      <w:proofErr w:type="spellEnd"/>
      <w:r w:rsidRPr="007B2E94">
        <w:rPr>
          <w:rStyle w:val="HTML"/>
          <w:sz w:val="28"/>
          <w:szCs w:val="28"/>
        </w:rPr>
        <w:t>="Закрыть окно"</w:t>
      </w:r>
      <w:r w:rsidRPr="007B2E94">
        <w:rPr>
          <w:sz w:val="28"/>
          <w:szCs w:val="28"/>
        </w:rPr>
        <w:t xml:space="preserve">, а не просто иконку крестика, которую </w:t>
      </w:r>
      <w:proofErr w:type="spellStart"/>
      <w:r w:rsidRPr="007B2E94">
        <w:rPr>
          <w:sz w:val="28"/>
          <w:szCs w:val="28"/>
        </w:rPr>
        <w:t>скринридер</w:t>
      </w:r>
      <w:proofErr w:type="spellEnd"/>
      <w:r w:rsidRPr="007B2E94">
        <w:rPr>
          <w:sz w:val="28"/>
          <w:szCs w:val="28"/>
        </w:rPr>
        <w:t xml:space="preserve"> не смог бы прочитать.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Поправил таблицы. Добавил тег </w:t>
      </w:r>
      <w:r w:rsidRPr="007B2E94">
        <w:rPr>
          <w:rStyle w:val="HTML"/>
          <w:sz w:val="28"/>
          <w:szCs w:val="28"/>
        </w:rPr>
        <w:t>&lt;</w:t>
      </w:r>
      <w:proofErr w:type="spellStart"/>
      <w:r w:rsidRPr="007B2E94">
        <w:rPr>
          <w:rStyle w:val="HTML"/>
          <w:sz w:val="28"/>
          <w:szCs w:val="28"/>
        </w:rPr>
        <w:t>caption</w:t>
      </w:r>
      <w:proofErr w:type="spellEnd"/>
      <w:r w:rsidRPr="007B2E94">
        <w:rPr>
          <w:rStyle w:val="HTML"/>
          <w:sz w:val="28"/>
          <w:szCs w:val="28"/>
        </w:rPr>
        <w:t>&gt;</w:t>
      </w:r>
      <w:r w:rsidRPr="007B2E94">
        <w:rPr>
          <w:sz w:val="28"/>
          <w:szCs w:val="28"/>
        </w:rPr>
        <w:t xml:space="preserve"> с </w:t>
      </w:r>
      <w:proofErr w:type="gramStart"/>
      <w:r w:rsidRPr="007B2E94">
        <w:rPr>
          <w:sz w:val="28"/>
          <w:szCs w:val="28"/>
        </w:rPr>
        <w:t xml:space="preserve">классом </w:t>
      </w:r>
      <w:r w:rsidRPr="007B2E94">
        <w:rPr>
          <w:rStyle w:val="HTML"/>
          <w:sz w:val="28"/>
          <w:szCs w:val="28"/>
        </w:rPr>
        <w:t>.</w:t>
      </w:r>
      <w:proofErr w:type="spellStart"/>
      <w:r w:rsidRPr="007B2E94">
        <w:rPr>
          <w:rStyle w:val="HTML"/>
          <w:sz w:val="28"/>
          <w:szCs w:val="28"/>
        </w:rPr>
        <w:t>visually</w:t>
      </w:r>
      <w:proofErr w:type="gramEnd"/>
      <w:r w:rsidRPr="007B2E94">
        <w:rPr>
          <w:rStyle w:val="HTML"/>
          <w:sz w:val="28"/>
          <w:szCs w:val="28"/>
        </w:rPr>
        <w:t>-hidden</w:t>
      </w:r>
      <w:proofErr w:type="spellEnd"/>
      <w:r w:rsidRPr="007B2E94">
        <w:rPr>
          <w:sz w:val="28"/>
          <w:szCs w:val="28"/>
        </w:rPr>
        <w:t>. Визуально он скрыт, но голосовые помощники теперь объявляют, что именно это за таблица.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Настроил динамический контент. Блоки с ошибками </w:t>
      </w:r>
      <w:proofErr w:type="spellStart"/>
      <w:r w:rsidRPr="007B2E94">
        <w:rPr>
          <w:sz w:val="28"/>
          <w:szCs w:val="28"/>
        </w:rPr>
        <w:t>валидации</w:t>
      </w:r>
      <w:proofErr w:type="spellEnd"/>
      <w:r w:rsidRPr="007B2E94">
        <w:rPr>
          <w:sz w:val="28"/>
          <w:szCs w:val="28"/>
        </w:rPr>
        <w:t xml:space="preserve"> и изменением баланса получили атрибуты </w:t>
      </w:r>
      <w:proofErr w:type="spellStart"/>
      <w:r w:rsidRPr="007B2E94">
        <w:rPr>
          <w:rStyle w:val="HTML"/>
          <w:sz w:val="28"/>
          <w:szCs w:val="28"/>
        </w:rPr>
        <w:t>aria-live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assertive</w:t>
      </w:r>
      <w:proofErr w:type="spellEnd"/>
      <w:r w:rsidRPr="007B2E94">
        <w:rPr>
          <w:rStyle w:val="HTML"/>
          <w:sz w:val="28"/>
          <w:szCs w:val="28"/>
        </w:rPr>
        <w:t>"</w:t>
      </w:r>
      <w:r w:rsidRPr="007B2E94">
        <w:rPr>
          <w:sz w:val="28"/>
          <w:szCs w:val="28"/>
        </w:rPr>
        <w:t xml:space="preserve"> и </w:t>
      </w:r>
      <w:proofErr w:type="spellStart"/>
      <w:r w:rsidRPr="007B2E94">
        <w:rPr>
          <w:rStyle w:val="HTML"/>
          <w:sz w:val="28"/>
          <w:szCs w:val="28"/>
        </w:rPr>
        <w:t>aria-live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polite</w:t>
      </w:r>
      <w:proofErr w:type="spellEnd"/>
      <w:r w:rsidRPr="007B2E94">
        <w:rPr>
          <w:rStyle w:val="HTML"/>
          <w:sz w:val="28"/>
          <w:szCs w:val="28"/>
        </w:rPr>
        <w:t>"</w:t>
      </w:r>
      <w:r w:rsidRPr="007B2E94">
        <w:rPr>
          <w:sz w:val="28"/>
          <w:szCs w:val="28"/>
        </w:rPr>
        <w:t xml:space="preserve">, чтобы </w:t>
      </w:r>
      <w:proofErr w:type="spellStart"/>
      <w:r w:rsidRPr="007B2E94">
        <w:rPr>
          <w:sz w:val="28"/>
          <w:szCs w:val="28"/>
        </w:rPr>
        <w:t>скринридер</w:t>
      </w:r>
      <w:proofErr w:type="spellEnd"/>
      <w:r w:rsidRPr="007B2E94">
        <w:rPr>
          <w:sz w:val="28"/>
          <w:szCs w:val="28"/>
        </w:rPr>
        <w:t xml:space="preserve"> озвучивал появление ошибки без перезагрузки страницы.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Добавил </w:t>
      </w:r>
      <w:proofErr w:type="spellStart"/>
      <w:r w:rsidRPr="007B2E94">
        <w:rPr>
          <w:rStyle w:val="HTML"/>
          <w:sz w:val="28"/>
          <w:szCs w:val="28"/>
        </w:rPr>
        <w:t>aria-required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true</w:t>
      </w:r>
      <w:proofErr w:type="spellEnd"/>
      <w:r w:rsidRPr="007B2E94">
        <w:rPr>
          <w:rStyle w:val="HTML"/>
          <w:sz w:val="28"/>
          <w:szCs w:val="28"/>
        </w:rPr>
        <w:t>"</w:t>
      </w:r>
      <w:r w:rsidRPr="007B2E94">
        <w:rPr>
          <w:sz w:val="28"/>
          <w:szCs w:val="28"/>
        </w:rPr>
        <w:t xml:space="preserve"> к обязательным полям ввода форм, помимо стандартного HTML5 атрибута </w:t>
      </w:r>
      <w:proofErr w:type="spellStart"/>
      <w:r w:rsidRPr="007B2E94">
        <w:rPr>
          <w:rStyle w:val="HTML"/>
          <w:sz w:val="28"/>
          <w:szCs w:val="28"/>
        </w:rPr>
        <w:t>required</w:t>
      </w:r>
      <w:proofErr w:type="spellEnd"/>
      <w:r w:rsidRPr="007B2E94">
        <w:rPr>
          <w:sz w:val="28"/>
          <w:szCs w:val="28"/>
        </w:rPr>
        <w:t>.</w:t>
      </w:r>
    </w:p>
    <w:p w:rsidR="007B2E94" w:rsidRPr="007B2E94" w:rsidRDefault="007B2E94" w:rsidP="007B2E94">
      <w:pPr>
        <w:pStyle w:val="aff8"/>
        <w:numPr>
          <w:ilvl w:val="0"/>
          <w:numId w:val="14"/>
        </w:numPr>
        <w:rPr>
          <w:sz w:val="28"/>
          <w:szCs w:val="28"/>
        </w:rPr>
      </w:pPr>
      <w:r w:rsidRPr="007B2E94">
        <w:rPr>
          <w:sz w:val="28"/>
          <w:szCs w:val="28"/>
        </w:rPr>
        <w:t xml:space="preserve">Графику (элементу </w:t>
      </w:r>
      <w:proofErr w:type="spellStart"/>
      <w:r w:rsidRPr="007B2E94">
        <w:rPr>
          <w:sz w:val="28"/>
          <w:szCs w:val="28"/>
        </w:rPr>
        <w:t>canvas</w:t>
      </w:r>
      <w:proofErr w:type="spellEnd"/>
      <w:r w:rsidRPr="007B2E94">
        <w:rPr>
          <w:sz w:val="28"/>
          <w:szCs w:val="28"/>
        </w:rPr>
        <w:t xml:space="preserve">) прописал </w:t>
      </w:r>
      <w:proofErr w:type="spellStart"/>
      <w:r w:rsidRPr="007B2E94">
        <w:rPr>
          <w:rStyle w:val="HTML"/>
          <w:sz w:val="28"/>
          <w:szCs w:val="28"/>
        </w:rPr>
        <w:t>role</w:t>
      </w:r>
      <w:proofErr w:type="spellEnd"/>
      <w:r w:rsidRPr="007B2E94">
        <w:rPr>
          <w:rStyle w:val="HTML"/>
          <w:sz w:val="28"/>
          <w:szCs w:val="28"/>
        </w:rPr>
        <w:t>="</w:t>
      </w:r>
      <w:proofErr w:type="spellStart"/>
      <w:r w:rsidRPr="007B2E94">
        <w:rPr>
          <w:rStyle w:val="HTML"/>
          <w:sz w:val="28"/>
          <w:szCs w:val="28"/>
        </w:rPr>
        <w:t>img</w:t>
      </w:r>
      <w:proofErr w:type="spellEnd"/>
      <w:r w:rsidRPr="007B2E94">
        <w:rPr>
          <w:rStyle w:val="HTML"/>
          <w:sz w:val="28"/>
          <w:szCs w:val="28"/>
        </w:rPr>
        <w:t>"</w:t>
      </w:r>
      <w:r w:rsidRPr="007B2E94">
        <w:rPr>
          <w:sz w:val="28"/>
          <w:szCs w:val="28"/>
        </w:rPr>
        <w:t xml:space="preserve"> и текстовое описание того, что на нем нарисовано.</w:t>
      </w: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t>Чтобы убедиться, что всё сделано правильно, я провел тестирование с помощью инструментов разработчика.</w:t>
      </w: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t xml:space="preserve">Сначала проверил страницу встроенным инструментом инспектора доступности в </w:t>
      </w:r>
      <w:proofErr w:type="spellStart"/>
      <w:r w:rsidRPr="007B2E94">
        <w:rPr>
          <w:sz w:val="28"/>
          <w:szCs w:val="28"/>
        </w:rPr>
        <w:t>Firefox</w:t>
      </w:r>
      <w:proofErr w:type="spellEnd"/>
      <w:r w:rsidRPr="007B2E94">
        <w:rPr>
          <w:sz w:val="28"/>
          <w:szCs w:val="28"/>
        </w:rPr>
        <w:t>. Ошибок в дереве доступности не обнаружено, все роли и имена элементов считываются корректно:</w:t>
      </w:r>
    </w:p>
    <w:p w:rsid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lastRenderedPageBreak/>
        <w:drawing>
          <wp:inline distT="0" distB="0" distL="0" distR="0" wp14:anchorId="7282C31C" wp14:editId="2DE074B3">
            <wp:extent cx="5486400" cy="27990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drawing>
          <wp:inline distT="0" distB="0" distL="0" distR="0" wp14:anchorId="28F62622" wp14:editId="558F63BA">
            <wp:extent cx="5565913" cy="283052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687" cy="29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E94" w:rsidRDefault="007B2E94" w:rsidP="007B2E94">
      <w:pPr>
        <w:pStyle w:val="aff8"/>
        <w:rPr>
          <w:sz w:val="28"/>
          <w:szCs w:val="28"/>
        </w:rPr>
      </w:pPr>
    </w:p>
    <w:p w:rsidR="007B2E94" w:rsidRDefault="007B2E94" w:rsidP="007B2E94">
      <w:pPr>
        <w:pStyle w:val="aff8"/>
        <w:rPr>
          <w:sz w:val="28"/>
          <w:szCs w:val="28"/>
        </w:rPr>
      </w:pPr>
    </w:p>
    <w:p w:rsidR="007B2E94" w:rsidRDefault="007B2E94" w:rsidP="007B2E94">
      <w:pPr>
        <w:pStyle w:val="aff8"/>
        <w:rPr>
          <w:sz w:val="28"/>
          <w:szCs w:val="28"/>
        </w:rPr>
      </w:pPr>
    </w:p>
    <w:p w:rsidR="007B2E94" w:rsidRDefault="007B2E94" w:rsidP="007B2E94">
      <w:pPr>
        <w:pStyle w:val="aff8"/>
        <w:rPr>
          <w:sz w:val="28"/>
          <w:szCs w:val="28"/>
        </w:rPr>
      </w:pPr>
    </w:p>
    <w:p w:rsidR="007B2E94" w:rsidRDefault="007B2E94" w:rsidP="007B2E94">
      <w:pPr>
        <w:pStyle w:val="aff8"/>
        <w:rPr>
          <w:sz w:val="28"/>
          <w:szCs w:val="28"/>
        </w:rPr>
      </w:pP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lastRenderedPageBreak/>
        <w:t xml:space="preserve">Затем я запустил аудит через </w:t>
      </w:r>
      <w:proofErr w:type="spellStart"/>
      <w:r w:rsidRPr="007B2E94">
        <w:rPr>
          <w:sz w:val="28"/>
          <w:szCs w:val="28"/>
        </w:rPr>
        <w:t>Google</w:t>
      </w:r>
      <w:proofErr w:type="spellEnd"/>
      <w:r w:rsidRPr="007B2E94">
        <w:rPr>
          <w:sz w:val="28"/>
          <w:szCs w:val="28"/>
        </w:rPr>
        <w:t xml:space="preserve"> </w:t>
      </w:r>
      <w:proofErr w:type="spellStart"/>
      <w:r w:rsidRPr="007B2E94">
        <w:rPr>
          <w:sz w:val="28"/>
          <w:szCs w:val="28"/>
        </w:rPr>
        <w:t>Lighthouse</w:t>
      </w:r>
      <w:proofErr w:type="spellEnd"/>
      <w:r w:rsidRPr="007B2E94">
        <w:rPr>
          <w:sz w:val="28"/>
          <w:szCs w:val="28"/>
        </w:rPr>
        <w:t xml:space="preserve"> в браузере </w:t>
      </w:r>
      <w:proofErr w:type="spellStart"/>
      <w:r w:rsidRPr="007B2E94">
        <w:rPr>
          <w:sz w:val="28"/>
          <w:szCs w:val="28"/>
        </w:rPr>
        <w:t>Chrome</w:t>
      </w:r>
      <w:proofErr w:type="spellEnd"/>
      <w:r w:rsidRPr="007B2E94">
        <w:rPr>
          <w:sz w:val="28"/>
          <w:szCs w:val="28"/>
        </w:rPr>
        <w:t xml:space="preserve">. Отчет показал максимальный балл (100/100) по параметру </w:t>
      </w:r>
      <w:proofErr w:type="spellStart"/>
      <w:r w:rsidRPr="007B2E94">
        <w:rPr>
          <w:sz w:val="28"/>
          <w:szCs w:val="28"/>
        </w:rPr>
        <w:t>Accessibility</w:t>
      </w:r>
      <w:proofErr w:type="spellEnd"/>
      <w:r w:rsidRPr="007B2E94">
        <w:rPr>
          <w:sz w:val="28"/>
          <w:szCs w:val="28"/>
        </w:rPr>
        <w:t>. Контрастность в норме, у всех элементов форм есть связанные метки (</w:t>
      </w:r>
      <w:proofErr w:type="spellStart"/>
      <w:r w:rsidRPr="007B2E94">
        <w:rPr>
          <w:sz w:val="28"/>
          <w:szCs w:val="28"/>
        </w:rPr>
        <w:t>label</w:t>
      </w:r>
      <w:proofErr w:type="spellEnd"/>
      <w:r w:rsidRPr="007B2E94">
        <w:rPr>
          <w:sz w:val="28"/>
          <w:szCs w:val="28"/>
        </w:rPr>
        <w:t>), масштабирование на мобильных устройствах не заблокировано.</w:t>
      </w:r>
    </w:p>
    <w:p w:rsidR="007B2E94" w:rsidRPr="007B2E94" w:rsidRDefault="007B2E94" w:rsidP="007B2E94">
      <w:pPr>
        <w:pStyle w:val="aff8"/>
        <w:ind w:left="-1701"/>
        <w:rPr>
          <w:sz w:val="28"/>
          <w:szCs w:val="28"/>
        </w:rPr>
      </w:pPr>
      <w:r w:rsidRPr="007B2E94">
        <w:rPr>
          <w:sz w:val="28"/>
          <w:szCs w:val="28"/>
        </w:rPr>
        <w:drawing>
          <wp:inline distT="0" distB="0" distL="0" distR="0" wp14:anchorId="58149715" wp14:editId="1883549B">
            <wp:extent cx="7665058" cy="3924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383" cy="395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C5" w:rsidRDefault="00AD3EC5" w:rsidP="002B18B8">
      <w:pPr>
        <w:rPr>
          <w:lang w:val="ru-RU"/>
        </w:rPr>
      </w:pPr>
    </w:p>
    <w:p w:rsidR="007B2E94" w:rsidRDefault="007B2E94" w:rsidP="002B18B8">
      <w:pPr>
        <w:rPr>
          <w:lang w:val="ru-RU"/>
        </w:rPr>
      </w:pPr>
      <w:bookmarkStart w:id="0" w:name="_GoBack"/>
      <w:bookmarkEnd w:id="0"/>
    </w:p>
    <w:p w:rsidR="007B2E94" w:rsidRDefault="007B2E94" w:rsidP="002B18B8">
      <w:pPr>
        <w:rPr>
          <w:lang w:val="ru-RU"/>
        </w:rPr>
      </w:pPr>
    </w:p>
    <w:p w:rsidR="00AD3EC5" w:rsidRPr="00AD3EC5" w:rsidRDefault="00AD3EC5" w:rsidP="00AD3EC5">
      <w:pPr>
        <w:pStyle w:val="31"/>
        <w:rPr>
          <w:color w:val="000000" w:themeColor="text1"/>
          <w:sz w:val="36"/>
          <w:szCs w:val="36"/>
          <w:lang w:val="ru-RU"/>
        </w:rPr>
      </w:pPr>
      <w:r w:rsidRPr="00AD3EC5">
        <w:rPr>
          <w:color w:val="000000" w:themeColor="text1"/>
          <w:sz w:val="36"/>
          <w:szCs w:val="36"/>
          <w:lang w:val="ru-RU"/>
        </w:rPr>
        <w:t>Вывод</w:t>
      </w:r>
    </w:p>
    <w:p w:rsidR="007B2E94" w:rsidRPr="007B2E94" w:rsidRDefault="007B2E94" w:rsidP="007B2E94">
      <w:pPr>
        <w:pStyle w:val="aff8"/>
        <w:rPr>
          <w:sz w:val="28"/>
          <w:szCs w:val="28"/>
        </w:rPr>
      </w:pPr>
      <w:r w:rsidRPr="007B2E94">
        <w:rPr>
          <w:sz w:val="28"/>
          <w:szCs w:val="28"/>
        </w:rPr>
        <w:t xml:space="preserve">В результате сайт выглядит точно так же, но "под капотом" он стал значительно дружелюбнее к </w:t>
      </w:r>
      <w:proofErr w:type="spellStart"/>
      <w:r w:rsidRPr="007B2E94">
        <w:rPr>
          <w:sz w:val="28"/>
          <w:szCs w:val="28"/>
        </w:rPr>
        <w:t>ассистивным</w:t>
      </w:r>
      <w:proofErr w:type="spellEnd"/>
      <w:r w:rsidRPr="007B2E94">
        <w:rPr>
          <w:sz w:val="28"/>
          <w:szCs w:val="28"/>
        </w:rPr>
        <w:t xml:space="preserve"> технологиям.</w:t>
      </w:r>
    </w:p>
    <w:p w:rsidR="00AF2D82" w:rsidRPr="00083BEC" w:rsidRDefault="00AF2D82" w:rsidP="00AD3EC5">
      <w:pPr>
        <w:rPr>
          <w:lang w:val="ru-RU"/>
        </w:rPr>
      </w:pPr>
    </w:p>
    <w:sectPr w:rsidR="00AF2D82" w:rsidRPr="00083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BFB"/>
    <w:multiLevelType w:val="multilevel"/>
    <w:tmpl w:val="5E2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326F90"/>
    <w:rsid w:val="006E2AE7"/>
    <w:rsid w:val="006F6E40"/>
    <w:rsid w:val="00770DBF"/>
    <w:rsid w:val="007B2E94"/>
    <w:rsid w:val="00AA1D8D"/>
    <w:rsid w:val="00AD3EC5"/>
    <w:rsid w:val="00AF2D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AD756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2DDE8B-86A5-4FCE-944D-B9B5C4418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8</cp:revision>
  <dcterms:created xsi:type="dcterms:W3CDTF">2013-12-23T23:15:00Z</dcterms:created>
  <dcterms:modified xsi:type="dcterms:W3CDTF">2026-09-11T22:59:00Z</dcterms:modified>
  <cp:category/>
</cp:coreProperties>
</file>