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2FC" w:rsidRDefault="002502FC" w:rsidP="002502FC">
      <w:r>
        <w:t>ООО «Международный диагностический центр - Санкт-Петербург»</w:t>
      </w:r>
    </w:p>
    <w:p w:rsidR="002502FC" w:rsidRDefault="002502FC" w:rsidP="002502FC">
      <w:r>
        <w:t xml:space="preserve">198216, Санкт-Петербург, Ленинский пр., д.140, </w:t>
      </w:r>
      <w:proofErr w:type="spellStart"/>
      <w:r>
        <w:t>төл</w:t>
      </w:r>
      <w:proofErr w:type="spellEnd"/>
      <w:r>
        <w:t>: (81299281904</w:t>
      </w:r>
    </w:p>
    <w:p w:rsidR="002502FC" w:rsidRPr="002502FC" w:rsidRDefault="002502FC" w:rsidP="002502FC">
      <w:pPr>
        <w:rPr>
          <w:lang w:val="en-US"/>
        </w:rPr>
      </w:pPr>
      <w:r w:rsidRPr="002502FC">
        <w:rPr>
          <w:lang w:val="en-US"/>
        </w:rPr>
        <w:t>e-mail info@idr-antni</w:t>
      </w:r>
      <w:bookmarkStart w:id="0" w:name="_GoBack"/>
      <w:bookmarkEnd w:id="0"/>
    </w:p>
    <w:p w:rsidR="002502FC" w:rsidRPr="002502FC" w:rsidRDefault="002502FC" w:rsidP="002502FC">
      <w:pPr>
        <w:rPr>
          <w:lang w:val="en-US"/>
        </w:rPr>
      </w:pPr>
      <w:r w:rsidRPr="002502FC">
        <w:rPr>
          <w:lang w:val="en-US"/>
        </w:rPr>
        <w:t xml:space="preserve">Web </w:t>
      </w:r>
      <w:r>
        <w:t>сайт</w:t>
      </w:r>
      <w:r w:rsidRPr="002502FC">
        <w:rPr>
          <w:lang w:val="en-US"/>
        </w:rPr>
        <w:t xml:space="preserve"> http://idc-mrt.ru/</w:t>
      </w:r>
    </w:p>
    <w:p w:rsidR="002502FC" w:rsidRDefault="002502FC" w:rsidP="002502FC">
      <w:r>
        <w:t>Магнитно-резонансная томография</w:t>
      </w:r>
    </w:p>
    <w:p w:rsidR="002502FC" w:rsidRDefault="002502FC" w:rsidP="002502FC">
      <w:r>
        <w:t>Дата исследования:</w:t>
      </w:r>
    </w:p>
    <w:p w:rsidR="002502FC" w:rsidRDefault="002502FC" w:rsidP="002502FC">
      <w:r>
        <w:t>Ф.И.О.:</w:t>
      </w:r>
    </w:p>
    <w:p w:rsidR="002502FC" w:rsidRDefault="002502FC" w:rsidP="002502FC">
      <w:r>
        <w:t>Область исследования</w:t>
      </w:r>
    </w:p>
    <w:p w:rsidR="002502FC" w:rsidRDefault="002502FC" w:rsidP="002502FC">
      <w:r>
        <w:t>Контрастный препарат</w:t>
      </w:r>
    </w:p>
    <w:p w:rsidR="002502FC" w:rsidRDefault="002502FC" w:rsidP="002502FC">
      <w:r>
        <w:t>Дата рождения:</w:t>
      </w:r>
    </w:p>
    <w:p w:rsidR="002502FC" w:rsidRDefault="002502FC" w:rsidP="002502FC">
      <w:r>
        <w:t>Исследование №:</w:t>
      </w:r>
    </w:p>
    <w:p w:rsidR="002502FC" w:rsidRDefault="002502FC" w:rsidP="002502FC">
      <w:r>
        <w:t>Прямая кишка</w:t>
      </w:r>
    </w:p>
    <w:p w:rsidR="002502FC" w:rsidRDefault="002502FC" w:rsidP="002502FC">
      <w:r>
        <w:t>Нет</w:t>
      </w:r>
    </w:p>
    <w:p w:rsidR="002502FC" w:rsidRDefault="002502FC" w:rsidP="002502FC">
      <w:r>
        <w:t xml:space="preserve">Предварительный </w:t>
      </w:r>
      <w:proofErr w:type="gramStart"/>
      <w:r>
        <w:t>диагноз :</w:t>
      </w:r>
      <w:proofErr w:type="gramEnd"/>
      <w:r>
        <w:t xml:space="preserve"> При </w:t>
      </w:r>
      <w:proofErr w:type="spellStart"/>
      <w:r>
        <w:t>колоноскопии</w:t>
      </w:r>
      <w:proofErr w:type="spellEnd"/>
      <w:r>
        <w:t xml:space="preserve"> опухоль на 10 см от ануса</w:t>
      </w:r>
    </w:p>
    <w:p w:rsidR="002502FC" w:rsidRDefault="002502FC" w:rsidP="002502FC">
      <w:proofErr w:type="gramStart"/>
      <w:r>
        <w:t>Протокол :</w:t>
      </w:r>
      <w:proofErr w:type="gramEnd"/>
      <w:r>
        <w:t xml:space="preserve"> При прицельном исследовании прямой кишки:</w:t>
      </w:r>
    </w:p>
    <w:p w:rsidR="002502FC" w:rsidRDefault="002502FC" w:rsidP="002502FC">
      <w:r>
        <w:t>ОПУХОЛЬ:</w:t>
      </w:r>
    </w:p>
    <w:p w:rsidR="002502FC" w:rsidRDefault="002502FC" w:rsidP="002502FC">
      <w:r>
        <w:t xml:space="preserve">На 7 см от </w:t>
      </w:r>
      <w:proofErr w:type="spellStart"/>
      <w:r>
        <w:t>anal</w:t>
      </w:r>
      <w:proofErr w:type="spellEnd"/>
      <w:r>
        <w:t xml:space="preserve"> </w:t>
      </w:r>
      <w:proofErr w:type="spellStart"/>
      <w:r>
        <w:t>verge</w:t>
      </w:r>
      <w:proofErr w:type="spellEnd"/>
      <w:r>
        <w:t xml:space="preserve"> визуализируется циркулярное новообразование,</w:t>
      </w:r>
    </w:p>
    <w:p w:rsidR="002502FC" w:rsidRDefault="002502FC" w:rsidP="002502FC">
      <w:r>
        <w:t>расположенное большей частью на левой стенке кишки на 1- 7 часах условного</w:t>
      </w:r>
    </w:p>
    <w:p w:rsidR="002502FC" w:rsidRDefault="002502FC" w:rsidP="002502FC">
      <w:r>
        <w:t xml:space="preserve">циферблата с бугристым контуром, с участками </w:t>
      </w:r>
      <w:proofErr w:type="spellStart"/>
      <w:r>
        <w:t>муцинозного</w:t>
      </w:r>
      <w:proofErr w:type="spellEnd"/>
      <w:r>
        <w:t xml:space="preserve"> </w:t>
      </w:r>
      <w:proofErr w:type="spellStart"/>
      <w:r>
        <w:t>содержимиого</w:t>
      </w:r>
      <w:proofErr w:type="spellEnd"/>
      <w:r>
        <w:t xml:space="preserve"> на 6</w:t>
      </w:r>
    </w:p>
    <w:p w:rsidR="002502FC" w:rsidRDefault="002502FC" w:rsidP="002502FC">
      <w:r>
        <w:t>часов условного циферблата, протяженностью 10 см. Стенка тонкой кишки</w:t>
      </w:r>
    </w:p>
    <w:p w:rsidR="002502FC" w:rsidRDefault="002502FC" w:rsidP="002502FC">
      <w:r>
        <w:t>прилежит к измененной прямой кишке, нельзя исключить инвазию.</w:t>
      </w:r>
    </w:p>
    <w:p w:rsidR="002502FC" w:rsidRDefault="002502FC" w:rsidP="002502FC">
      <w:r>
        <w:t>ЭКСТРАМУРАЛЬНАЯ ИНВАЗИЯ:</w:t>
      </w:r>
    </w:p>
    <w:p w:rsidR="002502FC" w:rsidRDefault="002502FC" w:rsidP="002502FC">
      <w:proofErr w:type="spellStart"/>
      <w:r>
        <w:t>Спикулы</w:t>
      </w:r>
      <w:proofErr w:type="spellEnd"/>
      <w:r>
        <w:t xml:space="preserve"> по левой стенке кишки на 2-3 </w:t>
      </w:r>
      <w:proofErr w:type="spellStart"/>
      <w:r>
        <w:t>часахциферблата</w:t>
      </w:r>
      <w:proofErr w:type="spellEnd"/>
      <w:r>
        <w:t>, вероятнее, за счет</w:t>
      </w:r>
    </w:p>
    <w:p w:rsidR="002502FC" w:rsidRDefault="002502FC" w:rsidP="002502FC">
      <w:proofErr w:type="spellStart"/>
      <w:r>
        <w:t>десмопластической</w:t>
      </w:r>
      <w:proofErr w:type="spellEnd"/>
      <w:r>
        <w:t xml:space="preserve"> реакции (Se</w:t>
      </w:r>
      <w:proofErr w:type="gramStart"/>
      <w:r>
        <w:t>8,Im</w:t>
      </w:r>
      <w:proofErr w:type="gramEnd"/>
      <w:r>
        <w:t>14)</w:t>
      </w:r>
    </w:p>
    <w:p w:rsidR="002502FC" w:rsidRDefault="002502FC" w:rsidP="002502FC">
      <w:r>
        <w:t>ЛИМФАТИЧЕСКИЕ УЗЛЫ:</w:t>
      </w:r>
    </w:p>
    <w:p w:rsidR="002502FC" w:rsidRDefault="002502FC" w:rsidP="002502FC">
      <w:r>
        <w:t xml:space="preserve">В </w:t>
      </w:r>
      <w:proofErr w:type="spellStart"/>
      <w:r>
        <w:t>мезоректальной</w:t>
      </w:r>
      <w:proofErr w:type="spellEnd"/>
      <w:r>
        <w:t xml:space="preserve"> клетчатке</w:t>
      </w:r>
    </w:p>
    <w:p w:rsidR="002502FC" w:rsidRDefault="002502FC" w:rsidP="002502FC">
      <w:r>
        <w:t>-у верхнего края опухоли единичный лимфатический узел с четкими контурами на</w:t>
      </w:r>
    </w:p>
    <w:p w:rsidR="002502FC" w:rsidRDefault="002502FC" w:rsidP="002502FC">
      <w:r>
        <w:t>5 часах 10 мм (Se</w:t>
      </w:r>
      <w:proofErr w:type="gramStart"/>
      <w:r>
        <w:t>8,Im</w:t>
      </w:r>
      <w:proofErr w:type="gramEnd"/>
      <w:r>
        <w:t>9).</w:t>
      </w:r>
    </w:p>
    <w:p w:rsidR="002502FC" w:rsidRDefault="002502FC" w:rsidP="002502FC">
      <w:r>
        <w:t xml:space="preserve">-у прямокишечно-крестцовой фасции на 6 часах 8 </w:t>
      </w:r>
      <w:proofErr w:type="gramStart"/>
      <w:r>
        <w:t>мм(</w:t>
      </w:r>
      <w:proofErr w:type="gramEnd"/>
      <w:r>
        <w:t>Se8,Im 13)</w:t>
      </w:r>
    </w:p>
    <w:p w:rsidR="002502FC" w:rsidRDefault="002502FC" w:rsidP="002502FC">
      <w:r>
        <w:t xml:space="preserve">-на 5 часах у </w:t>
      </w:r>
      <w:proofErr w:type="spellStart"/>
      <w:r>
        <w:t>мезоректальной</w:t>
      </w:r>
      <w:proofErr w:type="spellEnd"/>
      <w:r>
        <w:t xml:space="preserve"> фасции 8 </w:t>
      </w:r>
      <w:proofErr w:type="gramStart"/>
      <w:r>
        <w:t>мм(</w:t>
      </w:r>
      <w:proofErr w:type="gramEnd"/>
      <w:r>
        <w:t xml:space="preserve">Se8, </w:t>
      </w:r>
      <w:proofErr w:type="spellStart"/>
      <w:r>
        <w:t>Im</w:t>
      </w:r>
      <w:proofErr w:type="spellEnd"/>
      <w:r>
        <w:t xml:space="preserve"> 19)</w:t>
      </w:r>
    </w:p>
    <w:p w:rsidR="002502FC" w:rsidRDefault="002502FC" w:rsidP="002502FC">
      <w:r>
        <w:t xml:space="preserve">-на 7 часах два лимфоузла 7 и 7.5 </w:t>
      </w:r>
      <w:proofErr w:type="gramStart"/>
      <w:r>
        <w:t>мм(</w:t>
      </w:r>
      <w:proofErr w:type="gramEnd"/>
      <w:r>
        <w:t xml:space="preserve">Se12, </w:t>
      </w:r>
      <w:proofErr w:type="spellStart"/>
      <w:r>
        <w:t>Im</w:t>
      </w:r>
      <w:proofErr w:type="spellEnd"/>
      <w:r>
        <w:t xml:space="preserve"> 16/</w:t>
      </w:r>
      <w:proofErr w:type="spellStart"/>
      <w:r>
        <w:t>lm</w:t>
      </w:r>
      <w:proofErr w:type="spellEnd"/>
      <w:r>
        <w:t xml:space="preserve"> 12)</w:t>
      </w:r>
    </w:p>
    <w:p w:rsidR="002502FC" w:rsidRDefault="002502FC" w:rsidP="002502FC">
      <w:r>
        <w:t>РАССТОЯНИЕ ДО МЕЗОРЕКТАЛЬНОЙ ФАСЦИИ (CRM)</w:t>
      </w:r>
    </w:p>
    <w:p w:rsidR="002502FC" w:rsidRDefault="002502FC" w:rsidP="002502FC">
      <w:r>
        <w:lastRenderedPageBreak/>
        <w:t>CRM-</w:t>
      </w:r>
    </w:p>
    <w:p w:rsidR="002502FC" w:rsidRDefault="002502FC" w:rsidP="002502FC">
      <w:r>
        <w:t>ИНВАЗИЯ ЭКСТРАМУРАЛЬНЫХ СОСУДОВ (EMVI)</w:t>
      </w:r>
    </w:p>
    <w:p w:rsidR="002502FC" w:rsidRDefault="002502FC" w:rsidP="002502FC">
      <w:proofErr w:type="spellStart"/>
      <w:r>
        <w:t>vi</w:t>
      </w:r>
      <w:proofErr w:type="spellEnd"/>
      <w:r>
        <w:t>)</w:t>
      </w:r>
    </w:p>
    <w:p w:rsidR="002502FC" w:rsidRDefault="002502FC" w:rsidP="002502FC">
      <w:r>
        <w:t>EMVI+</w:t>
      </w:r>
    </w:p>
    <w:p w:rsidR="002502FC" w:rsidRDefault="002502FC" w:rsidP="002502FC">
      <w:proofErr w:type="gramStart"/>
      <w:r>
        <w:t>Заключение :</w:t>
      </w:r>
      <w:proofErr w:type="gram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среднеампулярного</w:t>
      </w:r>
      <w:proofErr w:type="spellEnd"/>
      <w:r>
        <w:t xml:space="preserve"> и </w:t>
      </w:r>
      <w:proofErr w:type="spellStart"/>
      <w:r>
        <w:t>верхнеампулярного</w:t>
      </w:r>
      <w:proofErr w:type="spellEnd"/>
      <w:r>
        <w:t xml:space="preserve"> отдела прямой кишки</w:t>
      </w:r>
    </w:p>
    <w:p w:rsidR="002502FC" w:rsidRDefault="002502FC" w:rsidP="002502FC">
      <w:r>
        <w:t>N1 CRM- EMVI+</w:t>
      </w:r>
    </w:p>
    <w:p w:rsidR="002502FC" w:rsidRDefault="002502FC" w:rsidP="002502FC">
      <w:r>
        <w:t>Врач:</w:t>
      </w:r>
    </w:p>
    <w:p w:rsidR="004B32B7" w:rsidRDefault="002502FC" w:rsidP="002502FC">
      <w:proofErr w:type="spellStart"/>
      <w:r>
        <w:t>Зубаненко</w:t>
      </w:r>
      <w:proofErr w:type="spellEnd"/>
      <w:r>
        <w:t xml:space="preserve"> А. А.</w:t>
      </w:r>
    </w:p>
    <w:sectPr w:rsidR="004B3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2FC"/>
    <w:rsid w:val="002502FC"/>
    <w:rsid w:val="004B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CB8155-DFA3-4462-9401-0BC07FA7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Арлаков</dc:creator>
  <cp:keywords/>
  <dc:description/>
  <cp:lastModifiedBy>Денис Арлаков</cp:lastModifiedBy>
  <cp:revision>1</cp:revision>
  <dcterms:created xsi:type="dcterms:W3CDTF">2020-10-04T12:48:00Z</dcterms:created>
  <dcterms:modified xsi:type="dcterms:W3CDTF">2020-10-04T12:49:00Z</dcterms:modified>
</cp:coreProperties>
</file>