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39EC" w14:textId="09B70D56" w:rsidR="00D31A44" w:rsidRPr="00D31A44" w:rsidRDefault="00D31A44" w:rsidP="007D56CF">
      <w:pPr>
        <w:spacing w:after="0" w:line="240" w:lineRule="auto"/>
        <w:jc w:val="center"/>
        <w:rPr>
          <w:sz w:val="24"/>
          <w:szCs w:val="24"/>
        </w:rPr>
      </w:pPr>
      <w:r w:rsidRPr="00D31A44">
        <w:rPr>
          <w:b/>
          <w:bCs/>
          <w:sz w:val="96"/>
          <w:szCs w:val="96"/>
        </w:rPr>
        <w:t>Srikanth Kanteti</w:t>
      </w:r>
      <w:r w:rsidRPr="00D31A44">
        <w:rPr>
          <w:b/>
          <w:bCs/>
          <w:sz w:val="72"/>
          <w:szCs w:val="72"/>
        </w:rPr>
        <w:br/>
      </w:r>
      <w:r w:rsidR="00816236" w:rsidRPr="00816236">
        <w:rPr>
          <w:sz w:val="28"/>
          <w:szCs w:val="28"/>
        </w:rPr>
        <w:t>Senior Software Engineer &amp; Technical Lead</w:t>
      </w:r>
    </w:p>
    <w:p w14:paraId="3B382DFA" w14:textId="707FB391" w:rsidR="004111AB" w:rsidRDefault="001A06FB" w:rsidP="007D56CF">
      <w:pPr>
        <w:spacing w:line="240" w:lineRule="auto"/>
        <w:jc w:val="center"/>
        <w:rPr>
          <w:rStyle w:val="Hyperlink"/>
        </w:rPr>
      </w:pPr>
      <w:hyperlink r:id="rId8" w:history="1">
        <w:r w:rsidR="00D31A44" w:rsidRPr="00D31A44">
          <w:rPr>
            <w:rStyle w:val="Hyperlink"/>
          </w:rPr>
          <w:t>sri.cv@hotmail.com</w:t>
        </w:r>
      </w:hyperlink>
      <w:r w:rsidR="00CB1D6B">
        <w:t xml:space="preserve"> </w:t>
      </w:r>
      <w:r w:rsidR="00D31A44" w:rsidRPr="00D31A44">
        <w:t xml:space="preserve">| </w:t>
      </w:r>
      <w:hyperlink r:id="rId9" w:history="1">
        <w:r w:rsidR="00D31A44" w:rsidRPr="00D31A44">
          <w:rPr>
            <w:rStyle w:val="Hyperlink"/>
          </w:rPr>
          <w:t>linkedin.com/in/</w:t>
        </w:r>
        <w:proofErr w:type="spellStart"/>
        <w:r w:rsidR="00D31A44" w:rsidRPr="00D31A44">
          <w:rPr>
            <w:rStyle w:val="Hyperlink"/>
          </w:rPr>
          <w:t>azsri</w:t>
        </w:r>
        <w:proofErr w:type="spellEnd"/>
      </w:hyperlink>
      <w:r w:rsidR="00AD167C">
        <w:rPr>
          <w:rStyle w:val="Hyperlink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B8789D" w14:paraId="0F73F92C" w14:textId="77777777" w:rsidTr="00824438">
        <w:tc>
          <w:tcPr>
            <w:tcW w:w="3261" w:type="dxa"/>
            <w:shd w:val="clear" w:color="auto" w:fill="D9E2F3" w:themeFill="accent1" w:themeFillTint="33"/>
          </w:tcPr>
          <w:p w14:paraId="4A0C03B8" w14:textId="77777777" w:rsidR="00830E44" w:rsidRPr="00CC2595" w:rsidRDefault="009D542C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  <w:r w:rsidRPr="00CC2595">
              <w:rPr>
                <w:b/>
                <w:bCs/>
                <w:sz w:val="28"/>
                <w:szCs w:val="28"/>
              </w:rPr>
              <w:t>Technical Skills</w:t>
            </w:r>
          </w:p>
          <w:p w14:paraId="5EF38E17" w14:textId="5C7865BC" w:rsidR="00830E44" w:rsidRPr="00B0416D" w:rsidRDefault="00C712CC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Programming Languages</w:t>
            </w:r>
          </w:p>
          <w:p w14:paraId="22BCE891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Python</w:t>
            </w:r>
          </w:p>
          <w:p w14:paraId="4432CDC1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Go</w:t>
            </w:r>
          </w:p>
          <w:p w14:paraId="6C0C4A9A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C# (.NET)</w:t>
            </w:r>
          </w:p>
          <w:p w14:paraId="2E96E43E" w14:textId="77777777" w:rsidR="00C712CC" w:rsidRPr="00B0416D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JavaScript/TypeScript</w:t>
            </w:r>
          </w:p>
          <w:p w14:paraId="18BFE73E" w14:textId="2975343C" w:rsidR="00830E44" w:rsidRPr="00B0416D" w:rsidRDefault="00C712CC" w:rsidP="003165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SQL</w:t>
            </w:r>
          </w:p>
          <w:p w14:paraId="600B72D0" w14:textId="77777777" w:rsidR="000C4C97" w:rsidRPr="00B0416D" w:rsidRDefault="000C4C97" w:rsidP="000C4C97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Frameworks &amp; Technologies</w:t>
            </w:r>
          </w:p>
          <w:p w14:paraId="57BA6E2D" w14:textId="10D6DFBE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Microservices Architecture</w:t>
            </w:r>
          </w:p>
          <w:p w14:paraId="19FC8979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Microservices Architecture</w:t>
            </w:r>
          </w:p>
          <w:p w14:paraId="08329797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REST APIs</w:t>
            </w:r>
          </w:p>
          <w:p w14:paraId="17EE2AEA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ASP.NET Core</w:t>
            </w:r>
          </w:p>
          <w:p w14:paraId="26F1092F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WPF</w:t>
            </w:r>
          </w:p>
          <w:p w14:paraId="07FA1011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React.js</w:t>
            </w:r>
          </w:p>
          <w:p w14:paraId="1F47144D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Docker/Kubernetes</w:t>
            </w:r>
          </w:p>
          <w:p w14:paraId="04E28353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Terraform</w:t>
            </w:r>
          </w:p>
          <w:p w14:paraId="00D4C738" w14:textId="3393BFB3" w:rsidR="000C4C97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Ansible</w:t>
            </w:r>
          </w:p>
          <w:p w14:paraId="462DFE09" w14:textId="421EBF97" w:rsidR="00AE2AB0" w:rsidRPr="00B0416D" w:rsidRDefault="00AE2AB0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</w:t>
            </w:r>
          </w:p>
          <w:p w14:paraId="7DEB6E6E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Linux (RHEL, Ubuntu)</w:t>
            </w:r>
          </w:p>
          <w:p w14:paraId="4BF86FEB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B0416D">
              <w:rPr>
                <w:sz w:val="24"/>
                <w:szCs w:val="24"/>
              </w:rPr>
              <w:t>rsyslog</w:t>
            </w:r>
            <w:proofErr w:type="spellEnd"/>
          </w:p>
          <w:p w14:paraId="14EA566D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Git</w:t>
            </w:r>
          </w:p>
          <w:p w14:paraId="7D025515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GitHub</w:t>
            </w:r>
          </w:p>
          <w:p w14:paraId="5D86FD64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GitLab</w:t>
            </w:r>
          </w:p>
          <w:p w14:paraId="1EB3BB6C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Azure</w:t>
            </w:r>
          </w:p>
          <w:p w14:paraId="7029ECC2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AWS</w:t>
            </w:r>
          </w:p>
          <w:p w14:paraId="136CB61B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RabbitMQ</w:t>
            </w:r>
          </w:p>
          <w:p w14:paraId="4C92E560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Fortify</w:t>
            </w:r>
          </w:p>
          <w:p w14:paraId="3A767D3A" w14:textId="77777777" w:rsidR="000C4C97" w:rsidRPr="00B0416D" w:rsidRDefault="000C4C97" w:rsidP="000C4C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Boldon James Classifier Integration</w:t>
            </w:r>
          </w:p>
          <w:p w14:paraId="2E1AC737" w14:textId="77777777" w:rsidR="00F919E9" w:rsidRPr="00B0416D" w:rsidRDefault="000C4C97" w:rsidP="00316526">
            <w:pPr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 xml:space="preserve">OPSWAT </w:t>
            </w:r>
            <w:proofErr w:type="spellStart"/>
            <w:r w:rsidRPr="00B0416D">
              <w:rPr>
                <w:sz w:val="24"/>
                <w:szCs w:val="24"/>
              </w:rPr>
              <w:t>MetaDefender</w:t>
            </w:r>
            <w:proofErr w:type="spellEnd"/>
            <w:r w:rsidRPr="00B0416D">
              <w:rPr>
                <w:sz w:val="24"/>
                <w:szCs w:val="24"/>
              </w:rPr>
              <w:t xml:space="preserve"> Integration</w:t>
            </w:r>
          </w:p>
          <w:p w14:paraId="23DEE8BD" w14:textId="649E75D1" w:rsidR="002067B2" w:rsidRPr="00B0416D" w:rsidRDefault="002067B2" w:rsidP="00F919E9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Databases</w:t>
            </w:r>
          </w:p>
          <w:p w14:paraId="111684BC" w14:textId="77777777" w:rsidR="002067B2" w:rsidRPr="00B0416D" w:rsidRDefault="002067B2" w:rsidP="002067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SQL Server</w:t>
            </w:r>
          </w:p>
          <w:p w14:paraId="27EEE8AE" w14:textId="77777777" w:rsidR="002067B2" w:rsidRPr="00B0416D" w:rsidRDefault="002067B2" w:rsidP="002067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PostgreSQL</w:t>
            </w:r>
          </w:p>
          <w:p w14:paraId="1FA7770B" w14:textId="77777777" w:rsidR="002067B2" w:rsidRPr="00B0416D" w:rsidRDefault="002067B2" w:rsidP="003165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MongoDB</w:t>
            </w:r>
          </w:p>
          <w:p w14:paraId="4276C455" w14:textId="591BDA25" w:rsidR="00B13AF9" w:rsidRPr="00B0416D" w:rsidRDefault="00B13AF9" w:rsidP="00B13AF9">
            <w:pP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Security &amp; Compliance</w:t>
            </w:r>
          </w:p>
          <w:p w14:paraId="304090EE" w14:textId="77777777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Secure by Design Principles</w:t>
            </w:r>
          </w:p>
          <w:p w14:paraId="57E2BB14" w14:textId="0B222A32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SECRET-level Classification</w:t>
            </w:r>
          </w:p>
          <w:p w14:paraId="38B96E2C" w14:textId="4FE549A7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NCSC Compliance</w:t>
            </w:r>
          </w:p>
          <w:p w14:paraId="2A475FAA" w14:textId="7AB3DD0C" w:rsidR="00B13AF9" w:rsidRPr="00B0416D" w:rsidRDefault="00B13AF9" w:rsidP="00B13A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SBOM Compliance</w:t>
            </w:r>
          </w:p>
          <w:p w14:paraId="29B963CE" w14:textId="1EC8C854" w:rsidR="00CE655C" w:rsidRPr="00515CC1" w:rsidRDefault="00B13AF9" w:rsidP="00515C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Syslog Integration (SOC/SIEM/</w:t>
            </w:r>
            <w:r w:rsidR="00A96077" w:rsidRPr="00A96077">
              <w:rPr>
                <w:sz w:val="24"/>
                <w:szCs w:val="24"/>
              </w:rPr>
              <w:t>Huntsman</w:t>
            </w:r>
            <w:r w:rsidRPr="00B0416D">
              <w:rPr>
                <w:sz w:val="24"/>
                <w:szCs w:val="24"/>
              </w:rPr>
              <w:t>)</w:t>
            </w:r>
          </w:p>
          <w:p w14:paraId="57EF1C1E" w14:textId="77777777" w:rsidR="00515CC1" w:rsidRDefault="00515CC1" w:rsidP="00DE2A3A">
            <w:pPr>
              <w:pBdr>
                <w:bottom w:val="single" w:sz="4" w:space="1" w:color="auto"/>
              </w:pBdr>
              <w:rPr>
                <w:b/>
                <w:bCs/>
                <w:sz w:val="24"/>
                <w:szCs w:val="24"/>
              </w:rPr>
            </w:pPr>
          </w:p>
          <w:p w14:paraId="4FA9D93B" w14:textId="17BA0F71" w:rsidR="00DE2A3A" w:rsidRPr="00B0416D" w:rsidRDefault="00DE2A3A" w:rsidP="00DE2A3A">
            <w:pPr>
              <w:pBdr>
                <w:bottom w:val="single" w:sz="4" w:space="1" w:color="auto"/>
              </w:pBdr>
              <w:rPr>
                <w:b/>
                <w:bCs/>
                <w:sz w:val="24"/>
                <w:szCs w:val="24"/>
              </w:rPr>
            </w:pPr>
            <w:r w:rsidRPr="00B0416D">
              <w:rPr>
                <w:b/>
                <w:bCs/>
                <w:sz w:val="24"/>
                <w:szCs w:val="24"/>
              </w:rPr>
              <w:t>Certifications</w:t>
            </w:r>
          </w:p>
          <w:p w14:paraId="05061A6C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Salesforce Admin Certification</w:t>
            </w:r>
          </w:p>
          <w:p w14:paraId="33E71AFA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Terraform Certification</w:t>
            </w:r>
          </w:p>
          <w:p w14:paraId="0EEBBE4D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Kubernetes Application Developer</w:t>
            </w:r>
          </w:p>
          <w:p w14:paraId="4CA427B7" w14:textId="77777777" w:rsidR="00830E44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RHCSA Rapid Track Course</w:t>
            </w:r>
          </w:p>
          <w:p w14:paraId="58030B15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Microsoft Certified Professional Developer (MCPD) - .NET Development</w:t>
            </w:r>
          </w:p>
          <w:p w14:paraId="56D7E53E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Microsoft Certified Technology Specialist (MCTS) - SharePoint Development</w:t>
            </w:r>
          </w:p>
          <w:p w14:paraId="1EDADD92" w14:textId="77777777" w:rsidR="00DE2A3A" w:rsidRPr="00B0416D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Microsoft Certified Solution Developer (MCSD)</w:t>
            </w:r>
          </w:p>
          <w:p w14:paraId="3A6F6403" w14:textId="0CF54B15" w:rsidR="008D067F" w:rsidRPr="00C712CC" w:rsidRDefault="008D067F" w:rsidP="008D067F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 w:rsidRPr="008D067F">
              <w:rPr>
                <w:b/>
                <w:bCs/>
                <w:sz w:val="28"/>
                <w:szCs w:val="28"/>
              </w:rPr>
              <w:t>Education</w:t>
            </w:r>
          </w:p>
          <w:p w14:paraId="1EB9C8A0" w14:textId="32BE86C8" w:rsidR="008D067F" w:rsidRPr="00B0416D" w:rsidRDefault="009D07E0" w:rsidP="008D067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 xml:space="preserve">Graduate Degree in Computer Science </w:t>
            </w:r>
            <w:r w:rsidR="00461AD8" w:rsidRPr="00B0416D">
              <w:rPr>
                <w:sz w:val="24"/>
                <w:szCs w:val="24"/>
              </w:rPr>
              <w:br/>
            </w:r>
            <w:r w:rsidRPr="00B0416D">
              <w:rPr>
                <w:sz w:val="24"/>
                <w:szCs w:val="24"/>
              </w:rPr>
              <w:t>(</w:t>
            </w:r>
            <w:r w:rsidR="00CC2595" w:rsidRPr="00B0416D">
              <w:rPr>
                <w:sz w:val="24"/>
                <w:szCs w:val="24"/>
              </w:rPr>
              <w:t>BSc</w:t>
            </w:r>
            <w:r w:rsidRPr="00B0416D">
              <w:rPr>
                <w:sz w:val="24"/>
                <w:szCs w:val="24"/>
              </w:rPr>
              <w:t xml:space="preserve"> Computer Science)</w:t>
            </w:r>
          </w:p>
          <w:p w14:paraId="749F495E" w14:textId="77777777" w:rsidR="00887952" w:rsidRPr="00B0416D" w:rsidRDefault="00B64BD5" w:rsidP="008D067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Post Graduate Diploma in Computer Applications</w:t>
            </w:r>
          </w:p>
          <w:p w14:paraId="72C0CACB" w14:textId="17FD3EBB" w:rsidR="008D067F" w:rsidRPr="00B0416D" w:rsidRDefault="00887952" w:rsidP="008879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0416D">
              <w:rPr>
                <w:sz w:val="24"/>
                <w:szCs w:val="24"/>
              </w:rPr>
              <w:t>Advanced Web Development Methods &amp; Security Training Hands-On</w:t>
            </w:r>
            <w:r w:rsidR="000C07A4">
              <w:rPr>
                <w:sz w:val="24"/>
                <w:szCs w:val="24"/>
              </w:rPr>
              <w:br/>
            </w:r>
          </w:p>
          <w:p w14:paraId="56F02CF2" w14:textId="0B15068D" w:rsidR="000C07A4" w:rsidRPr="00C712CC" w:rsidRDefault="005C5B48" w:rsidP="000C07A4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5C5B48">
              <w:rPr>
                <w:b/>
                <w:bCs/>
                <w:sz w:val="28"/>
                <w:szCs w:val="28"/>
              </w:rPr>
              <w:t>Additional Experience (2011-1997)</w:t>
            </w:r>
          </w:p>
          <w:p w14:paraId="032E0833" w14:textId="5DE5A891" w:rsidR="000C07A4" w:rsidRDefault="005C5B48" w:rsidP="000C07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 Midlands Police</w:t>
            </w:r>
            <w:r w:rsidR="00F048EE">
              <w:rPr>
                <w:sz w:val="24"/>
                <w:szCs w:val="24"/>
              </w:rPr>
              <w:t xml:space="preserve"> - </w:t>
            </w:r>
            <w:r w:rsidR="00186F3D">
              <w:rPr>
                <w:sz w:val="24"/>
                <w:szCs w:val="24"/>
              </w:rPr>
              <w:t>SharePoint</w:t>
            </w:r>
            <w:r w:rsidR="00F048EE">
              <w:rPr>
                <w:sz w:val="24"/>
                <w:szCs w:val="24"/>
              </w:rPr>
              <w:t xml:space="preserve"> Dev</w:t>
            </w:r>
          </w:p>
          <w:p w14:paraId="1A7C36EE" w14:textId="3D850835" w:rsidR="005C5B48" w:rsidRDefault="00F048EE" w:rsidP="000C07A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C5B48">
              <w:rPr>
                <w:sz w:val="24"/>
                <w:szCs w:val="24"/>
              </w:rPr>
              <w:t>Focus Data Services</w:t>
            </w:r>
            <w:r>
              <w:rPr>
                <w:sz w:val="24"/>
                <w:szCs w:val="24"/>
              </w:rPr>
              <w:t xml:space="preserve"> - </w:t>
            </w:r>
            <w:r w:rsidR="00472AFF">
              <w:rPr>
                <w:sz w:val="24"/>
                <w:szCs w:val="24"/>
              </w:rPr>
              <w:t>.</w:t>
            </w:r>
            <w:r w:rsidR="005C5B48" w:rsidRPr="005C5B48">
              <w:rPr>
                <w:sz w:val="24"/>
                <w:szCs w:val="24"/>
              </w:rPr>
              <w:t>NET Consultant</w:t>
            </w:r>
          </w:p>
          <w:p w14:paraId="5B9D4F5A" w14:textId="6D7E4753" w:rsidR="005C5B48" w:rsidRDefault="00186F3D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72AFF">
              <w:rPr>
                <w:sz w:val="24"/>
                <w:szCs w:val="24"/>
              </w:rPr>
              <w:t>XANSA LSE</w:t>
            </w:r>
            <w:r w:rsidR="00472AFF" w:rsidRPr="00472AFF">
              <w:rPr>
                <w:sz w:val="24"/>
                <w:szCs w:val="24"/>
              </w:rPr>
              <w:t>, DDP Office</w:t>
            </w:r>
            <w:r w:rsidR="00F048EE">
              <w:rPr>
                <w:sz w:val="24"/>
                <w:szCs w:val="24"/>
              </w:rPr>
              <w:t xml:space="preserve"> - .</w:t>
            </w:r>
            <w:r w:rsidR="00F048EE" w:rsidRPr="00472AFF">
              <w:rPr>
                <w:sz w:val="24"/>
                <w:szCs w:val="24"/>
              </w:rPr>
              <w:t>NET Consultant</w:t>
            </w:r>
          </w:p>
          <w:p w14:paraId="356E9D3F" w14:textId="62792EAE" w:rsidR="00472AFF" w:rsidRDefault="00472AFF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72AFF">
              <w:rPr>
                <w:sz w:val="24"/>
                <w:szCs w:val="24"/>
              </w:rPr>
              <w:t>Cable &amp; Wireless</w:t>
            </w:r>
            <w:r w:rsidR="00186F3D">
              <w:rPr>
                <w:sz w:val="24"/>
                <w:szCs w:val="24"/>
              </w:rPr>
              <w:t xml:space="preserve"> - </w:t>
            </w:r>
            <w:r w:rsidR="00186F3D" w:rsidRPr="00472AFF">
              <w:rPr>
                <w:sz w:val="24"/>
                <w:szCs w:val="24"/>
              </w:rPr>
              <w:t xml:space="preserve">VB, .NET </w:t>
            </w:r>
          </w:p>
          <w:p w14:paraId="5B395396" w14:textId="1D01120F" w:rsidR="00472AFF" w:rsidRDefault="00472AFF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72AFF">
              <w:rPr>
                <w:sz w:val="24"/>
                <w:szCs w:val="24"/>
              </w:rPr>
              <w:t>FX Corporation - Currency/Exchange Trading</w:t>
            </w:r>
          </w:p>
          <w:p w14:paraId="5B0BDB4E" w14:textId="6BB56822" w:rsidR="00472AFF" w:rsidRDefault="00587B02" w:rsidP="00472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87B02">
              <w:rPr>
                <w:sz w:val="24"/>
                <w:szCs w:val="24"/>
              </w:rPr>
              <w:t>National Grid</w:t>
            </w:r>
            <w:r w:rsidR="0080738D">
              <w:rPr>
                <w:sz w:val="24"/>
                <w:szCs w:val="24"/>
              </w:rPr>
              <w:t xml:space="preserve"> - .NET, VB6 Dev</w:t>
            </w:r>
          </w:p>
          <w:p w14:paraId="1930E0EA" w14:textId="6D776819" w:rsidR="00887952" w:rsidRPr="000C07A4" w:rsidRDefault="00A450EB" w:rsidP="00AE2AB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450EB">
              <w:rPr>
                <w:sz w:val="24"/>
                <w:szCs w:val="24"/>
              </w:rPr>
              <w:t>BBC Good Home</w:t>
            </w:r>
            <w:r w:rsidR="00B254FF">
              <w:rPr>
                <w:sz w:val="24"/>
                <w:szCs w:val="24"/>
              </w:rPr>
              <w:t xml:space="preserve"> - VB6, .NET Dev</w:t>
            </w:r>
          </w:p>
        </w:tc>
        <w:tc>
          <w:tcPr>
            <w:tcW w:w="5755" w:type="dxa"/>
          </w:tcPr>
          <w:p w14:paraId="3117C6C3" w14:textId="249E905A" w:rsidR="00FC3946" w:rsidRPr="00CF3257" w:rsidRDefault="005C518C" w:rsidP="00FC3946">
            <w:pPr>
              <w:rPr>
                <w:i/>
                <w:iCs/>
                <w:sz w:val="24"/>
                <w:szCs w:val="24"/>
              </w:rPr>
            </w:pPr>
            <w:r w:rsidRPr="002067B2">
              <w:rPr>
                <w:b/>
                <w:bCs/>
                <w:i/>
                <w:iCs/>
                <w:sz w:val="28"/>
                <w:szCs w:val="28"/>
              </w:rPr>
              <w:lastRenderedPageBreak/>
              <w:t>Professional Summary</w:t>
            </w:r>
            <w:r w:rsidRPr="002067B2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Pr="002067B2">
              <w:rPr>
                <w:i/>
                <w:iCs/>
                <w:sz w:val="24"/>
                <w:szCs w:val="24"/>
              </w:rPr>
              <w:t xml:space="preserve"> </w:t>
            </w:r>
            <w:r w:rsidR="00FC3946" w:rsidRPr="00CF3257">
              <w:rPr>
                <w:i/>
                <w:iCs/>
                <w:sz w:val="24"/>
                <w:szCs w:val="24"/>
              </w:rPr>
              <w:t xml:space="preserve">Senior Software Engineer with 14+ years delivering secure, high-assurance systems for UK Government. </w:t>
            </w:r>
            <w:r w:rsidR="00F701CB" w:rsidRPr="00F701CB">
              <w:rPr>
                <w:i/>
                <w:iCs/>
                <w:sz w:val="24"/>
                <w:szCs w:val="24"/>
              </w:rPr>
              <w:t>Experienced in building</w:t>
            </w:r>
            <w:r w:rsidR="00FC3946" w:rsidRPr="00CF3257">
              <w:rPr>
                <w:i/>
                <w:iCs/>
                <w:sz w:val="24"/>
                <w:szCs w:val="24"/>
              </w:rPr>
              <w:t xml:space="preserve"> SECRET-level classified communications platforms and enterprise applications serving millions of users.</w:t>
            </w:r>
          </w:p>
          <w:p w14:paraId="7830E387" w14:textId="77777777" w:rsidR="00FC3946" w:rsidRPr="00CF3257" w:rsidRDefault="00FC3946" w:rsidP="00CE3228">
            <w:pPr>
              <w:spacing w:line="120" w:lineRule="auto"/>
              <w:rPr>
                <w:i/>
                <w:iCs/>
                <w:sz w:val="24"/>
                <w:szCs w:val="24"/>
              </w:rPr>
            </w:pPr>
          </w:p>
          <w:p w14:paraId="38A1A419" w14:textId="2A5ABC47" w:rsidR="00FC3946" w:rsidRDefault="00F701CB" w:rsidP="00FC3946">
            <w:pPr>
              <w:rPr>
                <w:i/>
                <w:iCs/>
                <w:sz w:val="24"/>
                <w:szCs w:val="24"/>
              </w:rPr>
            </w:pPr>
            <w:r w:rsidRPr="00F701CB">
              <w:rPr>
                <w:i/>
                <w:iCs/>
                <w:sz w:val="24"/>
                <w:szCs w:val="24"/>
              </w:rPr>
              <w:t>Track record of building mission-critical systems that process 20M+ messages daily while maintaining security compliance with minimal critical vulnerabilities. Apply Secure by Design principles throughout development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701CB">
              <w:rPr>
                <w:i/>
                <w:iCs/>
                <w:sz w:val="24"/>
                <w:szCs w:val="24"/>
              </w:rPr>
              <w:t>lifecycle</w:t>
            </w:r>
            <w:r w:rsidR="008528C2"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8528C2" w:rsidRPr="008528C2">
              <w:rPr>
                <w:i/>
                <w:iCs/>
                <w:sz w:val="24"/>
                <w:szCs w:val="24"/>
              </w:rPr>
              <w:t>with experience implementing DevOps practices and microservices architecture.</w:t>
            </w:r>
          </w:p>
          <w:p w14:paraId="75F5CC54" w14:textId="77777777" w:rsidR="008528C2" w:rsidRPr="00CF3257" w:rsidRDefault="008528C2" w:rsidP="00626C20">
            <w:pPr>
              <w:spacing w:line="120" w:lineRule="auto"/>
              <w:rPr>
                <w:i/>
                <w:iCs/>
                <w:sz w:val="24"/>
                <w:szCs w:val="24"/>
              </w:rPr>
            </w:pPr>
          </w:p>
          <w:p w14:paraId="436603B0" w14:textId="77777777" w:rsidR="00FC3946" w:rsidRPr="00CF3257" w:rsidRDefault="00FC3946" w:rsidP="00FC3946">
            <w:pPr>
              <w:pBdr>
                <w:bottom w:val="single" w:sz="4" w:space="1" w:color="auto"/>
              </w:pBdr>
              <w:rPr>
                <w:i/>
                <w:iCs/>
                <w:sz w:val="24"/>
                <w:szCs w:val="24"/>
              </w:rPr>
            </w:pPr>
            <w:r w:rsidRPr="00CF3257">
              <w:rPr>
                <w:i/>
                <w:iCs/>
                <w:sz w:val="24"/>
                <w:szCs w:val="24"/>
              </w:rPr>
              <w:t>Led development of air-gapped communication systems supporting international defence programmes and large-scale visa processing platforms.</w:t>
            </w:r>
          </w:p>
          <w:p w14:paraId="43BF6D80" w14:textId="77777777" w:rsidR="00FC3946" w:rsidRDefault="00FC3946" w:rsidP="00626C20">
            <w:pPr>
              <w:pBdr>
                <w:bottom w:val="single" w:sz="4" w:space="1" w:color="auto"/>
              </w:pBdr>
              <w:spacing w:line="120" w:lineRule="auto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745D9E2" w14:textId="3BA85486" w:rsidR="003D6468" w:rsidRPr="00C712CC" w:rsidRDefault="003D6468" w:rsidP="00FC3946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Professional Experience</w:t>
            </w:r>
          </w:p>
          <w:p w14:paraId="11BBEDF9" w14:textId="27733FBE" w:rsidR="00423B7D" w:rsidRDefault="003D6468" w:rsidP="005C518C">
            <w:pPr>
              <w:rPr>
                <w:b/>
                <w:bCs/>
              </w:rPr>
            </w:pPr>
            <w: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Senior Software Engineer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Secure Communications Platform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656557" w:rsidRPr="008146B3">
              <w:rPr>
                <w:b/>
                <w:bCs/>
              </w:rPr>
              <w:t>FCDO Services (</w:t>
            </w:r>
            <w:r w:rsidR="00754A3E" w:rsidRPr="008146B3">
              <w:rPr>
                <w:b/>
                <w:bCs/>
              </w:rPr>
              <w:t>Contract)</w:t>
            </w:r>
            <w:r w:rsidR="00754A3E" w:rsidRPr="008146B3">
              <w:t xml:space="preserve">  </w:t>
            </w:r>
            <w:r w:rsidR="00656557" w:rsidRPr="008146B3">
              <w:t xml:space="preserve">     </w:t>
            </w:r>
            <w:r w:rsidR="00656557" w:rsidRPr="008146B3">
              <w:rPr>
                <w:b/>
                <w:bCs/>
              </w:rPr>
              <w:t>Jan 2021 - Present (4.5+ years)</w:t>
            </w:r>
          </w:p>
          <w:p w14:paraId="6FB9C3B2" w14:textId="77777777" w:rsidR="00344085" w:rsidRDefault="00344085" w:rsidP="005C518C">
            <w:pPr>
              <w:rPr>
                <w:b/>
                <w:bCs/>
              </w:rPr>
            </w:pPr>
          </w:p>
          <w:p w14:paraId="5B6716B8" w14:textId="0115E1F5" w:rsidR="00F71583" w:rsidRPr="00F365F2" w:rsidRDefault="00344085" w:rsidP="00F71583">
            <w:p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Led </w:t>
            </w:r>
            <w:r w:rsidR="0099274A" w:rsidRPr="0099274A">
              <w:rPr>
                <w:sz w:val="24"/>
                <w:szCs w:val="24"/>
              </w:rPr>
              <w:t xml:space="preserve">the design, </w:t>
            </w:r>
            <w:r w:rsidRPr="00F365F2">
              <w:rPr>
                <w:sz w:val="24"/>
                <w:szCs w:val="24"/>
              </w:rPr>
              <w:t xml:space="preserve">development and delivery of secure email communication, file transfer, and </w:t>
            </w:r>
            <w:proofErr w:type="spellStart"/>
            <w:r w:rsidRPr="00F365F2">
              <w:rPr>
                <w:sz w:val="24"/>
                <w:szCs w:val="24"/>
              </w:rPr>
              <w:t>syslogging</w:t>
            </w:r>
            <w:proofErr w:type="spellEnd"/>
            <w:r w:rsidRPr="00F365F2">
              <w:rPr>
                <w:sz w:val="24"/>
                <w:szCs w:val="24"/>
              </w:rPr>
              <w:t xml:space="preserve"> capabilities for the UK Government's secure communications platform. Built high-assurance system supporting the MoD and GCAP programme using private cloud infrastructure whilst strictly adhering to Secure by Design principles.</w:t>
            </w:r>
            <w:r w:rsidRPr="00F365F2">
              <w:rPr>
                <w:sz w:val="24"/>
                <w:szCs w:val="24"/>
              </w:rPr>
              <w:br/>
            </w:r>
          </w:p>
          <w:p w14:paraId="29FC0D60" w14:textId="308F7CC0" w:rsidR="00656557" w:rsidRPr="00F365F2" w:rsidRDefault="00344085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Designed and built secure communications platform </w:t>
            </w:r>
            <w:r w:rsidR="0099274A">
              <w:rPr>
                <w:sz w:val="24"/>
                <w:szCs w:val="24"/>
              </w:rPr>
              <w:t xml:space="preserve">at </w:t>
            </w:r>
            <w:r w:rsidR="0099274A" w:rsidRPr="0099274A">
              <w:rPr>
                <w:sz w:val="24"/>
                <w:szCs w:val="24"/>
              </w:rPr>
              <w:t>SECRET-level</w:t>
            </w:r>
            <w:r w:rsidR="0099274A">
              <w:rPr>
                <w:sz w:val="24"/>
                <w:szCs w:val="24"/>
              </w:rPr>
              <w:t xml:space="preserve"> </w:t>
            </w:r>
            <w:r w:rsidR="0099274A" w:rsidRPr="0099274A">
              <w:rPr>
                <w:sz w:val="24"/>
                <w:szCs w:val="24"/>
              </w:rPr>
              <w:t>enabling</w:t>
            </w:r>
            <w:r w:rsidR="0099274A">
              <w:rPr>
                <w:sz w:val="24"/>
                <w:szCs w:val="24"/>
              </w:rPr>
              <w:t xml:space="preserve"> </w:t>
            </w:r>
            <w:r w:rsidRPr="00F365F2">
              <w:rPr>
                <w:sz w:val="24"/>
                <w:szCs w:val="24"/>
              </w:rPr>
              <w:t xml:space="preserve">email messaging and file transfer capabilities (Python/Go/C#), supporting document and digital asset sharing for </w:t>
            </w:r>
            <w:r w:rsidR="007473A6">
              <w:rPr>
                <w:sz w:val="24"/>
                <w:szCs w:val="24"/>
              </w:rPr>
              <w:t>10</w:t>
            </w:r>
            <w:r w:rsidRPr="00F365F2">
              <w:rPr>
                <w:sz w:val="24"/>
                <w:szCs w:val="24"/>
              </w:rPr>
              <w:t>00+ authorised user.</w:t>
            </w:r>
          </w:p>
          <w:p w14:paraId="4599F4AA" w14:textId="1DCD2C3D" w:rsidR="00656557" w:rsidRPr="00F365F2" w:rsidRDefault="00C7115E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7115E">
              <w:rPr>
                <w:sz w:val="24"/>
                <w:szCs w:val="24"/>
              </w:rPr>
              <w:t xml:space="preserve">Developed a C#-based SharePoint integration to enable secure file transfers across air-gapped systems, incorporating Boldon James Classifier for automated document classification and OPSWAT </w:t>
            </w:r>
            <w:proofErr w:type="spellStart"/>
            <w:r w:rsidRPr="00C7115E">
              <w:rPr>
                <w:sz w:val="24"/>
                <w:szCs w:val="24"/>
              </w:rPr>
              <w:t>MetaDefender</w:t>
            </w:r>
            <w:proofErr w:type="spellEnd"/>
            <w:r w:rsidRPr="00C7115E">
              <w:rPr>
                <w:sz w:val="24"/>
                <w:szCs w:val="24"/>
              </w:rPr>
              <w:t xml:space="preserve"> for deep content inspection and threat detection.</w:t>
            </w:r>
          </w:p>
          <w:p w14:paraId="3E4C00F7" w14:textId="76F977C2" w:rsidR="00656557" w:rsidRPr="00F365F2" w:rsidRDefault="0082767E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Built high-throughput </w:t>
            </w:r>
            <w:proofErr w:type="spellStart"/>
            <w:r w:rsidRPr="00F365F2">
              <w:rPr>
                <w:sz w:val="24"/>
                <w:szCs w:val="24"/>
              </w:rPr>
              <w:t>syslogging</w:t>
            </w:r>
            <w:proofErr w:type="spellEnd"/>
            <w:r w:rsidRPr="00F365F2">
              <w:rPr>
                <w:sz w:val="24"/>
                <w:szCs w:val="24"/>
              </w:rPr>
              <w:t xml:space="preserve"> system processing 20M+ messages/day from air-gapped systems, integrated with SOC/SIEM/</w:t>
            </w:r>
            <w:proofErr w:type="spellStart"/>
            <w:r w:rsidR="001E2C4D" w:rsidRPr="001E2C4D">
              <w:rPr>
                <w:sz w:val="24"/>
                <w:szCs w:val="24"/>
              </w:rPr>
              <w:t>Huntsman</w:t>
            </w:r>
            <w:r w:rsidRPr="00F365F2">
              <w:rPr>
                <w:sz w:val="24"/>
                <w:szCs w:val="24"/>
              </w:rPr>
              <w:t>for</w:t>
            </w:r>
            <w:proofErr w:type="spellEnd"/>
            <w:r w:rsidRPr="00F365F2">
              <w:rPr>
                <w:sz w:val="24"/>
                <w:szCs w:val="24"/>
              </w:rPr>
              <w:t xml:space="preserve"> real-time threat monitoring.</w:t>
            </w:r>
          </w:p>
          <w:p w14:paraId="04CDCA18" w14:textId="2DFAFB03" w:rsidR="00656557" w:rsidRPr="00F365F2" w:rsidRDefault="00954D07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lastRenderedPageBreak/>
              <w:t xml:space="preserve">Implemented Infrastructure as Code using </w:t>
            </w:r>
            <w:r w:rsidR="00AE2AB0">
              <w:rPr>
                <w:sz w:val="24"/>
                <w:szCs w:val="24"/>
              </w:rPr>
              <w:t>Jenkins/</w:t>
            </w:r>
            <w:r w:rsidRPr="00F365F2">
              <w:rPr>
                <w:sz w:val="24"/>
                <w:szCs w:val="24"/>
              </w:rPr>
              <w:t>Terraform/Ansible with GitLab CI/CD pipelines, reducing deployment time from 2 days to 30 minutes.</w:t>
            </w:r>
          </w:p>
          <w:p w14:paraId="6A73B184" w14:textId="77777777" w:rsidR="0026138E" w:rsidRDefault="0026138E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6138E">
              <w:rPr>
                <w:sz w:val="24"/>
                <w:szCs w:val="24"/>
              </w:rPr>
              <w:t>Integrated Fortify SAST and continuous security scanning, maintaining minimal critical vulnerabilities while ensuring rapid delivery cycles.</w:t>
            </w:r>
          </w:p>
          <w:p w14:paraId="5660D101" w14:textId="32FB36D7" w:rsidR="00656557" w:rsidRPr="00F365F2" w:rsidRDefault="008A37A2" w:rsidP="00F715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Engineered custom Python monitoring scripts for PRTG, providing 24/7 proactive oversight of distributed microservices with automated alerting and ServiceNow integration.</w:t>
            </w:r>
          </w:p>
          <w:p w14:paraId="0F7E3818" w14:textId="77777777" w:rsidR="009B3C82" w:rsidRDefault="001A06FB" w:rsidP="009B3C82">
            <w:r>
              <w:pict w14:anchorId="7EAC75B8">
                <v:rect id="_x0000_i1026" style="width:0;height:1.5pt" o:hralign="center" o:bullet="t" o:hrstd="t" o:hr="t" fillcolor="#a0a0a0" stroked="f"/>
              </w:pict>
            </w:r>
          </w:p>
          <w:p w14:paraId="6C3F8986" w14:textId="655073A7" w:rsidR="009B3C82" w:rsidRDefault="009B3C82" w:rsidP="009B3C82">
            <w:pPr>
              <w:rPr>
                <w:b/>
                <w:bCs/>
              </w:rPr>
            </w:pPr>
            <w:r w:rsidRPr="009B3C82">
              <w:rPr>
                <w:b/>
                <w:bCs/>
                <w:sz w:val="24"/>
                <w:szCs w:val="24"/>
              </w:rPr>
              <w:t>Senior Software Engineer – UKVI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656557">
              <w:rPr>
                <w:b/>
                <w:bCs/>
              </w:rPr>
              <w:t>FCDO Services (</w:t>
            </w:r>
            <w:r w:rsidR="0013270D" w:rsidRPr="00656557">
              <w:rPr>
                <w:b/>
                <w:bCs/>
              </w:rPr>
              <w:t>Contract)</w:t>
            </w:r>
            <w:r>
              <w:t xml:space="preserve">   </w:t>
            </w:r>
            <w:r w:rsidR="0013270D">
              <w:t xml:space="preserve">                      </w:t>
            </w:r>
            <w:r w:rsidRPr="00656557">
              <w:rPr>
                <w:b/>
                <w:bCs/>
              </w:rPr>
              <w:t>20</w:t>
            </w:r>
            <w:r>
              <w:rPr>
                <w:b/>
                <w:bCs/>
              </w:rPr>
              <w:t>12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2021 (9 years)</w:t>
            </w:r>
          </w:p>
          <w:p w14:paraId="5A71CD92" w14:textId="77777777" w:rsidR="00584E5F" w:rsidRDefault="00584E5F" w:rsidP="009B3C82">
            <w:pPr>
              <w:rPr>
                <w:b/>
                <w:bCs/>
              </w:rPr>
            </w:pPr>
          </w:p>
          <w:p w14:paraId="6C06D2E0" w14:textId="57A83F3C" w:rsidR="00037CF1" w:rsidRPr="00F365F2" w:rsidRDefault="00E446BD" w:rsidP="009B3C82">
            <w:p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Developed comprehensive web portal and </w:t>
            </w:r>
            <w:r w:rsidR="00754A3E" w:rsidRPr="00F365F2">
              <w:rPr>
                <w:sz w:val="24"/>
                <w:szCs w:val="24"/>
              </w:rPr>
              <w:t>case working</w:t>
            </w:r>
            <w:r w:rsidRPr="00F365F2">
              <w:rPr>
                <w:sz w:val="24"/>
                <w:szCs w:val="24"/>
              </w:rPr>
              <w:t xml:space="preserve"> tools for UK Visas and Immigration, enabling immigration officials to process between 4 - 5.5 million visa applications across global operations annually.</w:t>
            </w:r>
          </w:p>
          <w:p w14:paraId="11757246" w14:textId="2C22698D" w:rsidR="00037CF1" w:rsidRPr="00F365F2" w:rsidRDefault="00E446BD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Architected and developed a scalable appointment booking system handling 11,000+ daily visa appointments across multiple UK visa application centres worldwide.</w:t>
            </w:r>
          </w:p>
          <w:p w14:paraId="61ADA1B9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Implemented secure Immigration Health Surcharge (IHS) integration with payment processing, ensuring compliance with UK government financial regulations</w:t>
            </w:r>
          </w:p>
          <w:p w14:paraId="5D221C2F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Developed enterprise-grade authentication and authorization using Azure </w:t>
            </w:r>
            <w:proofErr w:type="spellStart"/>
            <w:r w:rsidRPr="00F365F2">
              <w:rPr>
                <w:sz w:val="24"/>
                <w:szCs w:val="24"/>
              </w:rPr>
              <w:t>Entra</w:t>
            </w:r>
            <w:proofErr w:type="spellEnd"/>
            <w:r w:rsidRPr="00F365F2">
              <w:rPr>
                <w:sz w:val="24"/>
                <w:szCs w:val="24"/>
              </w:rPr>
              <w:t xml:space="preserve"> ID and SAML2, enabling secure single sign-on across multiple government locations</w:t>
            </w:r>
          </w:p>
          <w:p w14:paraId="00A01916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Developed modern responsive web applications using C#, React.js, TypeScript, JavaScript, Web API, ASP.NET Core, and Entity Framework Core, successfully modernizing and replacing legacy WPF desktop application</w:t>
            </w:r>
          </w:p>
          <w:p w14:paraId="18EF0496" w14:textId="77777777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>Implemented Azure IoT integration using Python across global locations for real-time appliance monitoring and health management, with automated alarm escalation through ServiceNow for proactive maintenance and incident response</w:t>
            </w:r>
          </w:p>
          <w:p w14:paraId="248FACB0" w14:textId="2DDB2C99" w:rsidR="00037CF1" w:rsidRPr="00F365F2" w:rsidRDefault="00037CF1" w:rsidP="00037CF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65F2">
              <w:rPr>
                <w:sz w:val="24"/>
                <w:szCs w:val="24"/>
              </w:rPr>
              <w:t xml:space="preserve">Delivered case management tools used by immigration </w:t>
            </w:r>
            <w:r w:rsidR="00DA7343" w:rsidRPr="00F365F2">
              <w:rPr>
                <w:sz w:val="24"/>
                <w:szCs w:val="24"/>
              </w:rPr>
              <w:t>case working</w:t>
            </w:r>
            <w:r w:rsidRPr="00F365F2">
              <w:rPr>
                <w:sz w:val="24"/>
                <w:szCs w:val="24"/>
              </w:rPr>
              <w:t xml:space="preserve"> officers for processing visa applications, significantly improving processing efficiency and decision-making workflows</w:t>
            </w:r>
          </w:p>
          <w:p w14:paraId="03312563" w14:textId="36E091C6" w:rsidR="00037CF1" w:rsidRPr="00656557" w:rsidRDefault="00037CF1" w:rsidP="00037CF1">
            <w:pPr>
              <w:numPr>
                <w:ilvl w:val="0"/>
                <w:numId w:val="2"/>
              </w:numPr>
            </w:pPr>
            <w:r w:rsidRPr="00F365F2">
              <w:rPr>
                <w:sz w:val="24"/>
                <w:szCs w:val="24"/>
              </w:rPr>
              <w:t>Ensured platform scalability and high availability to support UK's global visa operations serving millions of applicants annually</w:t>
            </w:r>
          </w:p>
        </w:tc>
      </w:tr>
      <w:tr w:rsidR="00656557" w14:paraId="7B6C09CE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60D2C9F6" w14:textId="684EF2E7" w:rsidR="00656557" w:rsidRPr="00C712CC" w:rsidRDefault="00656557" w:rsidP="00597A8E">
            <w:pPr>
              <w:pBdr>
                <w:bottom w:val="single" w:sz="4" w:space="1" w:color="auto"/>
              </w:pBdr>
              <w:shd w:val="clear" w:color="auto" w:fill="D9E2F3" w:themeFill="accent1" w:themeFillTint="33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55" w:type="dxa"/>
          </w:tcPr>
          <w:p w14:paraId="119AD1B7" w14:textId="77777777" w:rsidR="00656557" w:rsidRPr="002067B2" w:rsidRDefault="00656557" w:rsidP="005C518C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F87AB3A" w14:textId="77777777" w:rsidR="004111AB" w:rsidRPr="00D31A44" w:rsidRDefault="004111AB"/>
    <w:sectPr w:rsidR="004111AB" w:rsidRPr="00D31A44" w:rsidSect="00AD167C">
      <w:footerReference w:type="default" r:id="rId10"/>
      <w:footerReference w:type="first" r:id="rId11"/>
      <w:pgSz w:w="11906" w:h="16838"/>
      <w:pgMar w:top="284" w:right="1440" w:bottom="567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28BA" w14:textId="77777777" w:rsidR="001A06FB" w:rsidRDefault="001A06FB" w:rsidP="00EB67A8">
      <w:pPr>
        <w:spacing w:after="0" w:line="240" w:lineRule="auto"/>
      </w:pPr>
      <w:r>
        <w:separator/>
      </w:r>
    </w:p>
  </w:endnote>
  <w:endnote w:type="continuationSeparator" w:id="0">
    <w:p w14:paraId="10757550" w14:textId="77777777" w:rsidR="001A06FB" w:rsidRDefault="001A06FB" w:rsidP="00EB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12AB" w14:textId="25E67230" w:rsidR="00481C7C" w:rsidRDefault="00481C7C">
    <w:pPr>
      <w:pStyle w:val="Footer"/>
    </w:pPr>
    <w:r>
      <w:t>Srikanth Kanteti</w:t>
    </w:r>
    <w:r>
      <w:tab/>
    </w:r>
    <w:r>
      <w:tab/>
      <w:t>sri.cv@hotmail.com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2CCB" w14:textId="6C972457" w:rsidR="00481C7C" w:rsidRDefault="00481C7C">
    <w:pPr>
      <w:pStyle w:val="Footer"/>
    </w:pPr>
    <w:r>
      <w:t>Srikanth Kanteti</w:t>
    </w:r>
    <w:r>
      <w:tab/>
    </w:r>
    <w:r>
      <w:tab/>
      <w:t>sri.cv@hotmail.com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E9D7" w14:textId="77777777" w:rsidR="001A06FB" w:rsidRDefault="001A06FB" w:rsidP="00EB67A8">
      <w:pPr>
        <w:spacing w:after="0" w:line="240" w:lineRule="auto"/>
      </w:pPr>
      <w:r>
        <w:separator/>
      </w:r>
    </w:p>
  </w:footnote>
  <w:footnote w:type="continuationSeparator" w:id="0">
    <w:p w14:paraId="411DFE98" w14:textId="77777777" w:rsidR="001A06FB" w:rsidRDefault="001A06FB" w:rsidP="00EB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7" style="width:0;height:1.5pt" o:hralign="center" o:bullet="t" o:hrstd="t" o:hr="t" fillcolor="#a0a0a0" stroked="f"/>
    </w:pict>
  </w:numPicBullet>
  <w:abstractNum w:abstractNumId="0" w15:restartNumberingAfterBreak="0">
    <w:nsid w:val="4EB24480"/>
    <w:multiLevelType w:val="hybridMultilevel"/>
    <w:tmpl w:val="3C702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9350DD"/>
    <w:multiLevelType w:val="hybridMultilevel"/>
    <w:tmpl w:val="72C8C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44"/>
    <w:rsid w:val="0000249F"/>
    <w:rsid w:val="00021C0E"/>
    <w:rsid w:val="00023E93"/>
    <w:rsid w:val="00035B08"/>
    <w:rsid w:val="00037CF1"/>
    <w:rsid w:val="000721D4"/>
    <w:rsid w:val="00096323"/>
    <w:rsid w:val="000C07A4"/>
    <w:rsid w:val="000C4C97"/>
    <w:rsid w:val="0013270D"/>
    <w:rsid w:val="001745F7"/>
    <w:rsid w:val="0018202D"/>
    <w:rsid w:val="00186F3D"/>
    <w:rsid w:val="001A06FB"/>
    <w:rsid w:val="001D110A"/>
    <w:rsid w:val="001E2909"/>
    <w:rsid w:val="001E2C4D"/>
    <w:rsid w:val="002067B2"/>
    <w:rsid w:val="0026138E"/>
    <w:rsid w:val="00273469"/>
    <w:rsid w:val="002747A5"/>
    <w:rsid w:val="002B6903"/>
    <w:rsid w:val="002D39C4"/>
    <w:rsid w:val="002E047F"/>
    <w:rsid w:val="00316526"/>
    <w:rsid w:val="00344085"/>
    <w:rsid w:val="00383C83"/>
    <w:rsid w:val="003D6468"/>
    <w:rsid w:val="003D773E"/>
    <w:rsid w:val="003F7E4F"/>
    <w:rsid w:val="004111AB"/>
    <w:rsid w:val="00423B7D"/>
    <w:rsid w:val="00461AD8"/>
    <w:rsid w:val="00472AFF"/>
    <w:rsid w:val="00481C7C"/>
    <w:rsid w:val="004923A4"/>
    <w:rsid w:val="004971A4"/>
    <w:rsid w:val="004E5196"/>
    <w:rsid w:val="00511E29"/>
    <w:rsid w:val="00515CC1"/>
    <w:rsid w:val="00545922"/>
    <w:rsid w:val="00584E5F"/>
    <w:rsid w:val="00587B02"/>
    <w:rsid w:val="00597A8E"/>
    <w:rsid w:val="005C518C"/>
    <w:rsid w:val="005C5B48"/>
    <w:rsid w:val="006241D9"/>
    <w:rsid w:val="00626C20"/>
    <w:rsid w:val="00656557"/>
    <w:rsid w:val="00665354"/>
    <w:rsid w:val="006A2A36"/>
    <w:rsid w:val="006E090A"/>
    <w:rsid w:val="007473A6"/>
    <w:rsid w:val="00754A3E"/>
    <w:rsid w:val="007B6AF4"/>
    <w:rsid w:val="007B7C8A"/>
    <w:rsid w:val="007D56CF"/>
    <w:rsid w:val="007F7370"/>
    <w:rsid w:val="0080738D"/>
    <w:rsid w:val="00811E0B"/>
    <w:rsid w:val="008146B3"/>
    <w:rsid w:val="00816236"/>
    <w:rsid w:val="00824438"/>
    <w:rsid w:val="0082767E"/>
    <w:rsid w:val="00830E44"/>
    <w:rsid w:val="00832A89"/>
    <w:rsid w:val="008528C2"/>
    <w:rsid w:val="00887952"/>
    <w:rsid w:val="008A37A2"/>
    <w:rsid w:val="008D067F"/>
    <w:rsid w:val="00954D07"/>
    <w:rsid w:val="009566C8"/>
    <w:rsid w:val="0099274A"/>
    <w:rsid w:val="009B3C82"/>
    <w:rsid w:val="009D07E0"/>
    <w:rsid w:val="009D542C"/>
    <w:rsid w:val="00A334A7"/>
    <w:rsid w:val="00A450EB"/>
    <w:rsid w:val="00A96077"/>
    <w:rsid w:val="00A968C2"/>
    <w:rsid w:val="00AD167C"/>
    <w:rsid w:val="00AE2AB0"/>
    <w:rsid w:val="00B0416D"/>
    <w:rsid w:val="00B13AF9"/>
    <w:rsid w:val="00B20A38"/>
    <w:rsid w:val="00B254FF"/>
    <w:rsid w:val="00B3471F"/>
    <w:rsid w:val="00B64BD5"/>
    <w:rsid w:val="00B8789D"/>
    <w:rsid w:val="00BB3643"/>
    <w:rsid w:val="00C651B5"/>
    <w:rsid w:val="00C7115E"/>
    <w:rsid w:val="00C712CC"/>
    <w:rsid w:val="00CB1D6B"/>
    <w:rsid w:val="00CB3905"/>
    <w:rsid w:val="00CC2595"/>
    <w:rsid w:val="00CE3228"/>
    <w:rsid w:val="00CE655C"/>
    <w:rsid w:val="00CF3257"/>
    <w:rsid w:val="00D30A41"/>
    <w:rsid w:val="00D31A44"/>
    <w:rsid w:val="00DA7343"/>
    <w:rsid w:val="00DD2906"/>
    <w:rsid w:val="00DE2A3A"/>
    <w:rsid w:val="00DF12E7"/>
    <w:rsid w:val="00E41DFD"/>
    <w:rsid w:val="00E446BD"/>
    <w:rsid w:val="00EB56E6"/>
    <w:rsid w:val="00EB67A8"/>
    <w:rsid w:val="00ED68F0"/>
    <w:rsid w:val="00EF5E9C"/>
    <w:rsid w:val="00F048EE"/>
    <w:rsid w:val="00F362B0"/>
    <w:rsid w:val="00F365F2"/>
    <w:rsid w:val="00F53F4D"/>
    <w:rsid w:val="00F701CB"/>
    <w:rsid w:val="00F71583"/>
    <w:rsid w:val="00F919E9"/>
    <w:rsid w:val="00FB09E0"/>
    <w:rsid w:val="00FC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F91"/>
  <w15:chartTrackingRefBased/>
  <w15:docId w15:val="{8A7D1357-A478-4D77-B826-22C93E7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A8"/>
  </w:style>
  <w:style w:type="paragraph" w:styleId="Footer">
    <w:name w:val="footer"/>
    <w:basedOn w:val="Normal"/>
    <w:link w:val="Foot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.cv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zs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4B04-11A9-4C7B-A7F2-DA746BA6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Kanteti</dc:creator>
  <cp:keywords/>
  <dc:description/>
  <cp:lastModifiedBy>Srikanth Kanteti</cp:lastModifiedBy>
  <cp:revision>10</cp:revision>
  <cp:lastPrinted>2025-07-29T21:06:00Z</cp:lastPrinted>
  <dcterms:created xsi:type="dcterms:W3CDTF">2025-07-25T15:06:00Z</dcterms:created>
  <dcterms:modified xsi:type="dcterms:W3CDTF">2025-07-31T14:21:00Z</dcterms:modified>
</cp:coreProperties>
</file>