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44BCF" w14:textId="1214B9EB" w:rsidR="009A4CDC" w:rsidRDefault="002C7A02">
      <w:r w:rsidRPr="00F86AB9">
        <w:rPr>
          <w:rFonts w:ascii="Aptos Black" w:hAnsi="Aptos Black"/>
        </w:rPr>
        <w:t>.clear()</w:t>
      </w:r>
      <w:r>
        <w:t xml:space="preserve"> – sterge tot containeru(elementele din el tot)</w:t>
      </w:r>
    </w:p>
    <w:p w14:paraId="1D56E314" w14:textId="72FE0513" w:rsidR="002C7A02" w:rsidRDefault="002C7A02">
      <w:r w:rsidRPr="00F86AB9">
        <w:rPr>
          <w:rFonts w:ascii="Aptos Black" w:hAnsi="Aptos Black"/>
        </w:rPr>
        <w:t>.erase(cheie)</w:t>
      </w:r>
      <w:r>
        <w:t xml:space="preserve">  - sterge elementul cu cheia. daca nu exista cheia returneaza 0, daca exista si a sters-o returneaza 1</w:t>
      </w:r>
    </w:p>
    <w:sectPr w:rsidR="002C7A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7B4"/>
    <w:rsid w:val="002C7A02"/>
    <w:rsid w:val="003545D3"/>
    <w:rsid w:val="00402BF2"/>
    <w:rsid w:val="005C67B4"/>
    <w:rsid w:val="009A4CDC"/>
    <w:rsid w:val="00A47FA1"/>
    <w:rsid w:val="00AB3E0C"/>
    <w:rsid w:val="00E25787"/>
    <w:rsid w:val="00F86AB9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2E581"/>
  <w15:chartTrackingRefBased/>
  <w15:docId w15:val="{54080795-05BF-4D12-8559-7937256CD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7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7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7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7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7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7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7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7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7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7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7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7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7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7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7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7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7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4</cp:revision>
  <dcterms:created xsi:type="dcterms:W3CDTF">2026-09-23T11:33:00Z</dcterms:created>
  <dcterms:modified xsi:type="dcterms:W3CDTF">2026-09-24T17:59:00Z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2026-09-23T11:35:20Z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2e22f8ad-8579-49d9-99be-d8c02a65bd88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