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Un hashmap are cheie unica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Quadratic probing: (hashFunc + i*i) % tableSize</w:t>
      </w:r>
    </w:p>
    <w:p>
      <w:pPr>
        <w:pStyle w:val="Normal"/>
        <w:rPr/>
      </w:pPr>
      <w:r>
        <w:rPr/>
        <w:t>Liniar probing: (hashFunc + i) % tableSize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Lucruri de luat in seama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Sa incercam ca size-ul sa fie prim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Sa avem 3 stari: NEW, USED, FREED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Sa ne ducem cu search/insert pana gasim NEW. Daca un index a fost FREED, mai departe sunt sanse sa gasim cheia pe care incercam sa o inseram, caz in care ar trebui sa ne oprim.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Functii hashing: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Daca nu e ( std::is_aritmethic_v ), o functie de hash interesanta este sa folosim adresa acestuia, sa mutam putin bitii si apoi % sizeOfTable</w:t>
      </w:r>
    </w:p>
    <w:p>
      <w:pPr>
        <w:pStyle w:val="Normal"/>
        <w:spacing w:before="0" w:after="160"/>
        <w:rPr/>
      </w:pPr>
      <w:r>
        <w:rPr/>
        <w:t>(murmurhash)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271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7b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b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e27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e27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e27b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e27b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e27b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e27b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e27b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e27b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e27b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e27b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e27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e27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27b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e27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27b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e27b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27b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100</Words>
  <Characters>461</Characters>
  <CharactersWithSpaces>551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2026-09-17T10:53:00Z</dcterms:created>
  <dc:creator>Arthur Kantor</dc:creator>
  <dc:description/>
  <dc:language>en-US</dc:language>
  <cp:lastModifiedBy/>
  <dcterms:modified xsi:type="dcterms:W3CDTF">2026-09-30T13:29:34Z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5f0068dc-036d-4b31-ac00-c810912283e9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2026-09-17T10:56:56Z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